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9" w:rsidRPr="00182E99" w:rsidRDefault="00BD7AD9" w:rsidP="00A71CC0">
      <w:pPr>
        <w:pStyle w:val="Nagwek20"/>
        <w:keepNext/>
        <w:keepLines/>
        <w:shd w:val="clear" w:color="auto" w:fill="auto"/>
        <w:spacing w:after="0"/>
        <w:ind w:left="23"/>
        <w:rPr>
          <w:rFonts w:ascii="Verdana" w:hAnsi="Verdana" w:cs="Verdana"/>
        </w:rPr>
      </w:pPr>
      <w:bookmarkStart w:id="0" w:name="bookmark0"/>
      <w:bookmarkStart w:id="1" w:name="bookmark1"/>
      <w:r w:rsidRPr="00182E99">
        <w:rPr>
          <w:rFonts w:ascii="Verdana" w:hAnsi="Verdana" w:cs="Verdana"/>
        </w:rPr>
        <w:t xml:space="preserve">Zarządzenie nr </w:t>
      </w:r>
      <w:r>
        <w:rPr>
          <w:rFonts w:ascii="Verdana" w:hAnsi="Verdana" w:cs="Verdana"/>
        </w:rPr>
        <w:t>58/</w:t>
      </w:r>
      <w:r w:rsidRPr="00182E99">
        <w:rPr>
          <w:rFonts w:ascii="Verdana" w:hAnsi="Verdana" w:cs="Verdana"/>
        </w:rPr>
        <w:t xml:space="preserve">13 </w:t>
      </w:r>
    </w:p>
    <w:p w:rsidR="00BD7AD9" w:rsidRPr="00182E99" w:rsidRDefault="00BD7AD9" w:rsidP="00A71CC0">
      <w:pPr>
        <w:pStyle w:val="Nagwek20"/>
        <w:keepNext/>
        <w:keepLines/>
        <w:shd w:val="clear" w:color="auto" w:fill="auto"/>
        <w:spacing w:after="0"/>
        <w:ind w:left="23"/>
        <w:rPr>
          <w:rFonts w:ascii="Verdana" w:hAnsi="Verdana" w:cs="Verdana"/>
        </w:rPr>
      </w:pPr>
      <w:r w:rsidRPr="00182E99">
        <w:rPr>
          <w:rFonts w:ascii="Verdana" w:hAnsi="Verdana" w:cs="Verdana"/>
        </w:rPr>
        <w:t>Wójta Gminy Kwidzyn</w:t>
      </w:r>
    </w:p>
    <w:p w:rsidR="00BD7AD9" w:rsidRPr="00182E99" w:rsidRDefault="00BD7AD9" w:rsidP="00A71CC0">
      <w:pPr>
        <w:pStyle w:val="Nagwek20"/>
        <w:keepNext/>
        <w:keepLines/>
        <w:shd w:val="clear" w:color="auto" w:fill="auto"/>
        <w:spacing w:after="0"/>
        <w:ind w:left="23"/>
        <w:rPr>
          <w:rFonts w:ascii="Verdana" w:hAnsi="Verdana" w:cs="Verdana"/>
        </w:rPr>
      </w:pPr>
      <w:r w:rsidRPr="00182E99">
        <w:rPr>
          <w:rFonts w:ascii="Verdana" w:hAnsi="Verdana" w:cs="Verdana"/>
        </w:rPr>
        <w:t xml:space="preserve"> z dnia </w:t>
      </w:r>
      <w:r>
        <w:rPr>
          <w:rFonts w:ascii="Verdana" w:hAnsi="Verdana" w:cs="Verdana"/>
        </w:rPr>
        <w:t xml:space="preserve">28 czerwca </w:t>
      </w:r>
      <w:r w:rsidRPr="00182E99">
        <w:rPr>
          <w:rFonts w:ascii="Verdana" w:hAnsi="Verdana" w:cs="Verdana"/>
        </w:rPr>
        <w:t>2013 roku</w:t>
      </w:r>
      <w:bookmarkEnd w:id="0"/>
    </w:p>
    <w:p w:rsidR="00BD7AD9" w:rsidRPr="00182E99" w:rsidRDefault="00BD7AD9" w:rsidP="00A71CC0">
      <w:pPr>
        <w:pStyle w:val="Nagwek20"/>
        <w:keepNext/>
        <w:keepLines/>
        <w:shd w:val="clear" w:color="auto" w:fill="auto"/>
        <w:spacing w:after="0"/>
        <w:ind w:left="23"/>
        <w:rPr>
          <w:rFonts w:ascii="Verdana" w:hAnsi="Verdana" w:cs="Verdana"/>
        </w:rPr>
      </w:pPr>
    </w:p>
    <w:p w:rsidR="00BD7AD9" w:rsidRPr="00182E99" w:rsidRDefault="00BD7AD9" w:rsidP="00A71CC0">
      <w:pPr>
        <w:pStyle w:val="Nagwek20"/>
        <w:keepNext/>
        <w:keepLines/>
        <w:shd w:val="clear" w:color="auto" w:fill="auto"/>
        <w:spacing w:after="0"/>
        <w:ind w:left="23"/>
        <w:rPr>
          <w:rFonts w:ascii="Verdana" w:hAnsi="Verdana" w:cs="Verdana"/>
        </w:rPr>
      </w:pPr>
    </w:p>
    <w:p w:rsidR="00BD7AD9" w:rsidRPr="00182E99" w:rsidRDefault="00BD7AD9" w:rsidP="00A71CC0">
      <w:pPr>
        <w:pStyle w:val="Nagwek10"/>
        <w:keepNext/>
        <w:keepLines/>
        <w:shd w:val="clear" w:color="auto" w:fill="auto"/>
        <w:spacing w:after="780"/>
        <w:ind w:left="20" w:right="20"/>
        <w:rPr>
          <w:rFonts w:ascii="Verdana" w:hAnsi="Verdana" w:cs="Verdana"/>
          <w:b w:val="0"/>
          <w:bCs w:val="0"/>
          <w:sz w:val="24"/>
          <w:szCs w:val="24"/>
        </w:rPr>
      </w:pPr>
      <w:r w:rsidRPr="00182E99">
        <w:rPr>
          <w:rFonts w:ascii="Verdana" w:hAnsi="Verdana" w:cs="Verdana"/>
          <w:b w:val="0"/>
          <w:bCs w:val="0"/>
          <w:sz w:val="24"/>
          <w:szCs w:val="24"/>
        </w:rPr>
        <w:t xml:space="preserve">w sprawie wprowadzenia „Programu zapewnienia i poprawy jakości” audytu wewnętrznego przeprowadzanego w </w:t>
      </w:r>
      <w:bookmarkEnd w:id="1"/>
      <w:r w:rsidRPr="00182E99">
        <w:rPr>
          <w:rFonts w:ascii="Verdana" w:hAnsi="Verdana" w:cs="Verdana"/>
          <w:b w:val="0"/>
          <w:bCs w:val="0"/>
          <w:sz w:val="24"/>
          <w:szCs w:val="24"/>
        </w:rPr>
        <w:t>Gminie  Kwidzyn.</w:t>
      </w:r>
    </w:p>
    <w:p w:rsidR="00BD7AD9" w:rsidRPr="00182E99" w:rsidRDefault="00BD7AD9" w:rsidP="00182E99">
      <w:pPr>
        <w:pStyle w:val="Nagwek10"/>
        <w:keepNext/>
        <w:keepLines/>
        <w:shd w:val="clear" w:color="auto" w:fill="auto"/>
        <w:spacing w:after="780"/>
        <w:ind w:left="20" w:right="20" w:firstLine="688"/>
        <w:rPr>
          <w:rFonts w:ascii="Verdana" w:hAnsi="Verdana" w:cs="Verdana"/>
          <w:b w:val="0"/>
          <w:bCs w:val="0"/>
          <w:sz w:val="24"/>
          <w:szCs w:val="24"/>
        </w:rPr>
      </w:pPr>
      <w:r>
        <w:rPr>
          <w:rFonts w:ascii="Verdana" w:hAnsi="Verdana" w:cs="Verdana"/>
          <w:b w:val="0"/>
          <w:bCs w:val="0"/>
        </w:rPr>
        <w:t xml:space="preserve">Na podstawie art. 33 ust. 3 </w:t>
      </w:r>
      <w:r w:rsidRPr="00182E99">
        <w:rPr>
          <w:rFonts w:ascii="Verdana" w:hAnsi="Verdana" w:cs="Verdana"/>
          <w:b w:val="0"/>
          <w:bCs w:val="0"/>
        </w:rPr>
        <w:t xml:space="preserve">ustawy z  8 marca 1990 r. o samorządzie gminnym (tekst jednolity  Dz. U. </w:t>
      </w:r>
      <w:r>
        <w:rPr>
          <w:rFonts w:ascii="Verdana" w:hAnsi="Verdana" w:cs="Verdana"/>
          <w:b w:val="0"/>
          <w:bCs w:val="0"/>
        </w:rPr>
        <w:t>z 2013r. poz.594</w:t>
      </w:r>
      <w:r w:rsidRPr="00182E99">
        <w:rPr>
          <w:rFonts w:ascii="Verdana" w:hAnsi="Verdana" w:cs="Verdana"/>
          <w:b w:val="0"/>
          <w:bCs w:val="0"/>
        </w:rPr>
        <w:t>), art.</w:t>
      </w:r>
      <w:r>
        <w:rPr>
          <w:rFonts w:ascii="Verdana" w:hAnsi="Verdana" w:cs="Verdana"/>
          <w:b w:val="0"/>
          <w:bCs w:val="0"/>
        </w:rPr>
        <w:t xml:space="preserve"> 273 ust.2 i art. </w:t>
      </w:r>
      <w:r w:rsidRPr="00182E99">
        <w:rPr>
          <w:rFonts w:ascii="Verdana" w:hAnsi="Verdana" w:cs="Verdana"/>
          <w:b w:val="0"/>
          <w:bCs w:val="0"/>
        </w:rPr>
        <w:t>276 ustawy</w:t>
      </w:r>
      <w:r>
        <w:rPr>
          <w:rFonts w:ascii="Verdana" w:hAnsi="Verdana" w:cs="Verdana"/>
          <w:b w:val="0"/>
          <w:bCs w:val="0"/>
        </w:rPr>
        <w:t xml:space="preserve"> </w:t>
      </w:r>
      <w:r w:rsidRPr="00182E99">
        <w:rPr>
          <w:rFonts w:ascii="Verdana" w:hAnsi="Verdana" w:cs="Verdana"/>
          <w:b w:val="0"/>
          <w:bCs w:val="0"/>
        </w:rPr>
        <w:t>z  27 sierpnia 2009 r. o finansach publicznych  ( Dz. U.  nr 157, poz. 1240</w:t>
      </w:r>
      <w:r>
        <w:rPr>
          <w:rFonts w:ascii="Verdana" w:hAnsi="Verdana" w:cs="Verdana"/>
          <w:b w:val="0"/>
          <w:bCs w:val="0"/>
        </w:rPr>
        <w:t xml:space="preserve"> </w:t>
      </w:r>
      <w:r w:rsidRPr="00182E99">
        <w:rPr>
          <w:rFonts w:ascii="Verdana" w:hAnsi="Verdana" w:cs="Verdana"/>
          <w:b w:val="0"/>
          <w:bCs w:val="0"/>
        </w:rPr>
        <w:t xml:space="preserve">z późniejszymi zmianami) oraz Komunikatu nr </w:t>
      </w:r>
      <w:r>
        <w:rPr>
          <w:rFonts w:ascii="Verdana" w:hAnsi="Verdana" w:cs="Verdana"/>
          <w:b w:val="0"/>
          <w:bCs w:val="0"/>
        </w:rPr>
        <w:t xml:space="preserve">4 </w:t>
      </w:r>
      <w:r w:rsidRPr="00182E99">
        <w:rPr>
          <w:rFonts w:ascii="Verdana" w:hAnsi="Verdana" w:cs="Verdana"/>
          <w:b w:val="0"/>
          <w:bCs w:val="0"/>
        </w:rPr>
        <w:t xml:space="preserve">Ministra Finansów z 20 </w:t>
      </w:r>
      <w:r>
        <w:rPr>
          <w:rFonts w:ascii="Verdana" w:hAnsi="Verdana" w:cs="Verdana"/>
          <w:b w:val="0"/>
          <w:bCs w:val="0"/>
        </w:rPr>
        <w:t>maja 2011</w:t>
      </w:r>
      <w:r w:rsidRPr="00182E99">
        <w:rPr>
          <w:rFonts w:ascii="Verdana" w:hAnsi="Verdana" w:cs="Verdana"/>
          <w:b w:val="0"/>
          <w:bCs w:val="0"/>
        </w:rPr>
        <w:t xml:space="preserve"> r. w sprawie standardów audytu wewnętrznego w jednostkach sektora finansów publ</w:t>
      </w:r>
      <w:r>
        <w:rPr>
          <w:rFonts w:ascii="Verdana" w:hAnsi="Verdana" w:cs="Verdana"/>
          <w:b w:val="0"/>
          <w:bCs w:val="0"/>
        </w:rPr>
        <w:t>icznych (Dz. Urz. M. F. z 2011</w:t>
      </w:r>
      <w:r w:rsidRPr="00182E99">
        <w:rPr>
          <w:rFonts w:ascii="Verdana" w:hAnsi="Verdana" w:cs="Verdana"/>
          <w:b w:val="0"/>
          <w:bCs w:val="0"/>
        </w:rPr>
        <w:t xml:space="preserve"> r. nr 5 poz.</w:t>
      </w:r>
      <w:r>
        <w:rPr>
          <w:rFonts w:ascii="Verdana" w:hAnsi="Verdana" w:cs="Verdana"/>
          <w:b w:val="0"/>
          <w:bCs w:val="0"/>
        </w:rPr>
        <w:t xml:space="preserve"> </w:t>
      </w:r>
      <w:r w:rsidRPr="00182E99">
        <w:rPr>
          <w:rFonts w:ascii="Verdana" w:hAnsi="Verdana" w:cs="Verdana"/>
          <w:b w:val="0"/>
          <w:bCs w:val="0"/>
        </w:rPr>
        <w:t>2</w:t>
      </w:r>
      <w:r>
        <w:rPr>
          <w:rFonts w:ascii="Verdana" w:hAnsi="Verdana" w:cs="Verdana"/>
          <w:b w:val="0"/>
          <w:bCs w:val="0"/>
        </w:rPr>
        <w:t>3)</w:t>
      </w:r>
    </w:p>
    <w:p w:rsidR="00BD7AD9" w:rsidRPr="00182E99" w:rsidRDefault="00BD7AD9" w:rsidP="00A71CC0">
      <w:pPr>
        <w:jc w:val="center"/>
        <w:rPr>
          <w:rFonts w:ascii="Verdana" w:hAnsi="Verdana" w:cs="Verdana"/>
        </w:rPr>
      </w:pPr>
      <w:r w:rsidRPr="00182E99">
        <w:rPr>
          <w:rFonts w:ascii="Verdana" w:hAnsi="Verdana" w:cs="Verdana"/>
        </w:rPr>
        <w:t>zarządzam co następuje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/>
        <w:ind w:firstLine="0"/>
        <w:rPr>
          <w:rFonts w:ascii="Verdana" w:hAnsi="Verdana" w:cs="Verdana"/>
          <w:sz w:val="24"/>
          <w:szCs w:val="24"/>
        </w:rPr>
      </w:pPr>
    </w:p>
    <w:p w:rsidR="00BD7AD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</w:rPr>
      </w:pPr>
      <w:r w:rsidRPr="00182E99">
        <w:rPr>
          <w:rFonts w:ascii="Verdana" w:hAnsi="Verdana" w:cs="Verdana"/>
        </w:rPr>
        <w:t>§ 1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</w:rPr>
      </w:pPr>
    </w:p>
    <w:p w:rsidR="00BD7AD9" w:rsidRPr="000A5966" w:rsidRDefault="00BD7AD9" w:rsidP="00A71CC0">
      <w:pPr>
        <w:pStyle w:val="Tekstpodstawowy"/>
        <w:ind w:firstLine="708"/>
        <w:rPr>
          <w:rFonts w:ascii="Verdana" w:hAnsi="Verdana" w:cs="Verdana"/>
          <w:sz w:val="22"/>
          <w:szCs w:val="22"/>
        </w:rPr>
      </w:pPr>
      <w:r w:rsidRPr="00182E99">
        <w:rPr>
          <w:rFonts w:ascii="Verdana" w:hAnsi="Verdana" w:cs="Verdana"/>
          <w:sz w:val="22"/>
          <w:szCs w:val="22"/>
        </w:rPr>
        <w:t>Wprowadzam „Program zapewnienia i poprawy jakości" audy</w:t>
      </w:r>
      <w:bookmarkStart w:id="2" w:name="_GoBack"/>
      <w:bookmarkEnd w:id="2"/>
      <w:r w:rsidRPr="00182E99">
        <w:rPr>
          <w:rFonts w:ascii="Verdana" w:hAnsi="Verdana" w:cs="Verdana"/>
          <w:sz w:val="22"/>
          <w:szCs w:val="22"/>
        </w:rPr>
        <w:t xml:space="preserve">tu wewnętrznego przeprowadzanego w Gminie Kwidzyn, stanowiący załącznik </w:t>
      </w:r>
      <w:r w:rsidRPr="000A5966">
        <w:rPr>
          <w:rFonts w:ascii="Verdana" w:hAnsi="Verdana" w:cs="Verdana"/>
          <w:sz w:val="22"/>
          <w:szCs w:val="22"/>
        </w:rPr>
        <w:t xml:space="preserve">do niniejszego zarządzenia. 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Verdana" w:hAnsi="Verdana" w:cs="Verdana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Verdana" w:hAnsi="Verdana" w:cs="Verdana"/>
          <w:sz w:val="24"/>
          <w:szCs w:val="24"/>
        </w:rPr>
      </w:pPr>
    </w:p>
    <w:p w:rsidR="00BD7AD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  <w:r w:rsidRPr="00182E99">
        <w:rPr>
          <w:rFonts w:ascii="Verdana" w:hAnsi="Verdana" w:cs="Verdana"/>
          <w:sz w:val="24"/>
          <w:szCs w:val="24"/>
        </w:rPr>
        <w:t>§ 2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spacing w:after="0"/>
        <w:ind w:firstLine="708"/>
        <w:rPr>
          <w:rFonts w:ascii="Verdana" w:hAnsi="Verdana" w:cs="Verdana"/>
        </w:rPr>
      </w:pPr>
      <w:r w:rsidRPr="00182E99">
        <w:rPr>
          <w:rFonts w:ascii="Verdana" w:hAnsi="Verdana" w:cs="Verdana"/>
        </w:rPr>
        <w:t>Nadzór nad realizacją zarządzenia powierzam Sekretarzowi Gminy.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  <w:r w:rsidRPr="00182E99">
        <w:rPr>
          <w:rFonts w:ascii="Verdana" w:hAnsi="Verdana" w:cs="Verdana"/>
          <w:sz w:val="24"/>
          <w:szCs w:val="24"/>
        </w:rPr>
        <w:t>§ 3</w:t>
      </w: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0"/>
        <w:jc w:val="center"/>
        <w:rPr>
          <w:rFonts w:ascii="Verdana" w:hAnsi="Verdana" w:cs="Verdana"/>
          <w:sz w:val="24"/>
          <w:szCs w:val="24"/>
        </w:rPr>
      </w:pPr>
    </w:p>
    <w:p w:rsidR="00BD7AD9" w:rsidRPr="00182E99" w:rsidRDefault="00BD7AD9" w:rsidP="00A71CC0">
      <w:pPr>
        <w:pStyle w:val="Teksttreci0"/>
        <w:shd w:val="clear" w:color="auto" w:fill="auto"/>
        <w:spacing w:before="0" w:after="0" w:line="220" w:lineRule="exact"/>
        <w:ind w:firstLine="688"/>
        <w:rPr>
          <w:rFonts w:ascii="Verdana" w:hAnsi="Verdana" w:cs="Verdana"/>
          <w:sz w:val="24"/>
          <w:szCs w:val="24"/>
        </w:rPr>
      </w:pPr>
      <w:r w:rsidRPr="00182E99">
        <w:rPr>
          <w:rFonts w:ascii="Verdana" w:hAnsi="Verdana" w:cs="Verdana"/>
        </w:rPr>
        <w:t>Zarządzenie wchodzi w życie z dniem podpisania</w:t>
      </w:r>
      <w:r w:rsidRPr="00182E99">
        <w:rPr>
          <w:rFonts w:ascii="Verdana" w:hAnsi="Verdana" w:cs="Verdana"/>
          <w:sz w:val="24"/>
          <w:szCs w:val="24"/>
        </w:rPr>
        <w:t>.</w:t>
      </w:r>
    </w:p>
    <w:p w:rsidR="00BD7AD9" w:rsidRDefault="00BD7AD9" w:rsidP="00A71CC0">
      <w:pPr>
        <w:spacing w:after="0"/>
      </w:pPr>
    </w:p>
    <w:p w:rsidR="00CD5696" w:rsidRDefault="00CD5696" w:rsidP="00CD5696"/>
    <w:p w:rsidR="00CD5696" w:rsidRPr="002060FB" w:rsidRDefault="00CD5696" w:rsidP="00CD5696">
      <w:pPr>
        <w:ind w:left="6521"/>
      </w:pPr>
      <w:r w:rsidRPr="002060FB">
        <w:t>Wójt</w:t>
      </w:r>
      <w:r w:rsidRPr="002060FB">
        <w:tab/>
      </w:r>
      <w:r w:rsidRPr="002060FB">
        <w:tab/>
      </w:r>
      <w:r w:rsidRPr="002060FB">
        <w:tab/>
      </w:r>
    </w:p>
    <w:p w:rsidR="00BD7AD9" w:rsidRDefault="00CD5696" w:rsidP="00CD5696">
      <w:pPr>
        <w:ind w:left="5812"/>
      </w:pPr>
      <w:r w:rsidRPr="002060FB">
        <w:rPr>
          <w:i/>
        </w:rPr>
        <w:t>(-) Ewa Nowogrodzka</w:t>
      </w:r>
    </w:p>
    <w:sectPr w:rsidR="00BD7AD9" w:rsidSect="0078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CC0"/>
    <w:rsid w:val="00005EB5"/>
    <w:rsid w:val="00041EF6"/>
    <w:rsid w:val="000A5966"/>
    <w:rsid w:val="000C1789"/>
    <w:rsid w:val="00182E99"/>
    <w:rsid w:val="00243D68"/>
    <w:rsid w:val="00295E42"/>
    <w:rsid w:val="0032241E"/>
    <w:rsid w:val="00441045"/>
    <w:rsid w:val="004D4AB7"/>
    <w:rsid w:val="00532586"/>
    <w:rsid w:val="0057208F"/>
    <w:rsid w:val="006941BD"/>
    <w:rsid w:val="007524B6"/>
    <w:rsid w:val="00783949"/>
    <w:rsid w:val="00841189"/>
    <w:rsid w:val="009147BF"/>
    <w:rsid w:val="00A70536"/>
    <w:rsid w:val="00A71CC0"/>
    <w:rsid w:val="00AB1E08"/>
    <w:rsid w:val="00B31661"/>
    <w:rsid w:val="00BD7AD9"/>
    <w:rsid w:val="00C046EB"/>
    <w:rsid w:val="00C260FA"/>
    <w:rsid w:val="00CD5696"/>
    <w:rsid w:val="00D01D1B"/>
    <w:rsid w:val="00E15E1C"/>
    <w:rsid w:val="00ED4F34"/>
    <w:rsid w:val="00F661DE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uiPriority w:val="99"/>
    <w:locked/>
    <w:rsid w:val="00A71CC0"/>
    <w:rPr>
      <w:rFonts w:ascii="Arial" w:hAnsi="Arial" w:cs="Arial"/>
      <w:b/>
      <w:bCs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A71CC0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71CC0"/>
    <w:pPr>
      <w:shd w:val="clear" w:color="auto" w:fill="FFFFFF"/>
      <w:spacing w:after="480" w:line="274" w:lineRule="exact"/>
      <w:jc w:val="both"/>
      <w:outlineLvl w:val="0"/>
    </w:pPr>
    <w:rPr>
      <w:rFonts w:ascii="Arial" w:hAnsi="Arial" w:cs="Arial"/>
      <w:b/>
      <w:bCs/>
    </w:rPr>
  </w:style>
  <w:style w:type="paragraph" w:customStyle="1" w:styleId="Teksttreci0">
    <w:name w:val="Tekst treści"/>
    <w:basedOn w:val="Normalny"/>
    <w:link w:val="Teksttreci"/>
    <w:uiPriority w:val="99"/>
    <w:rsid w:val="00A71CC0"/>
    <w:pPr>
      <w:shd w:val="clear" w:color="auto" w:fill="FFFFFF"/>
      <w:spacing w:before="780" w:after="480" w:line="274" w:lineRule="exact"/>
      <w:ind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A7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A71CC0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71C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link w:val="Tytu"/>
    <w:uiPriority w:val="99"/>
    <w:locked/>
    <w:rsid w:val="00A71CC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link w:val="Nagwek20"/>
    <w:uiPriority w:val="99"/>
    <w:locked/>
    <w:rsid w:val="00A71CC0"/>
    <w:rPr>
      <w:rFonts w:eastAsia="Times New Roman"/>
      <w:b/>
      <w:bCs/>
      <w:sz w:val="27"/>
      <w:szCs w:val="27"/>
      <w:shd w:val="clear" w:color="auto" w:fill="FFFFFF"/>
      <w:lang w:eastAsia="pl-PL"/>
    </w:rPr>
  </w:style>
  <w:style w:type="paragraph" w:customStyle="1" w:styleId="Nagwek20">
    <w:name w:val="Nagłówek #2"/>
    <w:basedOn w:val="Normalny"/>
    <w:link w:val="Nagwek2"/>
    <w:uiPriority w:val="99"/>
    <w:rsid w:val="00A71CC0"/>
    <w:pPr>
      <w:shd w:val="clear" w:color="auto" w:fill="FFFFFF"/>
      <w:spacing w:after="300" w:line="322" w:lineRule="exact"/>
      <w:jc w:val="center"/>
      <w:outlineLvl w:val="1"/>
    </w:pPr>
    <w:rPr>
      <w:b/>
      <w:bCs/>
      <w:sz w:val="27"/>
      <w:szCs w:val="27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1C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71CC0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C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C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kzienkiewicz</dc:creator>
  <cp:keywords/>
  <dc:description/>
  <cp:lastModifiedBy>jo</cp:lastModifiedBy>
  <cp:revision>14</cp:revision>
  <cp:lastPrinted>2013-06-25T07:34:00Z</cp:lastPrinted>
  <dcterms:created xsi:type="dcterms:W3CDTF">2013-04-24T05:24:00Z</dcterms:created>
  <dcterms:modified xsi:type="dcterms:W3CDTF">2013-07-12T11:09:00Z</dcterms:modified>
</cp:coreProperties>
</file>