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/>
      </w:tblPr>
      <w:tblGrid>
        <w:gridCol w:w="2294"/>
        <w:gridCol w:w="6622"/>
      </w:tblGrid>
      <w:tr w:rsidR="00C36067" w:rsidRPr="00FE565A" w:rsidTr="00FE565A">
        <w:trPr>
          <w:tblHeader/>
        </w:trPr>
        <w:tc>
          <w:tcPr>
            <w:tcW w:w="8916" w:type="dxa"/>
            <w:gridSpan w:val="2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E565A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E565A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6 sierpnia 2010 r. o dowodach osobistych)</w:t>
            </w:r>
          </w:p>
        </w:tc>
      </w:tr>
      <w:tr w:rsidR="00C36067" w:rsidRPr="00FE565A" w:rsidTr="00FE565A">
        <w:tc>
          <w:tcPr>
            <w:tcW w:w="2294" w:type="dxa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FE565A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przy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FE565A">
              <w:rPr>
                <w:rFonts w:ascii="Arial" w:hAnsi="Arial" w:cs="Arial"/>
                <w:sz w:val="18"/>
                <w:szCs w:val="18"/>
              </w:rPr>
              <w:t>ul. Królewskiej 27 – odpowiada za utrzymanie i rozwój rejestru,</w:t>
            </w: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E565A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 oraz personalizację dowodów osobistych.</w:t>
            </w: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przez organ wydający dowód osobisty  jest:</w:t>
            </w: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Kwidzyn</w:t>
            </w:r>
            <w:r w:rsidRPr="001C4F17">
              <w:rPr>
                <w:rFonts w:ascii="Arial" w:hAnsi="Arial" w:cs="Arial"/>
                <w:sz w:val="18"/>
                <w:szCs w:val="18"/>
              </w:rPr>
              <w:t>, mający sie</w:t>
            </w:r>
            <w:r>
              <w:rPr>
                <w:rFonts w:ascii="Arial" w:hAnsi="Arial" w:cs="Arial"/>
                <w:sz w:val="18"/>
                <w:szCs w:val="18"/>
              </w:rPr>
              <w:t xml:space="preserve">dzibę w Kwidzynie (82-500) przy                      </w:t>
            </w:r>
            <w:r w:rsidRPr="001C4F17">
              <w:rPr>
                <w:rFonts w:ascii="Arial" w:hAnsi="Arial" w:cs="Arial"/>
                <w:sz w:val="18"/>
                <w:szCs w:val="18"/>
              </w:rPr>
              <w:t>ul. Grudziądzkiej 30</w:t>
            </w:r>
          </w:p>
        </w:tc>
      </w:tr>
      <w:tr w:rsidR="00C36067" w:rsidRPr="00FE565A" w:rsidTr="00FE565A">
        <w:tc>
          <w:tcPr>
            <w:tcW w:w="2294" w:type="dxa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C36067" w:rsidRPr="00FE565A" w:rsidRDefault="00C36067" w:rsidP="00FE56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7" w:history="1">
              <w:r w:rsidRPr="00FE565A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FE565A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C36067" w:rsidRPr="00FE565A" w:rsidRDefault="00C36067" w:rsidP="00FE565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C36067" w:rsidRPr="00FE565A" w:rsidRDefault="00C36067" w:rsidP="00FE565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6067" w:rsidRPr="00FE565A" w:rsidRDefault="00C36067" w:rsidP="00FE565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Z administratorem – Wójt</w:t>
            </w:r>
            <w:r>
              <w:rPr>
                <w:rFonts w:ascii="Arial" w:hAnsi="Arial" w:cs="Arial"/>
                <w:sz w:val="18"/>
                <w:szCs w:val="18"/>
              </w:rPr>
              <w:t xml:space="preserve">em Gminy Kwidzyn </w:t>
            </w:r>
            <w:r w:rsidRPr="00795C80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adres email: </w:t>
            </w:r>
            <w:hyperlink r:id="rId8" w:history="1">
              <w:r w:rsidRPr="00192C08">
                <w:rPr>
                  <w:rStyle w:val="Hyperlink"/>
                  <w:rFonts w:ascii="Arial" w:hAnsi="Arial" w:cs="Arial"/>
                  <w:sz w:val="18"/>
                  <w:szCs w:val="18"/>
                </w:rPr>
                <w:t>oc@gminakwidzyn.pl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administratora</w:t>
            </w:r>
          </w:p>
        </w:tc>
      </w:tr>
      <w:tr w:rsidR="00C36067" w:rsidRPr="00FE565A" w:rsidTr="00FE565A">
        <w:tc>
          <w:tcPr>
            <w:tcW w:w="2294" w:type="dxa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FE565A">
              <w:rPr>
                <w:rFonts w:ascii="Arial" w:hAnsi="Arial" w:cs="Arial"/>
                <w:sz w:val="18"/>
                <w:szCs w:val="18"/>
              </w:rPr>
              <w:t>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9" w:history="1">
              <w:r w:rsidRPr="00FE565A">
                <w:rPr>
                  <w:rStyle w:val="Hyperlink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FE565A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Administrator – Wójt</w:t>
            </w:r>
            <w:r>
              <w:rPr>
                <w:rFonts w:ascii="Arial" w:hAnsi="Arial" w:cs="Arial"/>
                <w:sz w:val="18"/>
                <w:szCs w:val="18"/>
              </w:rPr>
              <w:t xml:space="preserve"> Gminy Kwidzyn 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795C80">
              <w:rPr>
                <w:rFonts w:ascii="Arial" w:hAnsi="Arial" w:cs="Arial"/>
                <w:sz w:val="18"/>
                <w:szCs w:val="18"/>
              </w:rPr>
              <w:t>z którym może się Pan</w:t>
            </w:r>
            <w:r>
              <w:rPr>
                <w:rFonts w:ascii="Arial" w:hAnsi="Arial" w:cs="Arial"/>
                <w:sz w:val="18"/>
                <w:szCs w:val="18"/>
              </w:rPr>
              <w:t>i/Pan skontaktować poprzez email: oc@gminakwidzyn.pl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lub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administratora.</w:t>
            </w: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C36067" w:rsidRPr="00FE565A" w:rsidTr="00FE565A">
        <w:tc>
          <w:tcPr>
            <w:tcW w:w="2294" w:type="dxa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C36067" w:rsidRPr="00FE565A" w:rsidRDefault="00C36067" w:rsidP="00FE565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wydania Pani/Panu dowodu osobistego. </w:t>
            </w:r>
          </w:p>
          <w:p w:rsidR="00C36067" w:rsidRPr="00FE565A" w:rsidRDefault="00C36067" w:rsidP="00FE565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unieważnienia Pani/Pana dowodu osobistego z powodu: </w:t>
            </w:r>
          </w:p>
          <w:p w:rsidR="00C36067" w:rsidRPr="00FE565A" w:rsidRDefault="00C36067" w:rsidP="00FE565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zgłoszenia utraty lub uszkodzenia dowodu,</w:t>
            </w:r>
          </w:p>
          <w:p w:rsidR="00C36067" w:rsidRPr="00FE565A" w:rsidRDefault="00C36067" w:rsidP="00FE565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zmiany danych zawartych w dowodzie,</w:t>
            </w:r>
          </w:p>
          <w:p w:rsidR="00C36067" w:rsidRPr="00FE565A" w:rsidRDefault="00C36067" w:rsidP="00FE565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upływu terminu ważności dowodu,</w:t>
            </w:r>
          </w:p>
          <w:p w:rsidR="00C36067" w:rsidRPr="00FE565A" w:rsidRDefault="00C36067" w:rsidP="00FE565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utraty obywatelstwa polskiego lub zgonu.</w:t>
            </w:r>
          </w:p>
          <w:p w:rsidR="00C36067" w:rsidRPr="00FE565A" w:rsidRDefault="00C36067" w:rsidP="00FE565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Dowodów Osobistych</w:t>
            </w: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przepisów ustawy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E565A">
              <w:rPr>
                <w:rFonts w:ascii="Arial" w:hAnsi="Arial" w:cs="Arial"/>
                <w:sz w:val="18"/>
                <w:szCs w:val="18"/>
              </w:rPr>
              <w:t>o dowodach osobistych.</w:t>
            </w:r>
          </w:p>
        </w:tc>
      </w:tr>
      <w:tr w:rsidR="00C36067" w:rsidRPr="00FE565A" w:rsidTr="00FE565A">
        <w:tc>
          <w:tcPr>
            <w:tcW w:w="2294" w:type="dxa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 w:rsidR="00C36067" w:rsidRPr="00FE565A" w:rsidTr="00FE565A">
        <w:tc>
          <w:tcPr>
            <w:tcW w:w="2294" w:type="dxa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 w:rsidR="00C36067" w:rsidRPr="00FE565A" w:rsidTr="00FE565A">
        <w:trPr>
          <w:trHeight w:val="525"/>
        </w:trPr>
        <w:tc>
          <w:tcPr>
            <w:tcW w:w="2294" w:type="dxa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Dane w Rejestrze Dowodów Osobistych będą przetwarzane bezterminowo. </w:t>
            </w:r>
          </w:p>
        </w:tc>
      </w:tr>
      <w:tr w:rsidR="00C36067" w:rsidRPr="00FE565A" w:rsidTr="00FE565A">
        <w:tc>
          <w:tcPr>
            <w:tcW w:w="2294" w:type="dxa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C36067" w:rsidRPr="00FE565A" w:rsidTr="00FE565A">
        <w:tc>
          <w:tcPr>
            <w:tcW w:w="2294" w:type="dxa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36067" w:rsidRPr="00FE565A" w:rsidTr="00FE565A">
        <w:tc>
          <w:tcPr>
            <w:tcW w:w="2294" w:type="dxa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Pani/Pana dane do Rejestru Dowodów Osobistych wprowadzane są przez następujące organy:</w:t>
            </w:r>
          </w:p>
          <w:p w:rsidR="00C36067" w:rsidRPr="00FE565A" w:rsidRDefault="00C36067" w:rsidP="00FE565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organ gminy, który wydaje lub unieważnia dowód osobisty,</w:t>
            </w:r>
          </w:p>
          <w:p w:rsidR="00C36067" w:rsidRPr="00FE565A" w:rsidRDefault="00C36067" w:rsidP="00FE565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 w:rsidR="00C36067" w:rsidRPr="00FE565A" w:rsidTr="00FE565A">
        <w:trPr>
          <w:trHeight w:val="20"/>
        </w:trPr>
        <w:tc>
          <w:tcPr>
            <w:tcW w:w="2294" w:type="dxa"/>
            <w:shd w:val="clear" w:color="auto" w:fill="D9D9D9"/>
          </w:tcPr>
          <w:p w:rsidR="00C36067" w:rsidRPr="00FE565A" w:rsidRDefault="00C36067" w:rsidP="00FE56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565A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5A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C36067" w:rsidRPr="00FE565A" w:rsidRDefault="00C36067" w:rsidP="00FE565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6067" w:rsidRDefault="00C36067"/>
    <w:sectPr w:rsidR="00C36067" w:rsidSect="00A471DE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67" w:rsidRDefault="00C36067" w:rsidP="00551B28">
      <w:pPr>
        <w:spacing w:after="0" w:line="240" w:lineRule="auto"/>
      </w:pPr>
      <w:r>
        <w:separator/>
      </w:r>
    </w:p>
  </w:endnote>
  <w:endnote w:type="continuationSeparator" w:id="0">
    <w:p w:rsidR="00C36067" w:rsidRDefault="00C36067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67" w:rsidRDefault="00C36067" w:rsidP="00887B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067" w:rsidRDefault="00C36067" w:rsidP="004C5B9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67" w:rsidRDefault="00C36067" w:rsidP="00887B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36067" w:rsidRDefault="00C36067" w:rsidP="004C5B9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67" w:rsidRDefault="00C36067" w:rsidP="00551B28">
      <w:pPr>
        <w:spacing w:after="0" w:line="240" w:lineRule="auto"/>
      </w:pPr>
      <w:r>
        <w:separator/>
      </w:r>
    </w:p>
  </w:footnote>
  <w:footnote w:type="continuationSeparator" w:id="0">
    <w:p w:rsidR="00C36067" w:rsidRDefault="00C36067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192C08"/>
    <w:rsid w:val="00196216"/>
    <w:rsid w:val="001C4F17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3E3510"/>
    <w:rsid w:val="00413098"/>
    <w:rsid w:val="00445810"/>
    <w:rsid w:val="0045001B"/>
    <w:rsid w:val="00465CF5"/>
    <w:rsid w:val="00470296"/>
    <w:rsid w:val="004714B6"/>
    <w:rsid w:val="004A4BA9"/>
    <w:rsid w:val="004A4D1B"/>
    <w:rsid w:val="004B1D2F"/>
    <w:rsid w:val="004C5B9A"/>
    <w:rsid w:val="00505452"/>
    <w:rsid w:val="005101C1"/>
    <w:rsid w:val="0051231F"/>
    <w:rsid w:val="00543B42"/>
    <w:rsid w:val="00551B28"/>
    <w:rsid w:val="00577EEB"/>
    <w:rsid w:val="00582218"/>
    <w:rsid w:val="00614111"/>
    <w:rsid w:val="00630ECD"/>
    <w:rsid w:val="00643E16"/>
    <w:rsid w:val="00653481"/>
    <w:rsid w:val="00656C24"/>
    <w:rsid w:val="00681E2C"/>
    <w:rsid w:val="00704497"/>
    <w:rsid w:val="007840EA"/>
    <w:rsid w:val="00795C80"/>
    <w:rsid w:val="007A03DF"/>
    <w:rsid w:val="007B0107"/>
    <w:rsid w:val="007B112C"/>
    <w:rsid w:val="007B3915"/>
    <w:rsid w:val="00823274"/>
    <w:rsid w:val="00887B31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471DE"/>
    <w:rsid w:val="00A6443A"/>
    <w:rsid w:val="00A858BA"/>
    <w:rsid w:val="00A950BD"/>
    <w:rsid w:val="00B01388"/>
    <w:rsid w:val="00B02D5D"/>
    <w:rsid w:val="00B126C3"/>
    <w:rsid w:val="00B71B17"/>
    <w:rsid w:val="00BB1B6A"/>
    <w:rsid w:val="00C1021B"/>
    <w:rsid w:val="00C36067"/>
    <w:rsid w:val="00C97CD9"/>
    <w:rsid w:val="00CF6690"/>
    <w:rsid w:val="00D82D90"/>
    <w:rsid w:val="00DB1219"/>
    <w:rsid w:val="00DD6132"/>
    <w:rsid w:val="00DE614F"/>
    <w:rsid w:val="00E42B65"/>
    <w:rsid w:val="00E9353F"/>
    <w:rsid w:val="00EA07DE"/>
    <w:rsid w:val="00EA6BF6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  <w:rsid w:val="00FE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32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327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45810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445810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458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58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58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51B28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51B28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4C5B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671"/>
    <w:rPr>
      <w:lang w:eastAsia="en-US"/>
    </w:rPr>
  </w:style>
  <w:style w:type="character" w:styleId="PageNumber">
    <w:name w:val="page number"/>
    <w:basedOn w:val="DefaultParagraphFont"/>
    <w:uiPriority w:val="99"/>
    <w:rsid w:val="004C5B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@gminakwid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703</Words>
  <Characters>4218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subject/>
  <dc:creator>Kopytowska Katarzyna</dc:creator>
  <cp:keywords/>
  <dc:description/>
  <cp:lastModifiedBy>abudakowska</cp:lastModifiedBy>
  <cp:revision>4</cp:revision>
  <dcterms:created xsi:type="dcterms:W3CDTF">2018-06-15T07:38:00Z</dcterms:created>
  <dcterms:modified xsi:type="dcterms:W3CDTF">2018-06-15T07:54:00Z</dcterms:modified>
</cp:coreProperties>
</file>