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EA" w:rsidRDefault="006D6CEA" w:rsidP="006D6CEA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 w:val="0"/>
          <w:sz w:val="32"/>
          <w:szCs w:val="24"/>
        </w:rPr>
        <w:t>OBWIESZCZENIE</w:t>
      </w:r>
    </w:p>
    <w:p w:rsidR="006D6CEA" w:rsidRDefault="006D6CEA" w:rsidP="006D6CEA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Wójta Gminy Kwidzyn</w:t>
      </w:r>
    </w:p>
    <w:p w:rsidR="006D6CEA" w:rsidRDefault="006D6CEA" w:rsidP="006D6CEA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z dnia 29 listopada 2017r.</w:t>
      </w:r>
    </w:p>
    <w:p w:rsidR="006D6CEA" w:rsidRDefault="006D6CEA" w:rsidP="006D6CEA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</w:p>
    <w:p w:rsidR="006D6CEA" w:rsidRDefault="006D6CEA" w:rsidP="006D6CEA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wszczęciu postępowania w sprawie wydania decyzji</w:t>
      </w:r>
    </w:p>
    <w:p w:rsidR="006D6CEA" w:rsidRDefault="006D6CEA" w:rsidP="006D6CEA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ustaleniu lokalizacji inwestycji celu publicznego</w:t>
      </w:r>
    </w:p>
    <w:p w:rsidR="006D6CEA" w:rsidRDefault="006D6CEA" w:rsidP="006D6CEA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6D6CEA" w:rsidRDefault="006D6CEA" w:rsidP="006D6CEA">
      <w:pPr>
        <w:spacing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Działając na podstawie przepisów art. 53 ust. 1 ustawy z dnia 27 marca 2003r. o planowaniu i zagospodarowaniu przestrzennym  (Dz. U. z 2017r. poz. 1073)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zawiadamiam o wszczęciu postępowania w sprawie wydania decyzji </w:t>
      </w:r>
      <w:r>
        <w:rPr>
          <w:rFonts w:ascii="Times New Roman" w:hAnsi="Times New Roman" w:cs="Times New Roman"/>
          <w:i w:val="0"/>
          <w:sz w:val="28"/>
          <w:szCs w:val="28"/>
        </w:rPr>
        <w:br/>
        <w:t>o ustaleniu lokalizacji inwestycji celu publicznego dla inwestycji polegającej na budowie gazociągu ś/c dn 63 PE zasilającego budynki mieszkalne; inwestycja obejmuje działki nr: 96/1, 86, 85/7, 56/1 położonych w obrębie geodezyjnym Korzeniewo, w gminie Kwidzyn.</w:t>
      </w:r>
    </w:p>
    <w:p w:rsidR="006D6CEA" w:rsidRDefault="006D6CEA" w:rsidP="006D6CEA">
      <w:pPr>
        <w:spacing w:line="360" w:lineRule="auto"/>
        <w:ind w:firstLine="708"/>
        <w:jc w:val="both"/>
        <w:rPr>
          <w:rFonts w:ascii="Times New Roman" w:hAnsi="Times New Roman" w:cs="Times New Roman"/>
          <w:b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Wniosek o ustalenie lokalizacji inwestycji celu publicznego (nr sprawy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GP.I.6733.49.2017) znajduje się na stanowisku ds. gospodarki przestrzennej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i budownictwa Urzędu Gminy Kwidzyn, ul. Grudziądzka 30, </w:t>
      </w:r>
      <w:r>
        <w:rPr>
          <w:rFonts w:ascii="Times New Roman" w:hAnsi="Times New Roman" w:cs="Times New Roman"/>
          <w:b/>
          <w:i w:val="0"/>
          <w:sz w:val="28"/>
          <w:szCs w:val="24"/>
        </w:rPr>
        <w:t>pokój nr 10.</w:t>
      </w:r>
    </w:p>
    <w:p w:rsidR="006D6CEA" w:rsidRDefault="006D6CEA" w:rsidP="006D6CEA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Ewentualne uwagi i wnioski w sprawie planowej inwestycji należy składać na piśmie w Biurze Obsługi Klienta Urzędu Gminy, pok. nr 1, parter – do dnia </w:t>
      </w:r>
      <w:r>
        <w:rPr>
          <w:rFonts w:ascii="Times New Roman" w:hAnsi="Times New Roman" w:cs="Times New Roman"/>
          <w:i w:val="0"/>
          <w:sz w:val="28"/>
          <w:szCs w:val="24"/>
        </w:rPr>
        <w:br/>
        <w:t>22 grudnia 2017r. w godzinach pracy Urzędu.</w:t>
      </w:r>
    </w:p>
    <w:p w:rsidR="006D6CEA" w:rsidRDefault="006D6CEA" w:rsidP="006D6CEA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6D6CEA" w:rsidRDefault="006D6CEA" w:rsidP="006D6CEA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WÓJT </w:t>
      </w:r>
    </w:p>
    <w:p w:rsidR="006D6CEA" w:rsidRDefault="006D6CEA" w:rsidP="006D6CEA">
      <w:pPr>
        <w:spacing w:after="0" w:line="360" w:lineRule="auto"/>
        <w:ind w:firstLine="426"/>
        <w:jc w:val="right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Ewa Nowogrodzka</w:t>
      </w:r>
    </w:p>
    <w:p w:rsidR="006D6CEA" w:rsidRDefault="006D6CEA" w:rsidP="006D6CEA"/>
    <w:p w:rsidR="006E1BE9" w:rsidRDefault="006E1BE9"/>
    <w:sectPr w:rsidR="006E1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8D"/>
    <w:rsid w:val="001A302F"/>
    <w:rsid w:val="00337C8D"/>
    <w:rsid w:val="006D6CEA"/>
    <w:rsid w:val="006E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CEA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CEA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ewozniak</dc:creator>
  <cp:lastModifiedBy>sekretariat</cp:lastModifiedBy>
  <cp:revision>2</cp:revision>
  <cp:lastPrinted>2017-11-29T08:52:00Z</cp:lastPrinted>
  <dcterms:created xsi:type="dcterms:W3CDTF">2017-11-29T08:55:00Z</dcterms:created>
  <dcterms:modified xsi:type="dcterms:W3CDTF">2017-11-29T08:55:00Z</dcterms:modified>
</cp:coreProperties>
</file>