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0D" w:rsidRDefault="0041740D" w:rsidP="0041740D">
      <w:pPr>
        <w:pStyle w:val="Tytu"/>
        <w:spacing w:line="360" w:lineRule="auto"/>
        <w:rPr>
          <w:rFonts w:asciiTheme="minorHAnsi" w:hAnsiTheme="minorHAnsi"/>
          <w:b/>
          <w:szCs w:val="28"/>
        </w:rPr>
      </w:pPr>
    </w:p>
    <w:p w:rsidR="0041740D" w:rsidRDefault="0041740D" w:rsidP="0041740D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41740D" w:rsidRDefault="0041740D" w:rsidP="0041740D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41740D" w:rsidRDefault="0041740D" w:rsidP="0041740D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2 października</w:t>
      </w:r>
      <w:r>
        <w:rPr>
          <w:rFonts w:asciiTheme="minorHAnsi" w:hAnsiTheme="minorHAnsi"/>
          <w:szCs w:val="28"/>
        </w:rPr>
        <w:t xml:space="preserve"> 2015r.</w:t>
      </w:r>
    </w:p>
    <w:p w:rsidR="0041740D" w:rsidRDefault="0041740D" w:rsidP="0041740D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41740D" w:rsidRDefault="0041740D" w:rsidP="0041740D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41740D" w:rsidRDefault="0041740D" w:rsidP="0041740D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41740D" w:rsidRPr="0041740D" w:rsidRDefault="0041740D" w:rsidP="0041740D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</w:t>
      </w:r>
      <w:r w:rsidRPr="00275C51">
        <w:rPr>
          <w:rFonts w:asciiTheme="minorHAnsi" w:hAnsiTheme="minorHAnsi"/>
          <w:sz w:val="28"/>
          <w:szCs w:val="28"/>
        </w:rPr>
        <w:t xml:space="preserve">planowaniu  i zagospodarowaniu przestrzennym (Dz. U. z 2015r. poz. 199) zawiadamiam o wszczęciu na </w:t>
      </w:r>
      <w:r w:rsidRPr="00982E9D">
        <w:rPr>
          <w:rFonts w:asciiTheme="minorHAnsi" w:hAnsiTheme="minorHAnsi"/>
          <w:sz w:val="28"/>
          <w:szCs w:val="28"/>
        </w:rPr>
        <w:t xml:space="preserve">wniosek </w:t>
      </w:r>
      <w:r w:rsidRPr="0041740D">
        <w:rPr>
          <w:rFonts w:ascii="Calibri" w:hAnsi="Calibri"/>
          <w:sz w:val="28"/>
          <w:szCs w:val="28"/>
        </w:rPr>
        <w:t xml:space="preserve">Pana Macieja </w:t>
      </w:r>
      <w:proofErr w:type="spellStart"/>
      <w:r w:rsidRPr="0041740D">
        <w:rPr>
          <w:rFonts w:ascii="Calibri" w:hAnsi="Calibri"/>
          <w:sz w:val="28"/>
          <w:szCs w:val="28"/>
        </w:rPr>
        <w:t>Glazy</w:t>
      </w:r>
      <w:proofErr w:type="spellEnd"/>
      <w:r w:rsidRPr="0041740D">
        <w:rPr>
          <w:rFonts w:ascii="Calibri" w:hAnsi="Calibri"/>
          <w:sz w:val="28"/>
          <w:szCs w:val="28"/>
        </w:rPr>
        <w:t xml:space="preserve">, działającego na podstawie pełnomocnictwa udzielonego przez Energa Operator S.A., z dnia 21 września 2015r., postępowania administracyjnego w sprawie ustalenia lokalizacji inwestycji celu publicznego polegającej na remoncie linii napowietrznej </w:t>
      </w:r>
      <w:proofErr w:type="spellStart"/>
      <w:r w:rsidRPr="0041740D">
        <w:rPr>
          <w:rFonts w:ascii="Calibri" w:hAnsi="Calibri"/>
          <w:sz w:val="28"/>
          <w:szCs w:val="28"/>
        </w:rPr>
        <w:t>nn</w:t>
      </w:r>
      <w:proofErr w:type="spellEnd"/>
      <w:r w:rsidRPr="0041740D">
        <w:rPr>
          <w:rFonts w:ascii="Calibri" w:hAnsi="Calibri"/>
          <w:sz w:val="28"/>
          <w:szCs w:val="28"/>
        </w:rPr>
        <w:t xml:space="preserve"> 0,4 kV w miejscowości Nowy Dwór na dz. nr 150/3, 150/7, 165, 23, 21, 19/9 i 19/8 położnych w Nowym Dworze oraz budowa linii kablowej </w:t>
      </w:r>
      <w:proofErr w:type="spellStart"/>
      <w:r w:rsidRPr="0041740D">
        <w:rPr>
          <w:rFonts w:ascii="Calibri" w:hAnsi="Calibri"/>
          <w:sz w:val="28"/>
          <w:szCs w:val="28"/>
        </w:rPr>
        <w:t>nn</w:t>
      </w:r>
      <w:proofErr w:type="spellEnd"/>
      <w:r w:rsidRPr="0041740D">
        <w:rPr>
          <w:rFonts w:ascii="Calibri" w:hAnsi="Calibri"/>
          <w:sz w:val="28"/>
          <w:szCs w:val="28"/>
        </w:rPr>
        <w:t xml:space="preserve"> 0,4 kV na dz. nr 19/12 i 19/10 w celu zasilenia budynków mieszkalnych. </w:t>
      </w:r>
    </w:p>
    <w:p w:rsidR="0041740D" w:rsidRDefault="0041740D" w:rsidP="0041740D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82E9D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GP.I.6733.3</w:t>
      </w:r>
      <w:r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.2015) znajduje się na stanowisku ds. gospodarki przestrzennej                   i budownictwa Urzędu Gminy Kwidzyn, ul. Grudziądzka 30, pokój nr 10.</w:t>
      </w:r>
    </w:p>
    <w:p w:rsidR="0041740D" w:rsidRDefault="0041740D" w:rsidP="0041740D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6 listopada</w:t>
      </w:r>
      <w:r>
        <w:rPr>
          <w:rFonts w:asciiTheme="minorHAnsi" w:hAnsiTheme="minorHAnsi"/>
          <w:sz w:val="28"/>
          <w:szCs w:val="28"/>
        </w:rPr>
        <w:t xml:space="preserve"> 2015r., </w:t>
      </w:r>
      <w:r>
        <w:rPr>
          <w:rFonts w:asciiTheme="minorHAnsi" w:hAnsiTheme="minorHAnsi"/>
          <w:sz w:val="28"/>
          <w:szCs w:val="28"/>
        </w:rPr>
        <w:br/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w godzinach pracy Urzędu. </w:t>
      </w:r>
    </w:p>
    <w:p w:rsidR="0041740D" w:rsidRDefault="0041740D" w:rsidP="0041740D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EB7960" w:rsidRDefault="0041740D" w:rsidP="0041740D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sectPr w:rsidR="00EB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8B"/>
    <w:rsid w:val="000E638B"/>
    <w:rsid w:val="0041740D"/>
    <w:rsid w:val="00E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740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1740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740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1740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2015-10-01T10:48:00Z</cp:lastPrinted>
  <dcterms:created xsi:type="dcterms:W3CDTF">2015-10-01T10:44:00Z</dcterms:created>
  <dcterms:modified xsi:type="dcterms:W3CDTF">2015-10-01T10:48:00Z</dcterms:modified>
</cp:coreProperties>
</file>