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0B" w:rsidRDefault="008B380B" w:rsidP="00A76765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B421BC">
        <w:rPr>
          <w:rFonts w:eastAsia="Times New Roman" w:cs="Arial"/>
          <w:b/>
          <w:bCs/>
          <w:sz w:val="26"/>
          <w:szCs w:val="26"/>
          <w:lang w:eastAsia="pl-PL"/>
        </w:rPr>
        <w:t>OBWIESZCZENIE</w:t>
      </w:r>
      <w:r w:rsidRPr="0070132E">
        <w:rPr>
          <w:rFonts w:eastAsia="Times New Roman" w:cs="Arial"/>
          <w:b/>
          <w:bCs/>
          <w:sz w:val="24"/>
          <w:szCs w:val="24"/>
          <w:lang w:eastAsia="pl-PL"/>
        </w:rPr>
        <w:br/>
        <w:t xml:space="preserve">WÓJTA GMINY </w:t>
      </w:r>
      <w:r w:rsidR="0070132E" w:rsidRPr="0070132E">
        <w:rPr>
          <w:rFonts w:eastAsia="Times New Roman" w:cs="Arial"/>
          <w:b/>
          <w:bCs/>
          <w:sz w:val="24"/>
          <w:szCs w:val="24"/>
          <w:lang w:eastAsia="pl-PL"/>
        </w:rPr>
        <w:t>KWIDZYN</w:t>
      </w:r>
    </w:p>
    <w:p w:rsidR="00B421BC" w:rsidRPr="00B421BC" w:rsidRDefault="00B421BC" w:rsidP="00A76765">
      <w:pPr>
        <w:spacing w:after="0" w:line="240" w:lineRule="auto"/>
        <w:jc w:val="center"/>
        <w:rPr>
          <w:rFonts w:eastAsia="Times New Roman" w:cs="Arial"/>
          <w:sz w:val="10"/>
          <w:szCs w:val="10"/>
          <w:lang w:eastAsia="pl-PL"/>
        </w:rPr>
      </w:pPr>
    </w:p>
    <w:p w:rsidR="008B380B" w:rsidRPr="0070132E" w:rsidRDefault="008B380B" w:rsidP="00A7676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70132E">
        <w:rPr>
          <w:rFonts w:eastAsia="Times New Roman" w:cs="Arial"/>
          <w:b/>
          <w:bCs/>
          <w:sz w:val="24"/>
          <w:szCs w:val="24"/>
          <w:lang w:eastAsia="pl-PL"/>
        </w:rPr>
        <w:t xml:space="preserve">z dnia </w:t>
      </w:r>
      <w:r w:rsidR="0070132E" w:rsidRPr="0070132E">
        <w:rPr>
          <w:rFonts w:eastAsia="Times New Roman" w:cs="Arial"/>
          <w:b/>
          <w:bCs/>
          <w:sz w:val="24"/>
          <w:szCs w:val="24"/>
          <w:lang w:eastAsia="pl-PL"/>
        </w:rPr>
        <w:t>20</w:t>
      </w:r>
      <w:r w:rsidRPr="0070132E">
        <w:rPr>
          <w:rFonts w:eastAsia="Times New Roman" w:cs="Arial"/>
          <w:b/>
          <w:bCs/>
          <w:sz w:val="24"/>
          <w:szCs w:val="24"/>
          <w:lang w:eastAsia="pl-PL"/>
        </w:rPr>
        <w:t xml:space="preserve"> września 2</w:t>
      </w:r>
      <w:bookmarkStart w:id="0" w:name="_GoBack"/>
      <w:bookmarkEnd w:id="0"/>
      <w:r w:rsidRPr="0070132E">
        <w:rPr>
          <w:rFonts w:eastAsia="Times New Roman" w:cs="Arial"/>
          <w:b/>
          <w:bCs/>
          <w:sz w:val="24"/>
          <w:szCs w:val="24"/>
          <w:lang w:eastAsia="pl-PL"/>
        </w:rPr>
        <w:t>018 r.</w:t>
      </w:r>
    </w:p>
    <w:p w:rsidR="008B380B" w:rsidRPr="00A76765" w:rsidRDefault="008B380B" w:rsidP="0070132E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Na podstawie art. 16 § 1 ustawy z dnia 5 stycznia 2011 r. - Kodeks wyborczy (Dz. U. z 2018 r. poz. 754, 1000 i 1349)</w:t>
      </w:r>
      <w:r w:rsidR="00B421BC">
        <w:rPr>
          <w:rFonts w:eastAsia="Times New Roman" w:cs="Arial"/>
          <w:lang w:eastAsia="pl-PL"/>
        </w:rPr>
        <w:t xml:space="preserve"> </w:t>
      </w:r>
      <w:r w:rsidRPr="00A76765">
        <w:rPr>
          <w:rFonts w:eastAsia="Times New Roman" w:cs="Arial"/>
          <w:lang w:eastAsia="pl-PL"/>
        </w:rPr>
        <w:t xml:space="preserve">Wójt Gminy </w:t>
      </w:r>
      <w:r w:rsidR="0070132E" w:rsidRPr="00A76765">
        <w:rPr>
          <w:rFonts w:eastAsia="Times New Roman" w:cs="Arial"/>
          <w:lang w:eastAsia="pl-PL"/>
        </w:rPr>
        <w:t>Kwidzyn</w:t>
      </w:r>
      <w:r w:rsidRPr="00A76765">
        <w:rPr>
          <w:rFonts w:eastAsia="Times New Roman" w:cs="Arial"/>
          <w:lang w:eastAsia="pl-PL"/>
        </w:rPr>
        <w:t xml:space="preserve"> przekazuje informację o numerach oraz granicach obwodów głosowania, wyznaczonych siedzibach obwodowych komisji wyborczych oraz możliwości głosowania korespondencyjnego i przez pełnomocnika w wyborach do rad gmin, rad powiatów i sejmików województw oraz w wyborach wójtów, burmistrzów i prezydentów miast zarządzonych </w:t>
      </w:r>
      <w:r w:rsidR="00A76765">
        <w:rPr>
          <w:rFonts w:eastAsia="Times New Roman" w:cs="Arial"/>
          <w:lang w:eastAsia="pl-PL"/>
        </w:rPr>
        <w:t xml:space="preserve">        </w:t>
      </w:r>
      <w:r w:rsidRPr="00A76765">
        <w:rPr>
          <w:rFonts w:eastAsia="Times New Roman" w:cs="Arial"/>
          <w:lang w:eastAsia="pl-PL"/>
        </w:rPr>
        <w:t>na dzień</w:t>
      </w:r>
      <w:r w:rsidR="00A76765">
        <w:rPr>
          <w:rFonts w:eastAsia="Times New Roman" w:cs="Arial"/>
          <w:lang w:eastAsia="pl-PL"/>
        </w:rPr>
        <w:t xml:space="preserve"> </w:t>
      </w:r>
      <w:r w:rsidRPr="00A76765">
        <w:rPr>
          <w:rFonts w:eastAsia="Times New Roman" w:cs="Arial"/>
          <w:lang w:eastAsia="pl-PL"/>
        </w:rPr>
        <w:t>21 października 2018 r.: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544"/>
        <w:gridCol w:w="4394"/>
      </w:tblGrid>
      <w:tr w:rsidR="0070132E" w:rsidTr="00A76765">
        <w:trPr>
          <w:trHeight w:val="5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045649" w:rsidRDefault="0070132E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>Numer obwodu</w:t>
            </w:r>
            <w:r w:rsidR="00A76765">
              <w:rPr>
                <w:rFonts w:ascii="Calibri" w:hAnsi="Calibri" w:cs="Arial"/>
                <w:b/>
                <w:sz w:val="18"/>
                <w:szCs w:val="18"/>
              </w:rPr>
              <w:t xml:space="preserve"> głosowania</w:t>
            </w: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045649" w:rsidRDefault="0070132E" w:rsidP="00A76765">
            <w:pPr>
              <w:spacing w:after="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Granice obwodu </w:t>
            </w:r>
            <w:r w:rsidR="00A76765">
              <w:rPr>
                <w:rFonts w:ascii="Calibri" w:hAnsi="Calibri" w:cs="Arial"/>
                <w:b/>
                <w:sz w:val="18"/>
                <w:szCs w:val="18"/>
              </w:rPr>
              <w:t>głosowania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045649" w:rsidRDefault="0070132E" w:rsidP="00A76765">
            <w:pPr>
              <w:spacing w:after="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Siedziba </w:t>
            </w:r>
            <w:r w:rsidR="00A76765">
              <w:rPr>
                <w:rFonts w:ascii="Calibri" w:hAnsi="Calibri" w:cs="Arial"/>
                <w:b/>
                <w:sz w:val="18"/>
                <w:szCs w:val="18"/>
              </w:rPr>
              <w:t>o</w:t>
            </w:r>
            <w:r w:rsidRPr="00045649">
              <w:rPr>
                <w:rFonts w:ascii="Calibri" w:hAnsi="Calibri" w:cs="Arial"/>
                <w:b/>
                <w:sz w:val="18"/>
                <w:szCs w:val="18"/>
              </w:rPr>
              <w:t>bwodowej</w:t>
            </w:r>
            <w:r w:rsidR="00A76765">
              <w:rPr>
                <w:rFonts w:ascii="Calibri" w:hAnsi="Calibri" w:cs="Arial"/>
                <w:b/>
                <w:sz w:val="18"/>
                <w:szCs w:val="18"/>
              </w:rPr>
              <w:t xml:space="preserve"> k</w:t>
            </w:r>
            <w:r w:rsidRPr="00045649">
              <w:rPr>
                <w:rFonts w:ascii="Calibri" w:hAnsi="Calibri" w:cs="Arial"/>
                <w:b/>
                <w:sz w:val="18"/>
                <w:szCs w:val="18"/>
              </w:rPr>
              <w:t xml:space="preserve">omisji </w:t>
            </w:r>
            <w:r w:rsidR="00A76765">
              <w:rPr>
                <w:rFonts w:ascii="Calibri" w:hAnsi="Calibri" w:cs="Arial"/>
                <w:b/>
                <w:sz w:val="18"/>
                <w:szCs w:val="18"/>
              </w:rPr>
              <w:t>w</w:t>
            </w:r>
            <w:r w:rsidRPr="00045649">
              <w:rPr>
                <w:rFonts w:ascii="Calibri" w:hAnsi="Calibri" w:cs="Arial"/>
                <w:b/>
                <w:sz w:val="18"/>
                <w:szCs w:val="18"/>
              </w:rPr>
              <w:t>yborczej</w:t>
            </w:r>
          </w:p>
        </w:tc>
      </w:tr>
      <w:tr w:rsidR="0070132E" w:rsidTr="00A76765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847F6D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Gurcz, Janowo,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Szałwinek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DF7EF1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Szkoła Podstawowa w Janowie</w:t>
            </w:r>
          </w:p>
          <w:p w:rsidR="0070132E" w:rsidRPr="002C4060" w:rsidRDefault="0070132E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Janowo 42, </w:t>
            </w:r>
            <w:r w:rsidR="00DF7EF1">
              <w:rPr>
                <w:rFonts w:ascii="Calibri" w:hAnsi="Calibri" w:cs="Arial"/>
                <w:sz w:val="18"/>
                <w:szCs w:val="18"/>
              </w:rPr>
              <w:t>82-500 Kwidzyn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t>lokal dostosowany do potrzeb wyborców niepełnosprawnych</w:t>
            </w:r>
          </w:p>
        </w:tc>
      </w:tr>
      <w:tr w:rsidR="0070132E" w:rsidTr="00A76765">
        <w:trPr>
          <w:trHeight w:val="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Gniewskie Pole, Lipianki, Pastwa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DF7EF1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Świetlica wiejska w Pastwie</w:t>
            </w:r>
          </w:p>
          <w:p w:rsidR="0070132E" w:rsidRPr="002C4060" w:rsidRDefault="00DF7EF1" w:rsidP="007013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Pastwa 25, 82-500 Kwidzyn</w:t>
            </w:r>
            <w:r w:rsidR="0070132E" w:rsidRPr="002C406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70132E" w:rsidTr="00A76765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847F6D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sołectwo: Korzeniewo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DF7EF1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Szkoła Podstawowa w Korzeniewie</w:t>
            </w:r>
          </w:p>
          <w:p w:rsidR="0070132E" w:rsidRPr="002C4060" w:rsidRDefault="00DF7EF1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Korzeniewo</w:t>
            </w:r>
            <w:r w:rsidR="0070132E" w:rsidRPr="002C4060">
              <w:rPr>
                <w:rFonts w:ascii="Calibri" w:hAnsi="Calibri" w:cs="Arial"/>
                <w:sz w:val="18"/>
                <w:szCs w:val="18"/>
              </w:rPr>
              <w:t xml:space="preserve"> ul. Kwidzyńska 20</w:t>
            </w:r>
            <w:r>
              <w:rPr>
                <w:rFonts w:ascii="Calibri" w:hAnsi="Calibri" w:cs="Arial"/>
                <w:sz w:val="18"/>
                <w:szCs w:val="18"/>
              </w:rPr>
              <w:t>, 82-500 Kwidzyn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t>lokal dostosowany do potrzeb wyborców niepełnosprawnych</w:t>
            </w:r>
          </w:p>
        </w:tc>
      </w:tr>
      <w:tr w:rsidR="0070132E" w:rsidTr="00A76765">
        <w:trPr>
          <w:trHeight w:val="6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 Grabówko, Nowy Dwór, Obory, Rozpędziny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DF7EF1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Szkoła Podstawowa w Nowym Dworze</w:t>
            </w:r>
          </w:p>
          <w:p w:rsidR="0070132E" w:rsidRPr="002C4060" w:rsidRDefault="00DF7EF1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Nowy Dwór 13, 82-500 Kwidzyn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t>lokal dostosowany do potrzeb wyborców niepełnosprawnych</w:t>
            </w:r>
          </w:p>
        </w:tc>
      </w:tr>
      <w:tr w:rsidR="0070132E" w:rsidTr="00A76765">
        <w:trPr>
          <w:trHeight w:val="6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DF7EF1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sołectwa: Mareza, </w:t>
            </w:r>
            <w:r w:rsidR="0070132E" w:rsidRPr="002C4060">
              <w:rPr>
                <w:rFonts w:ascii="Calibri" w:hAnsi="Calibri" w:cs="Arial"/>
                <w:sz w:val="18"/>
                <w:szCs w:val="18"/>
              </w:rPr>
              <w:t>Mareza Osiedle, Podzamcze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DF7EF1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Świetlica wiejska w Marezie</w:t>
            </w:r>
          </w:p>
          <w:p w:rsidR="0070132E" w:rsidRPr="002C4060" w:rsidRDefault="0070132E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Mareza ul. </w:t>
            </w:r>
            <w:r w:rsidR="00DF7EF1">
              <w:rPr>
                <w:rFonts w:ascii="Calibri" w:hAnsi="Calibri" w:cs="Arial"/>
                <w:sz w:val="18"/>
                <w:szCs w:val="18"/>
              </w:rPr>
              <w:t>Długa 5, 82-500 Kwidzyn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t>lokal dostosowany do potrzeb wyborców niepełnosprawnych</w:t>
            </w:r>
          </w:p>
        </w:tc>
      </w:tr>
      <w:tr w:rsidR="0070132E" w:rsidTr="00A76765">
        <w:trPr>
          <w:trHeight w:val="6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847F6D">
            <w:pPr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Górki,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Dankowo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DF7EF1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Dwór w Górkach</w:t>
            </w:r>
          </w:p>
          <w:p w:rsidR="0070132E" w:rsidRPr="002C4060" w:rsidRDefault="00DF7EF1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Górki 4, 82-500 Kwidzyn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t xml:space="preserve">lokal dostosowany do potrzeb wyborców niepełnosprawnych </w:t>
            </w:r>
          </w:p>
        </w:tc>
      </w:tr>
      <w:tr w:rsidR="0070132E" w:rsidTr="00A76765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 Pawlice, Rakowice, Rakowiec</w:t>
            </w:r>
            <w:r w:rsidR="00A76765">
              <w:rPr>
                <w:rFonts w:ascii="Calibri" w:hAnsi="Calibri" w:cs="Arial"/>
                <w:sz w:val="18"/>
                <w:szCs w:val="18"/>
              </w:rPr>
              <w:t xml:space="preserve">               </w:t>
            </w:r>
            <w:r w:rsidRPr="002C4060">
              <w:rPr>
                <w:rFonts w:ascii="Calibri" w:hAnsi="Calibri" w:cs="Arial"/>
                <w:sz w:val="18"/>
                <w:szCs w:val="18"/>
              </w:rPr>
              <w:t xml:space="preserve"> (w skład sołectwa Rakowiec wchodzą miejscowości Rakowiec i Rakowieckie Pole)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70132E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Szkoła Podstawowa</w:t>
            </w:r>
            <w:r w:rsidR="00DF7EF1" w:rsidRPr="00A76765">
              <w:rPr>
                <w:rFonts w:ascii="Calibri" w:hAnsi="Calibri" w:cs="Arial"/>
                <w:b/>
                <w:sz w:val="18"/>
                <w:szCs w:val="18"/>
              </w:rPr>
              <w:t xml:space="preserve"> im. </w:t>
            </w:r>
            <w:r w:rsidR="002E5C64">
              <w:rPr>
                <w:rFonts w:ascii="Calibri" w:hAnsi="Calibri" w:cs="Arial"/>
                <w:b/>
                <w:sz w:val="18"/>
                <w:szCs w:val="18"/>
              </w:rPr>
              <w:t>g</w:t>
            </w:r>
            <w:r w:rsidR="00DF7EF1" w:rsidRPr="00A76765">
              <w:rPr>
                <w:rFonts w:ascii="Calibri" w:hAnsi="Calibri" w:cs="Arial"/>
                <w:b/>
                <w:sz w:val="18"/>
                <w:szCs w:val="18"/>
              </w:rPr>
              <w:t>en. Augusta Emila Fieldorfa               ps. „NIL”</w:t>
            </w:r>
            <w:r w:rsidRPr="00A76765">
              <w:rPr>
                <w:rFonts w:ascii="Calibri" w:hAnsi="Calibri" w:cs="Arial"/>
                <w:b/>
                <w:sz w:val="18"/>
                <w:szCs w:val="18"/>
              </w:rPr>
              <w:t xml:space="preserve"> w Rakowcu</w:t>
            </w:r>
          </w:p>
          <w:p w:rsidR="0070132E" w:rsidRPr="002C4060" w:rsidRDefault="0070132E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Rakowiec ul. Szkolna 2</w:t>
            </w:r>
            <w:r w:rsidR="00A76765">
              <w:rPr>
                <w:rFonts w:ascii="Calibri" w:hAnsi="Calibri" w:cs="Arial"/>
                <w:sz w:val="18"/>
                <w:szCs w:val="18"/>
              </w:rPr>
              <w:t>, 82-500 Kwidzyn</w:t>
            </w:r>
          </w:p>
          <w:p w:rsidR="0070132E" w:rsidRPr="002C4060" w:rsidRDefault="0070132E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0132E" w:rsidTr="00A76765">
        <w:trPr>
          <w:trHeight w:val="7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 Bronno (w skład sołectwa Bronno wchodzą miejscowości Bronno i Paczkowo),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(w skład sołectwa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wchodzą </w:t>
            </w:r>
            <w:r w:rsidRPr="002C4060">
              <w:rPr>
                <w:rFonts w:ascii="Calibri" w:hAnsi="Calibri" w:cs="Arial"/>
                <w:sz w:val="18"/>
                <w:szCs w:val="18"/>
              </w:rPr>
              <w:lastRenderedPageBreak/>
              <w:t xml:space="preserve">miejscowości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, Gilwa Mała i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Solajny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A76765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Szkoła Podstawowa</w:t>
            </w:r>
            <w:r w:rsidR="0070132E" w:rsidRPr="00A76765">
              <w:rPr>
                <w:rFonts w:ascii="Calibri" w:hAnsi="Calibri" w:cs="Arial"/>
                <w:b/>
                <w:sz w:val="18"/>
                <w:szCs w:val="18"/>
              </w:rPr>
              <w:t xml:space="preserve"> w </w:t>
            </w:r>
            <w:proofErr w:type="spellStart"/>
            <w:r w:rsidR="0070132E" w:rsidRPr="00A76765">
              <w:rPr>
                <w:rFonts w:ascii="Calibri" w:hAnsi="Calibri" w:cs="Arial"/>
                <w:b/>
                <w:sz w:val="18"/>
                <w:szCs w:val="18"/>
              </w:rPr>
              <w:t>Licz</w:t>
            </w:r>
            <w:r w:rsidRPr="00A76765">
              <w:rPr>
                <w:rFonts w:ascii="Calibri" w:hAnsi="Calibri" w:cs="Arial"/>
                <w:b/>
                <w:sz w:val="18"/>
                <w:szCs w:val="18"/>
              </w:rPr>
              <w:t>u</w:t>
            </w:r>
            <w:proofErr w:type="spellEnd"/>
          </w:p>
          <w:p w:rsidR="0070132E" w:rsidRPr="002C4060" w:rsidRDefault="00DF7EF1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Licze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34</w:t>
            </w:r>
            <w:r w:rsidR="00A76765">
              <w:rPr>
                <w:rFonts w:ascii="Calibri" w:hAnsi="Calibri" w:cs="Arial"/>
                <w:sz w:val="18"/>
                <w:szCs w:val="18"/>
              </w:rPr>
              <w:t>, 82-500 Kwidzyn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lastRenderedPageBreak/>
              <w:t>lokal dostosowany do potrzeb wyborców niepełnosprawnych</w:t>
            </w:r>
          </w:p>
        </w:tc>
      </w:tr>
      <w:tr w:rsidR="0070132E" w:rsidTr="00A76765">
        <w:trPr>
          <w:trHeight w:val="6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sołectwa: Brachlewo, Dubiel,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Ośno</w:t>
            </w:r>
            <w:r w:rsidR="00DF7EF1">
              <w:rPr>
                <w:rFonts w:ascii="Calibri" w:hAnsi="Calibri" w:cs="Arial"/>
                <w:sz w:val="18"/>
                <w:szCs w:val="18"/>
              </w:rPr>
              <w:t>a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(w skład sołectwa Ośno wchodzą miejscowości Ośno,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Szadowo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Pr="002C4060">
              <w:rPr>
                <w:rFonts w:ascii="Calibri" w:hAnsi="Calibri" w:cs="Arial"/>
                <w:sz w:val="18"/>
                <w:szCs w:val="18"/>
              </w:rPr>
              <w:t>Szadowski</w:t>
            </w:r>
            <w:proofErr w:type="spellEnd"/>
            <w:r w:rsidRPr="002C4060">
              <w:rPr>
                <w:rFonts w:ascii="Calibri" w:hAnsi="Calibri" w:cs="Arial"/>
                <w:sz w:val="18"/>
                <w:szCs w:val="18"/>
              </w:rPr>
              <w:t xml:space="preserve"> Młyn, Wola – Sosenka)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A76765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Zielona Szkoła w Brachlewie</w:t>
            </w:r>
          </w:p>
          <w:p w:rsidR="0070132E" w:rsidRPr="002C4060" w:rsidRDefault="0070132E" w:rsidP="00847F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Brachlewo 42</w:t>
            </w:r>
          </w:p>
          <w:p w:rsidR="0070132E" w:rsidRPr="00A76765" w:rsidRDefault="0070132E" w:rsidP="00847F6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76765">
              <w:rPr>
                <w:rFonts w:ascii="Calibri" w:hAnsi="Calibri" w:cs="Arial"/>
                <w:sz w:val="16"/>
                <w:szCs w:val="16"/>
              </w:rPr>
              <w:t>lokal dostosowany do potrzeb wyborców niepełnosprawnych</w:t>
            </w:r>
          </w:p>
        </w:tc>
      </w:tr>
      <w:tr w:rsidR="0070132E" w:rsidTr="00A76765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Default="0070132E" w:rsidP="00847F6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2C4060" w:rsidRDefault="0070132E" w:rsidP="00A7676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>sołectwa: Baldram, Brokowo, Kamionka (w skład sołectwa Kamionka wchodzą miejscowości Kamionka, Mały Baldram</w:t>
            </w:r>
            <w:r w:rsidR="00A76765">
              <w:rPr>
                <w:rFonts w:ascii="Calibri" w:hAnsi="Calibri" w:cs="Arial"/>
                <w:sz w:val="18"/>
                <w:szCs w:val="18"/>
              </w:rPr>
              <w:br/>
            </w:r>
            <w:r w:rsidRPr="002C4060">
              <w:rPr>
                <w:rFonts w:ascii="Calibri" w:hAnsi="Calibri" w:cs="Arial"/>
                <w:sz w:val="18"/>
                <w:szCs w:val="18"/>
              </w:rPr>
              <w:t>i Piekarski Młyn), Tychnowy (w skład sołectwa Tychnowy wchodzą miejscowości Tychnowy i Nowa Wieś Kwidzyńska)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2E" w:rsidRPr="00A76765" w:rsidRDefault="0070132E" w:rsidP="00847F6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76765">
              <w:rPr>
                <w:rFonts w:ascii="Calibri" w:hAnsi="Calibri" w:cs="Arial"/>
                <w:b/>
                <w:sz w:val="18"/>
                <w:szCs w:val="18"/>
              </w:rPr>
              <w:t>Szkoła Podstawowa</w:t>
            </w:r>
            <w:r w:rsidR="00DF7EF1" w:rsidRPr="00A76765">
              <w:rPr>
                <w:rFonts w:ascii="Calibri" w:hAnsi="Calibri" w:cs="Arial"/>
                <w:b/>
                <w:sz w:val="18"/>
                <w:szCs w:val="18"/>
              </w:rPr>
              <w:t xml:space="preserve"> im. </w:t>
            </w:r>
            <w:r w:rsidR="00A76765" w:rsidRPr="00A76765">
              <w:rPr>
                <w:rFonts w:ascii="Calibri" w:hAnsi="Calibri" w:cs="Arial"/>
                <w:b/>
                <w:sz w:val="18"/>
                <w:szCs w:val="18"/>
              </w:rPr>
              <w:t>Marii Kotlarz</w:t>
            </w:r>
            <w:r w:rsidR="00DF7EF1" w:rsidRPr="00A7676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A76765">
              <w:rPr>
                <w:rFonts w:ascii="Calibri" w:hAnsi="Calibri" w:cs="Arial"/>
                <w:b/>
                <w:sz w:val="18"/>
                <w:szCs w:val="18"/>
              </w:rPr>
              <w:t>w Tychnowach</w:t>
            </w:r>
          </w:p>
          <w:p w:rsidR="0070132E" w:rsidRPr="002C4060" w:rsidRDefault="0070132E" w:rsidP="00A7676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C4060">
              <w:rPr>
                <w:rFonts w:ascii="Calibri" w:hAnsi="Calibri" w:cs="Arial"/>
                <w:sz w:val="18"/>
                <w:szCs w:val="18"/>
              </w:rPr>
              <w:t xml:space="preserve">Tychnowy </w:t>
            </w:r>
            <w:r w:rsidR="00A76765">
              <w:rPr>
                <w:rFonts w:ascii="Calibri" w:hAnsi="Calibri" w:cs="Arial"/>
                <w:sz w:val="18"/>
                <w:szCs w:val="18"/>
              </w:rPr>
              <w:t>ul. Kwidzyńska 19, 82-500 Kwidzyn</w:t>
            </w:r>
          </w:p>
        </w:tc>
      </w:tr>
    </w:tbl>
    <w:p w:rsidR="008B380B" w:rsidRPr="00A76765" w:rsidRDefault="008B380B" w:rsidP="00A76765">
      <w:pPr>
        <w:spacing w:before="100" w:beforeAutospacing="1"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b/>
          <w:bCs/>
          <w:lang w:eastAsia="pl-PL"/>
        </w:rPr>
        <w:t xml:space="preserve">Głosować korespondencyjnie </w:t>
      </w:r>
      <w:r w:rsidRPr="00A76765">
        <w:rPr>
          <w:rFonts w:eastAsia="Times New Roman" w:cs="Arial"/>
          <w:lang w:eastAsia="pl-PL"/>
        </w:rPr>
        <w:t>mogą wyborcy posiadający orzeczenie o</w:t>
      </w:r>
      <w:r w:rsidR="00A76765">
        <w:rPr>
          <w:rFonts w:eastAsia="Times New Roman" w:cs="Arial"/>
          <w:lang w:eastAsia="pl-PL"/>
        </w:rPr>
        <w:t xml:space="preserve"> </w:t>
      </w:r>
      <w:r w:rsidRPr="00A76765">
        <w:rPr>
          <w:rFonts w:eastAsia="Times New Roman" w:cs="Arial"/>
          <w:lang w:eastAsia="pl-PL"/>
        </w:rPr>
        <w:t>znacznym lub umiarkowanym stopniu niepełnosprawności, w rozumieniu ustawy z</w:t>
      </w:r>
      <w:r w:rsidR="00A76765">
        <w:rPr>
          <w:rFonts w:eastAsia="Times New Roman" w:cs="Arial"/>
          <w:lang w:eastAsia="pl-PL"/>
        </w:rPr>
        <w:t xml:space="preserve"> dnia 27 sierpnia 1997 r. o </w:t>
      </w:r>
      <w:r w:rsidRPr="00A76765">
        <w:rPr>
          <w:rFonts w:eastAsia="Times New Roman" w:cs="Arial"/>
          <w:lang w:eastAsia="pl-PL"/>
        </w:rPr>
        <w:t>rehabilitacji zawodowej i społecznej oraz zatrudnianiu osób niepełnosprawnych, w tym także wyborcy posiadający orzeczenie organu rentowego o: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1) całkowitej niezdolności do pracy i niezdolności do samodzielnej egzystencji;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2) całkowitej niezdolności do pracy;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3) niezdolności do samodzielnej egzystencji;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4) o zaliczeniu do I grupy inwalidów;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5) o zaliczeniu do II grupy inwalidów;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a także osoby о stałej albo długotrwałej niezdolności do pracy w gospodarstwie rolnym, którym przysługuje zasiłek pielęgnacyjny.</w:t>
      </w:r>
    </w:p>
    <w:p w:rsidR="008B380B" w:rsidRPr="00A76765" w:rsidRDefault="008B380B" w:rsidP="00A76765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b/>
          <w:bCs/>
          <w:lang w:eastAsia="pl-PL"/>
        </w:rPr>
        <w:t>Zamiar głosowania korespondencyjnego powinien zostać zgłoszony do Komisarza Wyborczego w Gdańsku II najpóźniej do dnia 8 października 2018 r.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b/>
          <w:bCs/>
          <w:lang w:eastAsia="pl-PL"/>
        </w:rPr>
        <w:t xml:space="preserve">Głosować przez pełnomocnika </w:t>
      </w:r>
      <w:r w:rsidRPr="00A76765">
        <w:rPr>
          <w:rFonts w:eastAsia="Times New Roman" w:cs="Arial"/>
          <w:lang w:eastAsia="pl-PL"/>
        </w:rPr>
        <w:t>mogą</w:t>
      </w:r>
      <w:r w:rsidR="00A76765">
        <w:rPr>
          <w:rFonts w:eastAsia="Times New Roman" w:cs="Arial"/>
          <w:lang w:eastAsia="pl-PL"/>
        </w:rPr>
        <w:t xml:space="preserve"> </w:t>
      </w:r>
      <w:r w:rsidRPr="00A76765">
        <w:rPr>
          <w:rFonts w:eastAsia="Times New Roman" w:cs="Arial"/>
          <w:lang w:eastAsia="pl-PL"/>
        </w:rPr>
        <w:t>wyborcy którzy najpóźniej w dniu głosowania ukończą 75 lat</w:t>
      </w:r>
      <w:r w:rsidR="00A76765">
        <w:rPr>
          <w:rFonts w:eastAsia="Times New Roman" w:cs="Arial"/>
          <w:lang w:eastAsia="pl-PL"/>
        </w:rPr>
        <w:t xml:space="preserve"> </w:t>
      </w:r>
      <w:r w:rsidRPr="00A76765">
        <w:rPr>
          <w:rFonts w:eastAsia="Times New Roman" w:cs="Arial"/>
          <w:lang w:eastAsia="pl-PL"/>
        </w:rPr>
        <w:t>lub posiadający orzeczenie o znacznym lub umiarkowanym stopniu niepełnosprawności, w rozumieniu ustawy z dnia 27 sierpnia 1997 r. o rehabilitacji zawodowej i społecznej oraz zatrudnianiu osób niepełnosprawnych, w tym także wyborcy posiadający orzeczenie organu rentowego o: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1) całkowitej niezdolności do pracy i niezdolności do samodzielnej egzystencji;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2) całkowitej niezdolności do pracy;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3) niezdolności do samodzielnej egzystencji;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4) o zaliczeniu do I grupy inwalidów;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5) o zaliczeniu do II grupy inwalidów;</w:t>
      </w:r>
    </w:p>
    <w:p w:rsidR="008B380B" w:rsidRPr="00A76765" w:rsidRDefault="008B380B" w:rsidP="00A7676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lang w:eastAsia="pl-PL"/>
        </w:rPr>
        <w:t>a także osoby о stałej albo długotrwałej niezdolności do pracy w gospodarstwie rolnym, którym przysługuje zasiłek pielęgnacyjny.</w:t>
      </w:r>
    </w:p>
    <w:p w:rsidR="008B380B" w:rsidRPr="00A76765" w:rsidRDefault="008B380B" w:rsidP="00A76765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b/>
          <w:bCs/>
          <w:lang w:eastAsia="pl-PL"/>
        </w:rPr>
        <w:t xml:space="preserve">Wniosek o sporządzenie aktu pełnomocnictwa powinien zostać złożony do Wójta Gminy </w:t>
      </w:r>
      <w:r w:rsidR="00A76765">
        <w:rPr>
          <w:rFonts w:eastAsia="Times New Roman" w:cs="Arial"/>
          <w:b/>
          <w:bCs/>
          <w:lang w:eastAsia="pl-PL"/>
        </w:rPr>
        <w:t>Kwidzyn</w:t>
      </w:r>
      <w:r w:rsidRPr="00A76765">
        <w:rPr>
          <w:rFonts w:eastAsia="Times New Roman" w:cs="Arial"/>
          <w:b/>
          <w:bCs/>
          <w:lang w:eastAsia="pl-PL"/>
        </w:rPr>
        <w:t xml:space="preserve"> najpóźniej do dnia 12 października 2018 r.</w:t>
      </w:r>
    </w:p>
    <w:p w:rsidR="008B380B" w:rsidRPr="00A76765" w:rsidRDefault="008B380B" w:rsidP="00A76765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pl-PL"/>
        </w:rPr>
      </w:pPr>
      <w:r w:rsidRPr="00A76765">
        <w:rPr>
          <w:rFonts w:eastAsia="Times New Roman" w:cs="Arial"/>
          <w:b/>
          <w:bCs/>
          <w:lang w:eastAsia="pl-PL"/>
        </w:rPr>
        <w:t>Głosowanie w lokalach wyborczych odbywać się będzie w dniu 21 października 2018r. od godz. 7</w:t>
      </w:r>
      <w:r w:rsidRPr="00A76765">
        <w:rPr>
          <w:rFonts w:eastAsia="Times New Roman" w:cs="Arial"/>
          <w:b/>
          <w:bCs/>
          <w:vertAlign w:val="superscript"/>
          <w:lang w:eastAsia="pl-PL"/>
        </w:rPr>
        <w:t>00</w:t>
      </w:r>
      <w:r w:rsidRPr="00A76765">
        <w:rPr>
          <w:rFonts w:eastAsia="Times New Roman" w:cs="Arial"/>
          <w:b/>
          <w:bCs/>
          <w:lang w:eastAsia="pl-PL"/>
        </w:rPr>
        <w:t xml:space="preserve"> do godz. 21</w:t>
      </w:r>
      <w:r w:rsidRPr="00A76765">
        <w:rPr>
          <w:rFonts w:eastAsia="Times New Roman" w:cs="Arial"/>
          <w:b/>
          <w:bCs/>
          <w:vertAlign w:val="superscript"/>
          <w:lang w:eastAsia="pl-PL"/>
        </w:rPr>
        <w:t>00</w:t>
      </w:r>
      <w:r w:rsidRPr="00A76765">
        <w:rPr>
          <w:rFonts w:eastAsia="Times New Roman" w:cs="Arial"/>
          <w:b/>
          <w:bCs/>
          <w:lang w:eastAsia="pl-PL"/>
        </w:rPr>
        <w:t>.</w:t>
      </w:r>
    </w:p>
    <w:p w:rsidR="00A76765" w:rsidRDefault="00A76765" w:rsidP="00A76765">
      <w:pPr>
        <w:spacing w:line="360" w:lineRule="auto"/>
        <w:ind w:left="66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Wójt Gminy Kwidzyn</w:t>
      </w:r>
    </w:p>
    <w:p w:rsidR="00C0537A" w:rsidRDefault="00A76765" w:rsidP="00A76765">
      <w:pPr>
        <w:ind w:left="6660"/>
        <w:jc w:val="center"/>
      </w:pPr>
      <w:r>
        <w:rPr>
          <w:rFonts w:ascii="Calibri" w:hAnsi="Calibri" w:cs="Arial"/>
          <w:b/>
        </w:rPr>
        <w:t xml:space="preserve">/-/ Ewa Nowogrodzka </w:t>
      </w:r>
    </w:p>
    <w:sectPr w:rsidR="00C0537A" w:rsidSect="00B421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/>
  <w:rsids>
    <w:rsidRoot w:val="008B380B"/>
    <w:rsid w:val="002E5C64"/>
    <w:rsid w:val="0070132E"/>
    <w:rsid w:val="008B380B"/>
    <w:rsid w:val="00A76765"/>
    <w:rsid w:val="00A87B65"/>
    <w:rsid w:val="00B421BC"/>
    <w:rsid w:val="00C0537A"/>
    <w:rsid w:val="00DD6457"/>
    <w:rsid w:val="00D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57"/>
  </w:style>
  <w:style w:type="paragraph" w:styleId="Nagwek2">
    <w:name w:val="heading 2"/>
    <w:basedOn w:val="Normalny"/>
    <w:link w:val="Nagwek2Znak"/>
    <w:uiPriority w:val="9"/>
    <w:qFormat/>
    <w:rsid w:val="008B3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8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B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3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8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B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</cp:revision>
  <dcterms:created xsi:type="dcterms:W3CDTF">2018-09-21T14:31:00Z</dcterms:created>
  <dcterms:modified xsi:type="dcterms:W3CDTF">2018-09-21T14:31:00Z</dcterms:modified>
</cp:coreProperties>
</file>