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16" w:rsidRPr="002B4B54" w:rsidRDefault="00554D89" w:rsidP="00D71516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Kwidzyn, dnia 20</w:t>
      </w:r>
      <w:r w:rsidR="00D71516" w:rsidRPr="002B4B54">
        <w:rPr>
          <w:rFonts w:ascii="Times New Roman" w:hAnsi="Times New Roman"/>
          <w:sz w:val="24"/>
          <w:szCs w:val="24"/>
        </w:rPr>
        <w:t xml:space="preserve"> </w:t>
      </w:r>
      <w:r w:rsidR="00D71516">
        <w:rPr>
          <w:rFonts w:ascii="Times New Roman" w:hAnsi="Times New Roman"/>
          <w:sz w:val="24"/>
          <w:szCs w:val="24"/>
        </w:rPr>
        <w:t>lipc</w:t>
      </w:r>
      <w:r w:rsidR="00D71516" w:rsidRPr="002B4B54">
        <w:rPr>
          <w:rFonts w:ascii="Times New Roman" w:hAnsi="Times New Roman"/>
          <w:sz w:val="24"/>
          <w:szCs w:val="24"/>
        </w:rPr>
        <w:t>a 2010 roku</w:t>
      </w:r>
    </w:p>
    <w:p w:rsidR="00D71516" w:rsidRPr="002B4B54" w:rsidRDefault="00D71516" w:rsidP="00D71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54">
        <w:rPr>
          <w:rFonts w:ascii="Times New Roman" w:hAnsi="Times New Roman"/>
          <w:sz w:val="24"/>
          <w:szCs w:val="24"/>
        </w:rPr>
        <w:t>ZP. 341-</w:t>
      </w:r>
      <w:r>
        <w:rPr>
          <w:rFonts w:ascii="Times New Roman" w:hAnsi="Times New Roman"/>
          <w:sz w:val="24"/>
          <w:szCs w:val="24"/>
        </w:rPr>
        <w:t>16</w:t>
      </w:r>
      <w:r w:rsidRPr="002B4B54">
        <w:rPr>
          <w:rFonts w:ascii="Times New Roman" w:hAnsi="Times New Roman"/>
          <w:sz w:val="24"/>
          <w:szCs w:val="24"/>
        </w:rPr>
        <w:t>/10</w:t>
      </w:r>
    </w:p>
    <w:p w:rsidR="00D71516" w:rsidRPr="002B4B54" w:rsidRDefault="00D71516" w:rsidP="00D71516">
      <w:pPr>
        <w:spacing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</w:p>
    <w:p w:rsidR="00D71516" w:rsidRPr="002B4B54" w:rsidRDefault="00D71516" w:rsidP="00D71516">
      <w:pPr>
        <w:spacing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  <w:r w:rsidRPr="002B4B54">
        <w:rPr>
          <w:rFonts w:ascii="Times New Roman" w:hAnsi="Times New Roman"/>
          <w:b/>
          <w:sz w:val="24"/>
          <w:szCs w:val="24"/>
        </w:rPr>
        <w:t>Otrzymują Wykonawcy</w:t>
      </w:r>
      <w:r>
        <w:rPr>
          <w:rFonts w:ascii="Times New Roman" w:hAnsi="Times New Roman"/>
          <w:b/>
          <w:sz w:val="24"/>
          <w:szCs w:val="24"/>
        </w:rPr>
        <w:t>,</w:t>
      </w:r>
      <w:r w:rsidRPr="002B4B54">
        <w:rPr>
          <w:rFonts w:ascii="Times New Roman" w:hAnsi="Times New Roman"/>
          <w:b/>
          <w:sz w:val="24"/>
          <w:szCs w:val="24"/>
        </w:rPr>
        <w:t xml:space="preserve"> którzy </w:t>
      </w:r>
    </w:p>
    <w:p w:rsidR="00D71516" w:rsidRPr="002B4B54" w:rsidRDefault="00D71516" w:rsidP="00D71516">
      <w:pPr>
        <w:spacing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  <w:r w:rsidRPr="002B4B54">
        <w:rPr>
          <w:rFonts w:ascii="Times New Roman" w:hAnsi="Times New Roman"/>
          <w:b/>
          <w:sz w:val="24"/>
          <w:szCs w:val="24"/>
        </w:rPr>
        <w:t>złożyli zapytania do treści SIWZ</w:t>
      </w:r>
    </w:p>
    <w:p w:rsidR="00D71516" w:rsidRPr="002B4B54" w:rsidRDefault="00D71516" w:rsidP="00D715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516" w:rsidRDefault="00D71516" w:rsidP="007B1715">
      <w:pPr>
        <w:jc w:val="both"/>
        <w:rPr>
          <w:rFonts w:ascii="Times New Roman" w:hAnsi="Times New Roman"/>
          <w:b/>
        </w:rPr>
      </w:pPr>
      <w:r w:rsidRPr="002B4B54">
        <w:rPr>
          <w:rFonts w:ascii="Times New Roman" w:hAnsi="Times New Roman"/>
          <w:b/>
          <w:sz w:val="24"/>
          <w:szCs w:val="24"/>
        </w:rPr>
        <w:tab/>
      </w:r>
      <w:r w:rsidRPr="002B4B54">
        <w:rPr>
          <w:rFonts w:ascii="Times New Roman" w:hAnsi="Times New Roman"/>
          <w:b/>
          <w:sz w:val="24"/>
          <w:szCs w:val="24"/>
        </w:rPr>
        <w:tab/>
      </w:r>
      <w:r w:rsidRPr="000B7749">
        <w:rPr>
          <w:rFonts w:ascii="Times New Roman" w:hAnsi="Times New Roman"/>
        </w:rPr>
        <w:t xml:space="preserve">Zgodnie z art. 38 ust.2 ustawy z dnia 29 stycznia 2004r. Prawo zamówień publicznych </w:t>
      </w:r>
      <w:r w:rsidR="00AF0EE2" w:rsidRPr="00F2796C">
        <w:rPr>
          <w:rFonts w:ascii="Times New Roman" w:hAnsi="Times New Roman"/>
          <w:sz w:val="24"/>
          <w:szCs w:val="24"/>
        </w:rPr>
        <w:t>(</w:t>
      </w:r>
      <w:proofErr w:type="spellStart"/>
      <w:r w:rsidR="00AF0EE2" w:rsidRPr="00F2796C">
        <w:rPr>
          <w:rFonts w:ascii="Times New Roman" w:hAnsi="Times New Roman"/>
          <w:sz w:val="24"/>
          <w:szCs w:val="24"/>
        </w:rPr>
        <w:t>t.j</w:t>
      </w:r>
      <w:proofErr w:type="spellEnd"/>
      <w:r w:rsidR="00AF0EE2" w:rsidRPr="00F2796C">
        <w:rPr>
          <w:rFonts w:ascii="Times New Roman" w:hAnsi="Times New Roman"/>
          <w:sz w:val="24"/>
          <w:szCs w:val="24"/>
        </w:rPr>
        <w:t>. Dz. U. z 2010 r. Nr 113, poz. 759 ze zmianami)</w:t>
      </w:r>
      <w:r w:rsidR="00AF0EE2" w:rsidRPr="001828B7">
        <w:t xml:space="preserve"> </w:t>
      </w:r>
      <w:r w:rsidRPr="000B7749">
        <w:rPr>
          <w:rFonts w:ascii="Times New Roman" w:hAnsi="Times New Roman"/>
        </w:rPr>
        <w:t xml:space="preserve">Zamawiający informuje, że wpłynęły </w:t>
      </w:r>
      <w:r w:rsidR="00AF0EE2">
        <w:rPr>
          <w:rFonts w:ascii="Times New Roman" w:hAnsi="Times New Roman"/>
        </w:rPr>
        <w:br/>
      </w:r>
      <w:r w:rsidRPr="000B7749">
        <w:rPr>
          <w:rFonts w:ascii="Times New Roman" w:hAnsi="Times New Roman"/>
        </w:rPr>
        <w:t xml:space="preserve">do Zamawiającego zapytania dotyczące postępowania o udzielenie zamówienia publicznego </w:t>
      </w:r>
      <w:r w:rsidR="00AF0EE2">
        <w:rPr>
          <w:rFonts w:ascii="Times New Roman" w:hAnsi="Times New Roman"/>
        </w:rPr>
        <w:br/>
      </w:r>
      <w:r w:rsidRPr="000B7749">
        <w:rPr>
          <w:rFonts w:ascii="Times New Roman" w:hAnsi="Times New Roman"/>
        </w:rPr>
        <w:t xml:space="preserve">na realizację zadania p.n. </w:t>
      </w:r>
      <w:r w:rsidRPr="000B7749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u w:val="single"/>
        </w:rPr>
        <w:t xml:space="preserve">Udzielenie i obsługa długoterminowego kredytu bankowego </w:t>
      </w:r>
      <w:r w:rsidR="00AF0EE2"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t xml:space="preserve">w </w:t>
      </w:r>
      <w:r w:rsidRPr="00EB4069">
        <w:rPr>
          <w:rFonts w:ascii="Times New Roman" w:hAnsi="Times New Roman"/>
          <w:b/>
          <w:u w:val="single"/>
        </w:rPr>
        <w:t>w</w:t>
      </w:r>
      <w:r>
        <w:rPr>
          <w:rFonts w:ascii="Times New Roman" w:hAnsi="Times New Roman"/>
          <w:b/>
          <w:u w:val="single"/>
        </w:rPr>
        <w:t>ysokoś</w:t>
      </w:r>
      <w:r w:rsidRPr="00EB4069">
        <w:rPr>
          <w:rFonts w:ascii="Times New Roman" w:hAnsi="Times New Roman"/>
          <w:b/>
          <w:u w:val="single"/>
        </w:rPr>
        <w:t>ci</w:t>
      </w:r>
      <w:r w:rsidR="00AF0EE2">
        <w:rPr>
          <w:rFonts w:ascii="Times New Roman" w:hAnsi="Times New Roman"/>
          <w:b/>
          <w:u w:val="single"/>
        </w:rPr>
        <w:t xml:space="preserve"> do 6.</w:t>
      </w:r>
      <w:r>
        <w:rPr>
          <w:rFonts w:ascii="Times New Roman" w:hAnsi="Times New Roman"/>
          <w:b/>
          <w:u w:val="single"/>
        </w:rPr>
        <w:t>371</w:t>
      </w:r>
      <w:r w:rsidR="00AF0EE2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 xml:space="preserve">900 zł na finansowanie wydatków nieznajdujących pokrycia </w:t>
      </w:r>
      <w:r w:rsidR="00AF0EE2"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t>w planowanych w rok 2010 dochodach budżetu gminy</w:t>
      </w:r>
      <w:r w:rsidRPr="000B7749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</w:t>
      </w:r>
      <w:r w:rsidRPr="009331D2">
        <w:rPr>
          <w:rFonts w:ascii="Times New Roman" w:hAnsi="Times New Roman"/>
          <w:b/>
        </w:rPr>
        <w:t>:</w:t>
      </w:r>
    </w:p>
    <w:p w:rsidR="00D71516" w:rsidRDefault="00D71516" w:rsidP="00D715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71516" w:rsidRDefault="00D71516" w:rsidP="00D71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>Czy Zamawiający wyraża zgodę aby miesiąc miał rzeczywistą liczbę dni a rok liczył</w:t>
      </w:r>
      <w:r>
        <w:rPr>
          <w:rFonts w:ascii="Times New Roman" w:eastAsia="Times New Roman" w:hAnsi="Times New Roman"/>
          <w:b/>
          <w:lang w:eastAsia="ja-JP"/>
        </w:rPr>
        <w:br/>
        <w:t>365 dni – tego typu zapis musi się znaleźć w umowie kredytowej</w:t>
      </w:r>
    </w:p>
    <w:p w:rsidR="00D71516" w:rsidRDefault="00D71516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>Odp.: Zamawiający wyraża zgodę</w:t>
      </w:r>
    </w:p>
    <w:p w:rsidR="00BD24F8" w:rsidRPr="00D71516" w:rsidRDefault="00BD24F8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</w:p>
    <w:p w:rsidR="00D71516" w:rsidRDefault="00D71516" w:rsidP="00D71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>Czy Zamawiający podpisze oświadczenie o poddaniu się egzekucji</w:t>
      </w:r>
    </w:p>
    <w:p w:rsidR="00D71516" w:rsidRDefault="00D71516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>Odp.: Zamawiający podpisze oświadczenie o poddaniu się egzekucji</w:t>
      </w:r>
    </w:p>
    <w:p w:rsidR="00BD24F8" w:rsidRPr="00D71516" w:rsidRDefault="00BD24F8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</w:p>
    <w:p w:rsidR="00D71516" w:rsidRDefault="00D71516" w:rsidP="00D71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>Czy Zamawiający wyraża zgodę aby zapis dotyczący zabezpieczenia kredytu brzmiał: „zabezpiecze</w:t>
      </w:r>
      <w:r w:rsidRPr="00B25DD3">
        <w:rPr>
          <w:rFonts w:ascii="Times New Roman" w:eastAsia="Times New Roman" w:hAnsi="Times New Roman"/>
          <w:b/>
          <w:lang w:eastAsia="ja-JP"/>
        </w:rPr>
        <w:t>niem spłaty kredytu będzie weksel In blanco wraz z deklaracją wekslową”</w:t>
      </w:r>
    </w:p>
    <w:p w:rsidR="00D71516" w:rsidRDefault="00D71516" w:rsidP="00D71516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>Odp.: Zamawiający wyraża zgodę</w:t>
      </w:r>
    </w:p>
    <w:p w:rsidR="00BD24F8" w:rsidRPr="00D71516" w:rsidRDefault="00BD24F8" w:rsidP="00D71516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lang w:eastAsia="ja-JP"/>
        </w:rPr>
      </w:pPr>
    </w:p>
    <w:p w:rsidR="00D71516" w:rsidRDefault="00D71516" w:rsidP="00D71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 xml:space="preserve">Czy Zmawiający poinformuje Bank o planowanej wcześniejszej spłacie kredytu na </w:t>
      </w:r>
      <w:r>
        <w:rPr>
          <w:rFonts w:ascii="Times New Roman" w:eastAsia="Times New Roman" w:hAnsi="Times New Roman"/>
          <w:b/>
          <w:lang w:eastAsia="ja-JP"/>
        </w:rPr>
        <w:br/>
        <w:t>min 3 dni robocze przed tą spłatą</w:t>
      </w:r>
    </w:p>
    <w:p w:rsidR="00D71516" w:rsidRDefault="00D71516" w:rsidP="00D71516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>Odp.: .Zamawiający poinformuje Bank o planowanej wcześniejszej spłacie kredytu na min. 3 dni robocze przed spłatą.</w:t>
      </w:r>
    </w:p>
    <w:p w:rsidR="00BD24F8" w:rsidRPr="00D71516" w:rsidRDefault="00BD24F8" w:rsidP="00D71516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lang w:eastAsia="ja-JP"/>
        </w:rPr>
      </w:pPr>
    </w:p>
    <w:p w:rsidR="00D71516" w:rsidRDefault="00D71516" w:rsidP="00D71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 xml:space="preserve">Czy Zamawiający wyraża zgodę na zmianę treści formuły oprocentowania </w:t>
      </w:r>
      <w:r w:rsidR="00AF0EE2">
        <w:rPr>
          <w:rFonts w:ascii="Times New Roman" w:eastAsia="Times New Roman" w:hAnsi="Times New Roman"/>
          <w:b/>
          <w:lang w:eastAsia="ja-JP"/>
        </w:rPr>
        <w:br/>
      </w:r>
      <w:r>
        <w:rPr>
          <w:rFonts w:ascii="Times New Roman" w:eastAsia="Times New Roman" w:hAnsi="Times New Roman"/>
          <w:b/>
          <w:lang w:eastAsia="ja-JP"/>
        </w:rPr>
        <w:t>na następującą:</w:t>
      </w:r>
    </w:p>
    <w:p w:rsidR="00D71516" w:rsidRDefault="00D71516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 xml:space="preserve">„Oprocentowanie kredytu obliczane będzie w oparciu o zmienną stawkę WIBOR 3-M publikowaną na stronach </w:t>
      </w:r>
      <w:proofErr w:type="spellStart"/>
      <w:r>
        <w:rPr>
          <w:rFonts w:ascii="Times New Roman" w:eastAsia="Times New Roman" w:hAnsi="Times New Roman"/>
          <w:b/>
          <w:lang w:eastAsia="ja-JP"/>
        </w:rPr>
        <w:t>Reuters’a</w:t>
      </w:r>
      <w:proofErr w:type="spellEnd"/>
      <w:r>
        <w:rPr>
          <w:rFonts w:ascii="Times New Roman" w:eastAsia="Times New Roman" w:hAnsi="Times New Roman"/>
          <w:b/>
          <w:lang w:eastAsia="ja-JP"/>
        </w:rPr>
        <w:t xml:space="preserve"> z godz.11:00 na 5 dni oficjalnych notowań przed rozpoczęciem okresu odsetkowego, gdy okres odsetkowy zaczyna się pierwszego kalendarzowego dnia miesiąca .</w:t>
      </w:r>
    </w:p>
    <w:p w:rsidR="00D71516" w:rsidRDefault="00D71516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>Zmiana w cyklu jednomiesięcznym zawsze pierwszego kalendarzowego dnia miesiąca”</w:t>
      </w:r>
    </w:p>
    <w:p w:rsidR="00D71516" w:rsidRDefault="00D71516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>Odp. Zamawiający wyraża zgodę</w:t>
      </w:r>
    </w:p>
    <w:p w:rsidR="00BD24F8" w:rsidRPr="00D71516" w:rsidRDefault="00BD24F8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</w:p>
    <w:p w:rsidR="00D71516" w:rsidRDefault="00D71516" w:rsidP="00D71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 xml:space="preserve">Prosimy o doprecyzowanie zapisu zawartego w </w:t>
      </w:r>
      <w:proofErr w:type="spellStart"/>
      <w:r>
        <w:rPr>
          <w:rFonts w:ascii="Times New Roman" w:eastAsia="Times New Roman" w:hAnsi="Times New Roman"/>
          <w:b/>
          <w:lang w:eastAsia="ja-JP"/>
        </w:rPr>
        <w:t>pkt</w:t>
      </w:r>
      <w:proofErr w:type="spellEnd"/>
      <w:r>
        <w:rPr>
          <w:rFonts w:ascii="Times New Roman" w:eastAsia="Times New Roman" w:hAnsi="Times New Roman"/>
          <w:b/>
          <w:lang w:eastAsia="ja-JP"/>
        </w:rPr>
        <w:t xml:space="preserve"> III SIWZ dotyczącego możliwości aneksowania umowy w zakresie wykorzystania części kredytu w 2011 r. W naszej ocenie ww. zapis jest wadliwy, gdyż kredyt zostaje udzielony na pokrycie wydatków </w:t>
      </w:r>
      <w:r w:rsidR="00AF0EE2">
        <w:rPr>
          <w:rFonts w:ascii="Times New Roman" w:eastAsia="Times New Roman" w:hAnsi="Times New Roman"/>
          <w:b/>
          <w:lang w:eastAsia="ja-JP"/>
        </w:rPr>
        <w:br/>
      </w:r>
      <w:r>
        <w:rPr>
          <w:rFonts w:ascii="Times New Roman" w:eastAsia="Times New Roman" w:hAnsi="Times New Roman"/>
          <w:b/>
          <w:lang w:eastAsia="ja-JP"/>
        </w:rPr>
        <w:t xml:space="preserve">nie znajdujących pokrycia w planowanych na rok 2010 dochodach budżetu Gminy, </w:t>
      </w:r>
      <w:r w:rsidR="00AF0EE2">
        <w:rPr>
          <w:rFonts w:ascii="Times New Roman" w:eastAsia="Times New Roman" w:hAnsi="Times New Roman"/>
          <w:b/>
          <w:lang w:eastAsia="ja-JP"/>
        </w:rPr>
        <w:br/>
      </w:r>
      <w:r>
        <w:rPr>
          <w:rFonts w:ascii="Times New Roman" w:eastAsia="Times New Roman" w:hAnsi="Times New Roman"/>
          <w:b/>
          <w:lang w:eastAsia="ja-JP"/>
        </w:rPr>
        <w:t xml:space="preserve">a więc na pokrycie deficytu powstałego w 2010 r. Wykorzystanie tymczasem środków </w:t>
      </w:r>
      <w:r w:rsidR="00AF0EE2">
        <w:rPr>
          <w:rFonts w:ascii="Times New Roman" w:eastAsia="Times New Roman" w:hAnsi="Times New Roman"/>
          <w:b/>
          <w:lang w:eastAsia="ja-JP"/>
        </w:rPr>
        <w:br/>
      </w:r>
      <w:r>
        <w:rPr>
          <w:rFonts w:ascii="Times New Roman" w:eastAsia="Times New Roman" w:hAnsi="Times New Roman"/>
          <w:b/>
          <w:lang w:eastAsia="ja-JP"/>
        </w:rPr>
        <w:t>w 2011r. może dotyczyć inwestycji przewidzianych w budżecie na rok kolejny.</w:t>
      </w:r>
    </w:p>
    <w:p w:rsidR="00D71516" w:rsidRDefault="00D71516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>Odp.: Zamawiający dokonuj</w:t>
      </w:r>
      <w:r w:rsidR="00554D89">
        <w:rPr>
          <w:rFonts w:ascii="Times New Roman" w:eastAsia="Times New Roman" w:hAnsi="Times New Roman"/>
          <w:i/>
          <w:lang w:eastAsia="ja-JP"/>
        </w:rPr>
        <w:t>e zmian poprzez usunięcie</w:t>
      </w:r>
      <w:r>
        <w:rPr>
          <w:rFonts w:ascii="Times New Roman" w:eastAsia="Times New Roman" w:hAnsi="Times New Roman"/>
          <w:i/>
          <w:lang w:eastAsia="ja-JP"/>
        </w:rPr>
        <w:t xml:space="preserve"> zapisu</w:t>
      </w:r>
      <w:r w:rsidR="00554D89">
        <w:rPr>
          <w:rFonts w:ascii="Times New Roman" w:eastAsia="Times New Roman" w:hAnsi="Times New Roman"/>
          <w:i/>
          <w:lang w:eastAsia="ja-JP"/>
        </w:rPr>
        <w:t xml:space="preserve"> zawartego w pkt. III SIWZ:</w:t>
      </w:r>
    </w:p>
    <w:p w:rsidR="00554D89" w:rsidRDefault="00554D89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>„</w:t>
      </w:r>
      <w:r w:rsidRPr="00554D89">
        <w:rPr>
          <w:rFonts w:ascii="Times New Roman" w:eastAsia="Times New Roman" w:hAnsi="Times New Roman"/>
          <w:i/>
          <w:lang w:eastAsia="ja-JP"/>
        </w:rPr>
        <w:t xml:space="preserve">Zastrzega się możliwość aneksowania umowy w zakresie wykorzystania części kredytu </w:t>
      </w:r>
      <w:r>
        <w:rPr>
          <w:rFonts w:ascii="Times New Roman" w:eastAsia="Times New Roman" w:hAnsi="Times New Roman"/>
          <w:i/>
          <w:lang w:eastAsia="ja-JP"/>
        </w:rPr>
        <w:br/>
      </w:r>
      <w:r w:rsidRPr="00554D89">
        <w:rPr>
          <w:rFonts w:ascii="Times New Roman" w:eastAsia="Times New Roman" w:hAnsi="Times New Roman"/>
          <w:i/>
          <w:lang w:eastAsia="ja-JP"/>
        </w:rPr>
        <w:t>w roku 2011, bez ponoszenia dodatkowych kosztów. Jedynym kosztem kredytu będzie oprocentowanie, nie przewiduje się dodatkowej prowizji ani żadnych innych kosztów z tytułu aneksowania umowy</w:t>
      </w:r>
      <w:r>
        <w:rPr>
          <w:rFonts w:ascii="Times New Roman" w:eastAsia="Times New Roman" w:hAnsi="Times New Roman"/>
          <w:i/>
          <w:lang w:eastAsia="ja-JP"/>
        </w:rPr>
        <w:t>”</w:t>
      </w:r>
      <w:r w:rsidRPr="00554D89">
        <w:rPr>
          <w:rFonts w:ascii="Times New Roman" w:eastAsia="Times New Roman" w:hAnsi="Times New Roman"/>
          <w:i/>
          <w:lang w:eastAsia="ja-JP"/>
        </w:rPr>
        <w:t>.</w:t>
      </w:r>
    </w:p>
    <w:p w:rsidR="00BD24F8" w:rsidRPr="00D71516" w:rsidRDefault="00BD24F8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</w:p>
    <w:p w:rsidR="00D71516" w:rsidRDefault="006D7E11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Czy </w:t>
      </w:r>
      <w:r w:rsidRPr="006D7E11">
        <w:rPr>
          <w:rFonts w:ascii="Times New Roman" w:hAnsi="Times New Roman"/>
          <w:b/>
        </w:rPr>
        <w:t>Zamawiający jest stroną lub dłużnikiem w ramach umowy wykupu bądź dyskonta wierzytelności  - jeżeli tak to prosimy o podanie kwot aktualnego zobowiązania z tego tytułu, harmonogramu spłaty obejmującego wysokość rat oraz terminy spłaty</w:t>
      </w:r>
    </w:p>
    <w:p w:rsidR="006D7E11" w:rsidRDefault="006D7E11" w:rsidP="006D7E11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Odp.:</w:t>
      </w:r>
      <w:r w:rsidR="004E6F93">
        <w:rPr>
          <w:rFonts w:ascii="Times New Roman" w:hAnsi="Times New Roman"/>
          <w:i/>
        </w:rPr>
        <w:t xml:space="preserve"> Zamawiający nie jest stroną ani dłużnikiem w ramach umowy wykupu bądź dyskonta wierzytelności</w:t>
      </w:r>
    </w:p>
    <w:p w:rsidR="00BD24F8" w:rsidRPr="006D7E11" w:rsidRDefault="00BD24F8" w:rsidP="006D7E11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</w:p>
    <w:p w:rsidR="006D7E11" w:rsidRDefault="000708BB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Czy </w:t>
      </w:r>
      <w:r w:rsidR="006D7E11" w:rsidRPr="006D7E11">
        <w:rPr>
          <w:rFonts w:ascii="Times New Roman" w:hAnsi="Times New Roman"/>
          <w:b/>
        </w:rPr>
        <w:t xml:space="preserve">Zamawiający korzysta z instrumentu zapewniającego zmianę harmonogramu spłaty istniejących, niewymagalnych zobowiązań w ramach kredytu kupieckiego - jeżeli tak </w:t>
      </w:r>
      <w:r w:rsidR="00AF0EE2">
        <w:rPr>
          <w:rFonts w:ascii="Times New Roman" w:hAnsi="Times New Roman"/>
          <w:b/>
        </w:rPr>
        <w:br/>
      </w:r>
      <w:r w:rsidR="006D7E11" w:rsidRPr="006D7E11">
        <w:rPr>
          <w:rFonts w:ascii="Times New Roman" w:hAnsi="Times New Roman"/>
          <w:b/>
        </w:rPr>
        <w:t>to prosimy o podanie kwot aktualnego zobowiązania z tego tytułu, harmonogramu spłaty obejmującego wysokość rat oraz terminy spłaty</w:t>
      </w:r>
    </w:p>
    <w:p w:rsid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Odp.: Zamawiający w na stronie internetowej </w:t>
      </w:r>
      <w:hyperlink r:id="rId5" w:history="1">
        <w:r w:rsidRPr="00223E2A">
          <w:rPr>
            <w:rStyle w:val="Hipercze"/>
            <w:rFonts w:ascii="Times New Roman" w:hAnsi="Times New Roman"/>
            <w:i/>
          </w:rPr>
          <w:t>www.bip.gminakwidzyn.pl</w:t>
        </w:r>
      </w:hyperlink>
      <w:r>
        <w:rPr>
          <w:rFonts w:ascii="Times New Roman" w:hAnsi="Times New Roman"/>
          <w:i/>
        </w:rPr>
        <w:t xml:space="preserve"> zamieścił informację o zadłużeniu gminy na dzień 30 czerwca 2010 r.</w:t>
      </w:r>
    </w:p>
    <w:p w:rsid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E56CC6" w:rsidRDefault="00E56CC6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Planowana do zaciągnięcia kwota kredytu wynosi 6 371 900 zł, natomiast suma spłat kredytu wskazana w SIWZ łącznie daje kwotę 6 391 900 zł </w:t>
      </w:r>
      <w:r w:rsidR="0093154A">
        <w:rPr>
          <w:rFonts w:ascii="Times New Roman" w:hAnsi="Times New Roman"/>
          <w:b/>
        </w:rPr>
        <w:t>?</w:t>
      </w:r>
    </w:p>
    <w:p w:rsidR="0093154A" w:rsidRP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 w:rsidRPr="0093154A">
        <w:rPr>
          <w:rFonts w:ascii="Times New Roman" w:hAnsi="Times New Roman"/>
          <w:i/>
        </w:rPr>
        <w:t>Odp.: Zamawiający poprawia oczywistą pomyłkę w pkt. III zapisu:</w:t>
      </w:r>
    </w:p>
    <w:p w:rsidR="0093154A" w:rsidRP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 w:rsidRPr="0093154A">
        <w:rPr>
          <w:rFonts w:ascii="Times New Roman" w:hAnsi="Times New Roman"/>
          <w:i/>
        </w:rPr>
        <w:t>„spłata kapitału będzie następowała w terminach:</w:t>
      </w:r>
    </w:p>
    <w:p w:rsidR="0093154A" w:rsidRP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 w:rsidRPr="0093154A">
        <w:rPr>
          <w:rFonts w:ascii="Times New Roman" w:hAnsi="Times New Roman"/>
          <w:i/>
        </w:rPr>
        <w:t>…</w:t>
      </w:r>
    </w:p>
    <w:p w:rsidR="0093154A" w:rsidRP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 w:rsidRPr="0093154A">
        <w:rPr>
          <w:rFonts w:ascii="Times New Roman" w:hAnsi="Times New Roman"/>
          <w:i/>
        </w:rPr>
        <w:t>Do 30 września 2012 roku – 200 000 zł „</w:t>
      </w:r>
    </w:p>
    <w:p w:rsidR="0093154A" w:rsidRP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</w:t>
      </w:r>
      <w:r w:rsidRPr="0093154A">
        <w:rPr>
          <w:rFonts w:ascii="Times New Roman" w:hAnsi="Times New Roman"/>
          <w:i/>
        </w:rPr>
        <w:t xml:space="preserve">a </w:t>
      </w:r>
    </w:p>
    <w:p w:rsidR="0093154A" w:rsidRP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 w:rsidRPr="0093154A">
        <w:rPr>
          <w:rFonts w:ascii="Times New Roman" w:hAnsi="Times New Roman"/>
          <w:i/>
        </w:rPr>
        <w:t>„spłata kapitału będzie następowała w terminach:</w:t>
      </w:r>
    </w:p>
    <w:p w:rsidR="0093154A" w:rsidRP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 w:rsidRPr="0093154A">
        <w:rPr>
          <w:rFonts w:ascii="Times New Roman" w:hAnsi="Times New Roman"/>
          <w:i/>
        </w:rPr>
        <w:t>…</w:t>
      </w:r>
    </w:p>
    <w:p w:rsidR="0093154A" w:rsidRP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 w:rsidRPr="0093154A">
        <w:rPr>
          <w:rFonts w:ascii="Times New Roman" w:hAnsi="Times New Roman"/>
          <w:i/>
        </w:rPr>
        <w:t>Do 30 września 2012 roku – 180 000 zł „</w:t>
      </w:r>
    </w:p>
    <w:p w:rsid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93154A" w:rsidRDefault="0093154A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Proszę przedstawić opinie banków współpracujących z Gminą w zakresie prowadzenia rachunków oraz zaciągniętych kredytów </w:t>
      </w:r>
    </w:p>
    <w:p w:rsidR="00AF0EE2" w:rsidRPr="0093154A" w:rsidRDefault="00AF0EE2" w:rsidP="00AF0EE2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 w:rsidRPr="0093154A">
        <w:rPr>
          <w:rFonts w:ascii="Times New Roman" w:hAnsi="Times New Roman"/>
          <w:i/>
        </w:rPr>
        <w:t>Odp.: Na dzień 16.07.2010 r. Zamawiający nie posiada żadnej opinii z banków współpracujących. Zamawiający jednocześnie oświadcza, iż jako jednostka budżetowa, którą obowiązuje dyscyplina budżetowa,  terminowo spłaca raty kredytów.</w:t>
      </w:r>
    </w:p>
    <w:p w:rsidR="00AF0EE2" w:rsidRDefault="00AF0EE2" w:rsidP="00AF0EE2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AF0EE2" w:rsidRDefault="00AF0EE2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załączonej prognozy długu wynika znaczny spadek wydatków bieżących w 2011 roku, prosimy o wskazanie z jakiego tytułu przewidywane są mniejsze koszty bieżące.</w:t>
      </w:r>
    </w:p>
    <w:p w:rsidR="004E4B9B" w:rsidRDefault="004E4B9B" w:rsidP="004E4B9B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Odp.: Zamawiający zakłada oszczędności w następnych latach w wydatkach budżetowych</w:t>
      </w:r>
    </w:p>
    <w:p w:rsidR="004E4B9B" w:rsidRDefault="004E4B9B" w:rsidP="004E4B9B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4E4B9B" w:rsidRDefault="004E4B9B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Czy Zamawiający wyraża zgodę na kontrasygnatę Skarbnika na umowie kredytowej </w:t>
      </w:r>
      <w:r w:rsidR="00A05BB1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i wekslu?</w:t>
      </w:r>
    </w:p>
    <w:p w:rsidR="004E4B9B" w:rsidRDefault="004E4B9B" w:rsidP="004E4B9B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4E4B9B" w:rsidRPr="00AF0EE2" w:rsidRDefault="004E4B9B" w:rsidP="004E4B9B">
      <w:pPr>
        <w:spacing w:after="0" w:line="240" w:lineRule="auto"/>
        <w:ind w:left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Odp.: Zamawiający wyraża zgodę</w:t>
      </w:r>
    </w:p>
    <w:p w:rsidR="00BD24F8" w:rsidRPr="000708BB" w:rsidRDefault="00BD24F8" w:rsidP="006D7E11">
      <w:pPr>
        <w:ind w:left="708"/>
        <w:rPr>
          <w:rFonts w:ascii="Times New Roman" w:hAnsi="Times New Roman"/>
        </w:rPr>
      </w:pPr>
    </w:p>
    <w:p w:rsidR="000708BB" w:rsidRDefault="000708BB" w:rsidP="000708BB">
      <w:pPr>
        <w:ind w:left="708"/>
        <w:jc w:val="both"/>
        <w:rPr>
          <w:rFonts w:ascii="Times New Roman" w:hAnsi="Times New Roman"/>
        </w:rPr>
      </w:pPr>
      <w:r w:rsidRPr="000708BB">
        <w:rPr>
          <w:rFonts w:ascii="Times New Roman" w:hAnsi="Times New Roman"/>
        </w:rPr>
        <w:t xml:space="preserve">Zamawiający na stronie internetowej </w:t>
      </w:r>
      <w:hyperlink r:id="rId6" w:history="1">
        <w:r w:rsidRPr="00483917">
          <w:rPr>
            <w:rStyle w:val="Hipercze"/>
            <w:rFonts w:ascii="Times New Roman" w:hAnsi="Times New Roman"/>
          </w:rPr>
          <w:t>www.bip.gminakwidzyn.pl</w:t>
        </w:r>
      </w:hyperlink>
      <w:r w:rsidRPr="000708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zamieścił </w:t>
      </w:r>
      <w:r w:rsidRPr="000708BB">
        <w:rPr>
          <w:rFonts w:ascii="Times New Roman" w:hAnsi="Times New Roman"/>
        </w:rPr>
        <w:t>w zakładce</w:t>
      </w:r>
      <w:r>
        <w:rPr>
          <w:rFonts w:ascii="Times New Roman" w:hAnsi="Times New Roman"/>
        </w:rPr>
        <w:t>:</w:t>
      </w:r>
    </w:p>
    <w:p w:rsidR="000708BB" w:rsidRDefault="000708BB" w:rsidP="000708B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0708BB">
        <w:rPr>
          <w:rFonts w:ascii="Times New Roman" w:hAnsi="Times New Roman"/>
        </w:rPr>
        <w:t>„Przetargi” ZP 341-16/10:</w:t>
      </w:r>
    </w:p>
    <w:p w:rsidR="00D940D5" w:rsidRPr="00D940D5" w:rsidRDefault="00D940D5" w:rsidP="000708B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D940D5">
        <w:rPr>
          <w:rFonts w:ascii="Times New Roman" w:hAnsi="Times New Roman"/>
        </w:rPr>
        <w:t>Informację o zadłużeniu gminy na dzień 30 czerwca 2010</w:t>
      </w:r>
      <w:r>
        <w:rPr>
          <w:rFonts w:ascii="Times New Roman" w:hAnsi="Times New Roman"/>
        </w:rPr>
        <w:t xml:space="preserve"> </w:t>
      </w:r>
      <w:proofErr w:type="spellStart"/>
      <w:r w:rsidRPr="00D940D5">
        <w:rPr>
          <w:rFonts w:ascii="Times New Roman" w:hAnsi="Times New Roman"/>
        </w:rPr>
        <w:t>r</w:t>
      </w:r>
      <w:proofErr w:type="spellEnd"/>
      <w:r w:rsidRPr="00D940D5">
        <w:rPr>
          <w:rFonts w:ascii="Times New Roman" w:hAnsi="Times New Roman"/>
        </w:rPr>
        <w:t xml:space="preserve"> </w:t>
      </w:r>
    </w:p>
    <w:p w:rsidR="00D940D5" w:rsidRPr="00D940D5" w:rsidRDefault="00D940D5" w:rsidP="000708B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D940D5">
        <w:rPr>
          <w:rFonts w:ascii="Times New Roman" w:hAnsi="Times New Roman"/>
        </w:rPr>
        <w:t>Informacja o posiadanych udziałach w spółkach</w:t>
      </w:r>
      <w:r w:rsidR="004E4B9B">
        <w:rPr>
          <w:rFonts w:ascii="Times New Roman" w:hAnsi="Times New Roman"/>
        </w:rPr>
        <w:t xml:space="preserve"> oraz udzielonym poręczeniu</w:t>
      </w:r>
    </w:p>
    <w:p w:rsidR="000708BB" w:rsidRDefault="0093154A" w:rsidP="000708B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0708BB" w:rsidRPr="000708BB">
        <w:rPr>
          <w:rFonts w:ascii="Times New Roman" w:hAnsi="Times New Roman"/>
        </w:rPr>
        <w:t xml:space="preserve">estawienie zadłużenia </w:t>
      </w:r>
      <w:r w:rsidR="000708BB">
        <w:rPr>
          <w:rFonts w:ascii="Times New Roman" w:hAnsi="Times New Roman"/>
        </w:rPr>
        <w:t>Gminy Kwidzyn z tytułu zaciągniętych kredytów, poż</w:t>
      </w:r>
      <w:r w:rsidR="000708BB" w:rsidRPr="000708BB">
        <w:rPr>
          <w:rFonts w:ascii="Times New Roman" w:hAnsi="Times New Roman"/>
        </w:rPr>
        <w:t>yczek</w:t>
      </w:r>
      <w:r w:rsidR="00D940D5">
        <w:rPr>
          <w:rFonts w:ascii="Times New Roman" w:hAnsi="Times New Roman"/>
        </w:rPr>
        <w:t xml:space="preserve"> </w:t>
      </w:r>
      <w:r w:rsidR="000708BB" w:rsidRPr="000708BB">
        <w:rPr>
          <w:rFonts w:ascii="Times New Roman" w:hAnsi="Times New Roman"/>
        </w:rPr>
        <w:t xml:space="preserve"> i poręczeń, emisji obligacji oraz planowanych do zaci</w:t>
      </w:r>
      <w:r w:rsidR="000708BB">
        <w:rPr>
          <w:rFonts w:ascii="Times New Roman" w:hAnsi="Times New Roman"/>
        </w:rPr>
        <w:t>ągnię</w:t>
      </w:r>
      <w:r w:rsidR="000708BB" w:rsidRPr="000708BB">
        <w:rPr>
          <w:rFonts w:ascii="Times New Roman" w:hAnsi="Times New Roman"/>
        </w:rPr>
        <w:t>cia kredytów,</w:t>
      </w:r>
      <w:r w:rsidR="00D940D5">
        <w:rPr>
          <w:rFonts w:ascii="Times New Roman" w:hAnsi="Times New Roman"/>
        </w:rPr>
        <w:t xml:space="preserve"> </w:t>
      </w:r>
      <w:r w:rsidR="000708BB" w:rsidRPr="000708BB">
        <w:rPr>
          <w:rFonts w:ascii="Times New Roman" w:hAnsi="Times New Roman"/>
        </w:rPr>
        <w:t>pożyczek</w:t>
      </w:r>
      <w:r w:rsidR="00D940D5">
        <w:rPr>
          <w:rFonts w:ascii="Times New Roman" w:hAnsi="Times New Roman"/>
        </w:rPr>
        <w:t xml:space="preserve"> </w:t>
      </w:r>
      <w:r w:rsidR="000708BB" w:rsidRPr="000708BB">
        <w:rPr>
          <w:rFonts w:ascii="Times New Roman" w:hAnsi="Times New Roman"/>
        </w:rPr>
        <w:t>i emisji obligacji</w:t>
      </w:r>
    </w:p>
    <w:p w:rsidR="000708BB" w:rsidRDefault="000708BB" w:rsidP="000708B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„Sprawozdania”</w:t>
      </w:r>
      <w:r w:rsidR="00BD24F8">
        <w:rPr>
          <w:rFonts w:ascii="Times New Roman" w:hAnsi="Times New Roman"/>
        </w:rPr>
        <w:t>:</w:t>
      </w:r>
    </w:p>
    <w:p w:rsidR="0093154A" w:rsidRPr="0093154A" w:rsidRDefault="0093154A" w:rsidP="0093154A">
      <w:pPr>
        <w:pStyle w:val="Akapitzlist"/>
        <w:numPr>
          <w:ilvl w:val="0"/>
          <w:numId w:val="10"/>
        </w:numPr>
        <w:tabs>
          <w:tab w:val="left" w:pos="360"/>
          <w:tab w:val="left" w:pos="1843"/>
        </w:tabs>
        <w:spacing w:after="0" w:line="240" w:lineRule="auto"/>
        <w:ind w:left="1418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</w:t>
      </w:r>
      <w:r w:rsidRPr="0093154A">
        <w:rPr>
          <w:rFonts w:ascii="Times New Roman" w:hAnsi="Times New Roman"/>
          <w:szCs w:val="20"/>
        </w:rPr>
        <w:t xml:space="preserve">prawozdanie </w:t>
      </w:r>
      <w:proofErr w:type="spellStart"/>
      <w:r w:rsidRPr="0093154A">
        <w:rPr>
          <w:rFonts w:ascii="Times New Roman" w:hAnsi="Times New Roman"/>
          <w:szCs w:val="20"/>
        </w:rPr>
        <w:t>Rb-NDS</w:t>
      </w:r>
      <w:proofErr w:type="spellEnd"/>
      <w:r w:rsidRPr="0093154A">
        <w:rPr>
          <w:rFonts w:ascii="Times New Roman" w:hAnsi="Times New Roman"/>
          <w:szCs w:val="20"/>
        </w:rPr>
        <w:t xml:space="preserve"> o nadwyżce/deficycie za okres od początku roku do dnia 31.12.2007/31.12.2008/31.12.2009r,.</w:t>
      </w:r>
    </w:p>
    <w:p w:rsidR="0093154A" w:rsidRPr="0093154A" w:rsidRDefault="0093154A" w:rsidP="0093154A">
      <w:pPr>
        <w:pStyle w:val="Akapitzlist"/>
        <w:numPr>
          <w:ilvl w:val="0"/>
          <w:numId w:val="10"/>
        </w:numPr>
        <w:tabs>
          <w:tab w:val="left" w:pos="360"/>
          <w:tab w:val="left" w:pos="1843"/>
        </w:tabs>
        <w:spacing w:after="0" w:line="240" w:lineRule="auto"/>
        <w:ind w:left="1418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</w:t>
      </w:r>
      <w:r w:rsidRPr="0093154A">
        <w:rPr>
          <w:rFonts w:ascii="Times New Roman" w:hAnsi="Times New Roman"/>
          <w:szCs w:val="20"/>
        </w:rPr>
        <w:t xml:space="preserve">prawozdanie </w:t>
      </w:r>
      <w:proofErr w:type="spellStart"/>
      <w:r w:rsidRPr="0093154A">
        <w:rPr>
          <w:rFonts w:ascii="Times New Roman" w:hAnsi="Times New Roman"/>
          <w:szCs w:val="20"/>
        </w:rPr>
        <w:t>Rb-Z</w:t>
      </w:r>
      <w:proofErr w:type="spellEnd"/>
      <w:r w:rsidRPr="0093154A">
        <w:rPr>
          <w:rFonts w:ascii="Times New Roman" w:hAnsi="Times New Roman"/>
          <w:szCs w:val="20"/>
        </w:rPr>
        <w:t xml:space="preserve"> o stanie zobowiązań za okres od początku roku do dnia 31.12.2007/31.12.2008/31.12.2009r.,</w:t>
      </w:r>
    </w:p>
    <w:p w:rsidR="0093154A" w:rsidRDefault="0093154A" w:rsidP="008F78E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„Podstawa prawna działania”</w:t>
      </w:r>
    </w:p>
    <w:p w:rsidR="00BD24F8" w:rsidRPr="00BD24F8" w:rsidRDefault="0093154A" w:rsidP="008F78E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Statut Gminy</w:t>
      </w:r>
      <w:r w:rsidRPr="00BD24F8">
        <w:rPr>
          <w:rFonts w:ascii="Times New Roman" w:hAnsi="Times New Roman"/>
        </w:rPr>
        <w:t xml:space="preserve"> </w:t>
      </w:r>
    </w:p>
    <w:sectPr w:rsidR="00BD24F8" w:rsidRPr="00BD24F8" w:rsidSect="002E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5D1"/>
    <w:multiLevelType w:val="hybridMultilevel"/>
    <w:tmpl w:val="0024DF5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09886073"/>
    <w:multiLevelType w:val="hybridMultilevel"/>
    <w:tmpl w:val="B52A823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8840687"/>
    <w:multiLevelType w:val="hybridMultilevel"/>
    <w:tmpl w:val="21424B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E6D3490"/>
    <w:multiLevelType w:val="hybridMultilevel"/>
    <w:tmpl w:val="783E809C"/>
    <w:lvl w:ilvl="0" w:tplc="640A4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E4D5D"/>
    <w:multiLevelType w:val="hybridMultilevel"/>
    <w:tmpl w:val="71809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B7B3A57"/>
    <w:multiLevelType w:val="hybridMultilevel"/>
    <w:tmpl w:val="C4129D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0992426"/>
    <w:multiLevelType w:val="hybridMultilevel"/>
    <w:tmpl w:val="F3D82F9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61FB220A"/>
    <w:multiLevelType w:val="hybridMultilevel"/>
    <w:tmpl w:val="6630B566"/>
    <w:lvl w:ilvl="0" w:tplc="B83C62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A62E2"/>
    <w:multiLevelType w:val="hybridMultilevel"/>
    <w:tmpl w:val="A888F362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>
    <w:nsid w:val="67207F34"/>
    <w:multiLevelType w:val="hybridMultilevel"/>
    <w:tmpl w:val="4F96B524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1516"/>
    <w:rsid w:val="000708BB"/>
    <w:rsid w:val="000E7ABB"/>
    <w:rsid w:val="002E5691"/>
    <w:rsid w:val="0031177B"/>
    <w:rsid w:val="00363ACB"/>
    <w:rsid w:val="004E4B9B"/>
    <w:rsid w:val="004E6F93"/>
    <w:rsid w:val="00554D89"/>
    <w:rsid w:val="005F6E54"/>
    <w:rsid w:val="006D7E11"/>
    <w:rsid w:val="007B1715"/>
    <w:rsid w:val="00812FF4"/>
    <w:rsid w:val="008F78E5"/>
    <w:rsid w:val="0093154A"/>
    <w:rsid w:val="00A05BB1"/>
    <w:rsid w:val="00AF0EE2"/>
    <w:rsid w:val="00B35296"/>
    <w:rsid w:val="00BD24F8"/>
    <w:rsid w:val="00D71516"/>
    <w:rsid w:val="00D940D5"/>
    <w:rsid w:val="00E56CC6"/>
    <w:rsid w:val="00E62A39"/>
    <w:rsid w:val="00EE6E01"/>
    <w:rsid w:val="00F479D6"/>
    <w:rsid w:val="00F553F6"/>
    <w:rsid w:val="00F9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5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5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08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8</cp:revision>
  <cp:lastPrinted>2010-07-20T05:45:00Z</cp:lastPrinted>
  <dcterms:created xsi:type="dcterms:W3CDTF">2010-07-14T13:45:00Z</dcterms:created>
  <dcterms:modified xsi:type="dcterms:W3CDTF">2010-07-20T05:56:00Z</dcterms:modified>
</cp:coreProperties>
</file>