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D" w:rsidRPr="00B3448D" w:rsidRDefault="00F62A4E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Kwidzyn, dnia </w:t>
      </w:r>
      <w:r w:rsidR="00CB2720">
        <w:rPr>
          <w:rFonts w:ascii="Calibri" w:eastAsia="Times New Roman" w:hAnsi="Calibri" w:cs="Calibri"/>
          <w:lang w:eastAsia="pl-PL"/>
        </w:rPr>
        <w:t>11 sierpnia 2021</w:t>
      </w:r>
      <w:r w:rsidR="00B3448D" w:rsidRPr="00B3448D">
        <w:rPr>
          <w:rFonts w:ascii="Calibri" w:eastAsia="Times New Roman" w:hAnsi="Calibri" w:cs="Calibri"/>
          <w:lang w:eastAsia="pl-PL"/>
        </w:rPr>
        <w:t xml:space="preserve"> r. </w:t>
      </w:r>
    </w:p>
    <w:p w:rsidR="00B3448D" w:rsidRPr="00B3448D" w:rsidRDefault="00CB2720" w:rsidP="00CB2720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>
        <w:rPr>
          <w:rFonts w:ascii="Calibri" w:hAnsi="Calibri"/>
          <w:lang w:eastAsia="pl-PL"/>
        </w:rPr>
        <w:t>OŚiGW.6220.13.2020</w:t>
      </w:r>
    </w:p>
    <w:bookmarkEnd w:id="0"/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F62A4E" w:rsidRDefault="00B3448D" w:rsidP="00F62A4E">
      <w:pPr>
        <w:spacing w:after="0" w:line="240" w:lineRule="auto"/>
        <w:ind w:firstLine="709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F62A4E" w:rsidRPr="00F62A4E">
        <w:rPr>
          <w:rFonts w:eastAsia="Times New Roman" w:cstheme="minorHAnsi"/>
          <w:i/>
          <w:lang w:eastAsia="pl-PL"/>
        </w:rPr>
        <w:t>(</w:t>
      </w:r>
      <w:r w:rsidR="00CB2720">
        <w:rPr>
          <w:rFonts w:ascii="Calibri" w:hAnsi="Calibri" w:cs="Calibri"/>
          <w:spacing w:val="5"/>
        </w:rPr>
        <w:t>tekst jedn. Dz.U.2021 poz. 735</w:t>
      </w:r>
      <w:r w:rsidR="00F62A4E" w:rsidRPr="00F62A4E">
        <w:rPr>
          <w:rFonts w:ascii="Calibri" w:hAnsi="Calibri"/>
          <w:i/>
        </w:rPr>
        <w:t>)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F62A4E" w:rsidRPr="00F62A4E">
        <w:rPr>
          <w:rFonts w:cstheme="minorHAnsi"/>
          <w:i/>
        </w:rPr>
        <w:t>(</w:t>
      </w:r>
      <w:r w:rsidR="00CB2720" w:rsidRPr="00CB2720">
        <w:rPr>
          <w:rFonts w:ascii="Calibri" w:hAnsi="Calibri"/>
          <w:i/>
        </w:rPr>
        <w:t>tekst jedn.Dz.U.2021 poz. 247</w:t>
      </w:r>
      <w:r w:rsidR="00F62A4E" w:rsidRPr="00F62A4E">
        <w:rPr>
          <w:rFonts w:cstheme="minorHAnsi"/>
          <w:i/>
        </w:rPr>
        <w:t>)</w:t>
      </w:r>
    </w:p>
    <w:p w:rsidR="00F62A4E" w:rsidRDefault="00F62A4E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F62A4E" w:rsidRPr="000C705B">
        <w:rPr>
          <w:rFonts w:cstheme="minorHAnsi"/>
          <w:b/>
        </w:rPr>
        <w:t>„</w:t>
      </w:r>
      <w:r w:rsidR="00F62A4E" w:rsidRPr="008C6E8B">
        <w:rPr>
          <w:rFonts w:ascii="Calibri" w:hAnsi="Calibri" w:cs="Arial"/>
          <w:b/>
          <w:color w:val="000000"/>
        </w:rPr>
        <w:t>Budow</w:t>
      </w:r>
      <w:r w:rsidR="00F62A4E">
        <w:rPr>
          <w:rFonts w:ascii="Calibri" w:hAnsi="Calibri" w:cs="Arial"/>
          <w:b/>
          <w:color w:val="000000"/>
        </w:rPr>
        <w:t>a</w:t>
      </w:r>
      <w:r w:rsidR="00F62A4E" w:rsidRPr="008C6E8B">
        <w:rPr>
          <w:rFonts w:ascii="Calibri" w:hAnsi="Calibri" w:cs="Arial"/>
          <w:b/>
          <w:color w:val="000000"/>
        </w:rPr>
        <w:t xml:space="preserve"> </w:t>
      </w:r>
      <w:r w:rsidR="00CB2720" w:rsidRPr="009F2B31">
        <w:rPr>
          <w:rFonts w:cs="Calibri"/>
          <w:b/>
          <w:bCs/>
        </w:rPr>
        <w:t>elektrowni fotowoltaicznej</w:t>
      </w:r>
      <w:r w:rsidR="00CB2720">
        <w:rPr>
          <w:rFonts w:ascii="Calibri" w:hAnsi="Calibri" w:cs="Calibri"/>
          <w:b/>
          <w:spacing w:val="5"/>
          <w:lang w:eastAsia="pl-PL"/>
        </w:rPr>
        <w:t xml:space="preserve"> o </w:t>
      </w:r>
      <w:r w:rsidR="00CB2720" w:rsidRPr="009B6C52">
        <w:rPr>
          <w:rFonts w:ascii="Calibri" w:hAnsi="Calibri" w:cs="Calibri"/>
          <w:b/>
          <w:spacing w:val="5"/>
          <w:lang w:eastAsia="pl-PL"/>
        </w:rPr>
        <w:t xml:space="preserve">mocy </w:t>
      </w:r>
      <w:r w:rsidR="00CB2720" w:rsidRPr="009F2B31">
        <w:rPr>
          <w:rFonts w:cs="Calibri"/>
          <w:b/>
          <w:bCs/>
        </w:rPr>
        <w:t xml:space="preserve">do </w:t>
      </w:r>
      <w:r w:rsidR="00CB2720">
        <w:rPr>
          <w:rFonts w:cs="Calibri"/>
          <w:b/>
          <w:bCs/>
        </w:rPr>
        <w:t>12</w:t>
      </w:r>
      <w:r w:rsidR="00CB2720" w:rsidRPr="009F2B31">
        <w:rPr>
          <w:rFonts w:cs="Calibri"/>
          <w:b/>
          <w:bCs/>
        </w:rPr>
        <w:t xml:space="preserve"> MW wraz z infrastrukturą towarzyszącą, w miejscowości Grabówko, gmina Kwidzyn”</w:t>
      </w:r>
      <w:r w:rsidRPr="00B3448D">
        <w:rPr>
          <w:rFonts w:eastAsia="Times New Roman" w:cstheme="minorHAnsi"/>
          <w:b/>
          <w:lang w:eastAsia="pl-PL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 xml:space="preserve">Ponieważ w powyższej sprawie </w:t>
      </w:r>
      <w:r w:rsidR="00F62A4E">
        <w:rPr>
          <w:rFonts w:eastAsia="Times New Roman" w:cstheme="minorHAnsi"/>
          <w:lang w:eastAsia="pl-PL"/>
        </w:rPr>
        <w:t>stosujemy</w:t>
      </w:r>
      <w:r w:rsidRPr="00B3448D">
        <w:rPr>
          <w:rFonts w:eastAsia="Times New Roman" w:cstheme="minorHAnsi"/>
          <w:lang w:eastAsia="pl-PL"/>
        </w:rPr>
        <w:t xml:space="preserve"> </w:t>
      </w:r>
      <w:r w:rsidR="00F62A4E">
        <w:rPr>
          <w:rFonts w:eastAsia="Times New Roman" w:cstheme="minorHAnsi"/>
          <w:lang w:eastAsia="pl-PL"/>
        </w:rPr>
        <w:t xml:space="preserve">art. 49 k.p.a. w związku </w:t>
      </w:r>
      <w:r w:rsidRPr="00B3448D">
        <w:rPr>
          <w:rFonts w:eastAsia="Times New Roman" w:cstheme="minorHAnsi"/>
          <w:lang w:eastAsia="pl-PL"/>
        </w:rPr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CB2720">
        <w:rPr>
          <w:rFonts w:eastAsia="Times New Roman" w:cstheme="minorHAnsi"/>
          <w:lang w:eastAsia="pl-PL"/>
        </w:rPr>
        <w:t xml:space="preserve"> Grabówko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05" w:rsidRDefault="00691E05" w:rsidP="00487384">
      <w:pPr>
        <w:spacing w:after="0" w:line="240" w:lineRule="auto"/>
      </w:pPr>
      <w:r>
        <w:separator/>
      </w:r>
    </w:p>
  </w:endnote>
  <w:endnote w:type="continuationSeparator" w:id="0">
    <w:p w:rsidR="00691E05" w:rsidRDefault="00691E05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05" w:rsidRDefault="00691E05" w:rsidP="00487384">
      <w:pPr>
        <w:spacing w:after="0" w:line="240" w:lineRule="auto"/>
      </w:pPr>
      <w:r>
        <w:separator/>
      </w:r>
    </w:p>
  </w:footnote>
  <w:footnote w:type="continuationSeparator" w:id="0">
    <w:p w:rsidR="00691E05" w:rsidRDefault="00691E05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0F744A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E2B1F"/>
    <w:rsid w:val="00312F15"/>
    <w:rsid w:val="003410E7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227D2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91E05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35A6"/>
    <w:rsid w:val="00C87FD6"/>
    <w:rsid w:val="00CB2720"/>
    <w:rsid w:val="00CE7022"/>
    <w:rsid w:val="00D54AA3"/>
    <w:rsid w:val="00D54E9A"/>
    <w:rsid w:val="00D732DF"/>
    <w:rsid w:val="00D97E6F"/>
    <w:rsid w:val="00DD38C6"/>
    <w:rsid w:val="00E52B65"/>
    <w:rsid w:val="00E77554"/>
    <w:rsid w:val="00E81380"/>
    <w:rsid w:val="00E92198"/>
    <w:rsid w:val="00E92CA0"/>
    <w:rsid w:val="00EA3027"/>
    <w:rsid w:val="00EA3FB2"/>
    <w:rsid w:val="00ED22D5"/>
    <w:rsid w:val="00ED4ECD"/>
    <w:rsid w:val="00EF6B6C"/>
    <w:rsid w:val="00F0497B"/>
    <w:rsid w:val="00F50503"/>
    <w:rsid w:val="00F51E7B"/>
    <w:rsid w:val="00F61557"/>
    <w:rsid w:val="00F62A4E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2021-08-11T09:48:00Z</cp:lastPrinted>
  <dcterms:created xsi:type="dcterms:W3CDTF">2021-08-11T14:04:00Z</dcterms:created>
  <dcterms:modified xsi:type="dcterms:W3CDTF">2021-08-11T14:04:00Z</dcterms:modified>
</cp:coreProperties>
</file>