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0C" w:rsidRDefault="009E470C" w:rsidP="009E470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9E470C" w:rsidRDefault="009E470C" w:rsidP="009E470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9E470C" w:rsidRDefault="009E470C" w:rsidP="009E470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9E470C" w:rsidRDefault="009E470C" w:rsidP="009E470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E470C" w:rsidRDefault="009E470C" w:rsidP="009E470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9E470C" w:rsidRDefault="009E470C" w:rsidP="009E470C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10 września 2018r. </w:t>
      </w:r>
      <w:r>
        <w:rPr>
          <w:rFonts w:asciiTheme="minorHAnsi" w:hAnsiTheme="minorHAnsi" w:cstheme="minorHAnsi"/>
          <w:b/>
          <w:sz w:val="22"/>
          <w:szCs w:val="22"/>
        </w:rPr>
        <w:t xml:space="preserve">Pana Michała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Gruźlewskiego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Biuro Projektów Elektroenergetycznych „ELGRU” 86-302 Gać 20A, </w:t>
      </w:r>
      <w:r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>
        <w:rPr>
          <w:rFonts w:asciiTheme="minorHAnsi" w:hAnsiTheme="minorHAnsi" w:cstheme="minorHAnsi"/>
          <w:b/>
          <w:sz w:val="22"/>
          <w:szCs w:val="22"/>
        </w:rPr>
        <w:t>ENERGA-OPERATOR SA, Oddział w Olsztynie,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ul. Tuwima 6, 10-950 Olsztyn</w:t>
      </w:r>
      <w:r>
        <w:rPr>
          <w:rFonts w:asciiTheme="minorHAnsi" w:hAnsiTheme="minorHAnsi" w:cstheme="minorHAnsi"/>
          <w:sz w:val="22"/>
          <w:szCs w:val="22"/>
        </w:rPr>
        <w:t>, została wydana w dniu 2</w:t>
      </w:r>
      <w:r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października 2018r. decyzja nr GP-ULICP-</w:t>
      </w:r>
      <w:r>
        <w:rPr>
          <w:rFonts w:asciiTheme="minorHAnsi" w:hAnsiTheme="minorHAnsi" w:cstheme="minorHAnsi"/>
          <w:sz w:val="22"/>
          <w:szCs w:val="22"/>
        </w:rPr>
        <w:t>40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budowie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linii kablowej </w:t>
      </w:r>
      <w:proofErr w:type="spellStart"/>
      <w:r>
        <w:rPr>
          <w:rFonts w:asciiTheme="minorHAnsi" w:hAnsiTheme="minorHAnsi" w:cstheme="minorHAnsi"/>
          <w:spacing w:val="-4"/>
          <w:sz w:val="22"/>
          <w:szCs w:val="22"/>
        </w:rPr>
        <w:t>nn</w:t>
      </w:r>
      <w:proofErr w:type="spellEnd"/>
      <w:r>
        <w:rPr>
          <w:rFonts w:asciiTheme="minorHAnsi" w:hAnsiTheme="minorHAnsi" w:cstheme="minorHAnsi"/>
          <w:spacing w:val="-4"/>
          <w:sz w:val="22"/>
          <w:szCs w:val="22"/>
        </w:rPr>
        <w:t xml:space="preserve"> 0,4 </w:t>
      </w:r>
      <w:proofErr w:type="spellStart"/>
      <w:r>
        <w:rPr>
          <w:rFonts w:asciiTheme="minorHAnsi" w:hAnsiTheme="minorHAnsi" w:cstheme="minorHAnsi"/>
          <w:spacing w:val="-4"/>
          <w:sz w:val="22"/>
          <w:szCs w:val="22"/>
        </w:rPr>
        <w:t>kV</w:t>
      </w:r>
      <w:proofErr w:type="spellEnd"/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na nieruchomości oznaczonej nr działki </w:t>
      </w:r>
      <w:r>
        <w:rPr>
          <w:rFonts w:asciiTheme="minorHAnsi" w:hAnsiTheme="minorHAnsi" w:cstheme="minorHAnsi"/>
          <w:spacing w:val="-4"/>
          <w:sz w:val="22"/>
          <w:szCs w:val="22"/>
        </w:rPr>
        <w:t>70/3, 73/151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pacing w:val="-4"/>
          <w:sz w:val="22"/>
          <w:szCs w:val="22"/>
        </w:rPr>
        <w:t>położone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w obrębie geodezyjnym </w:t>
      </w:r>
      <w:r>
        <w:rPr>
          <w:rFonts w:asciiTheme="minorHAnsi" w:hAnsiTheme="minorHAnsi" w:cstheme="minorHAnsi"/>
          <w:spacing w:val="-4"/>
          <w:sz w:val="22"/>
          <w:szCs w:val="22"/>
        </w:rPr>
        <w:t>Obory</w:t>
      </w:r>
      <w:r>
        <w:rPr>
          <w:rFonts w:asciiTheme="minorHAnsi" w:hAnsiTheme="minorHAnsi" w:cstheme="minorHAnsi"/>
          <w:sz w:val="22"/>
          <w:szCs w:val="22"/>
        </w:rPr>
        <w:t>, gmina Kwidzyn.</w:t>
      </w:r>
    </w:p>
    <w:p w:rsidR="009E470C" w:rsidRDefault="009E470C" w:rsidP="009E470C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9E470C" w:rsidRDefault="009E470C" w:rsidP="009E470C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9E470C" w:rsidRDefault="009E470C" w:rsidP="009E470C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9E470C" w:rsidRDefault="009E470C" w:rsidP="009E470C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2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5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.10.2018r. </w:t>
      </w:r>
    </w:p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234009" w:rsidRDefault="00234009"/>
    <w:sectPr w:rsidR="0023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61"/>
    <w:rsid w:val="00234009"/>
    <w:rsid w:val="009E470C"/>
    <w:rsid w:val="00E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E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E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2018-10-25T06:46:00Z</dcterms:created>
  <dcterms:modified xsi:type="dcterms:W3CDTF">2018-10-25T06:47:00Z</dcterms:modified>
</cp:coreProperties>
</file>