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3A2B3F" w:rsidRDefault="00DF49E3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 dnia 2</w:t>
      </w:r>
      <w:r w:rsidR="00215679">
        <w:rPr>
          <w:rFonts w:asciiTheme="minorHAnsi" w:hAnsiTheme="minorHAnsi"/>
          <w:szCs w:val="28"/>
        </w:rPr>
        <w:t>2</w:t>
      </w:r>
      <w:r w:rsidR="00FE52B4">
        <w:rPr>
          <w:rFonts w:asciiTheme="minorHAnsi" w:hAnsiTheme="minorHAnsi"/>
          <w:szCs w:val="28"/>
        </w:rPr>
        <w:t xml:space="preserve"> lipca</w:t>
      </w:r>
      <w:r w:rsidR="003A2B3F">
        <w:rPr>
          <w:rFonts w:asciiTheme="minorHAnsi" w:hAnsiTheme="minorHAnsi"/>
          <w:szCs w:val="28"/>
        </w:rPr>
        <w:t xml:space="preserve"> 2016r.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3A2B3F" w:rsidRDefault="003A2B3F" w:rsidP="003A2B3F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A2B3F" w:rsidRDefault="003A2B3F" w:rsidP="003A2B3F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199 z późn. zmianami) zawiadamiam o wszczęciu na wniosek </w:t>
      </w:r>
      <w:r w:rsidR="00DF49E3">
        <w:rPr>
          <w:rFonts w:ascii="Calibri" w:hAnsi="Calibri"/>
          <w:sz w:val="28"/>
          <w:szCs w:val="28"/>
        </w:rPr>
        <w:t>z dnia 14</w:t>
      </w:r>
      <w:r w:rsidR="00FE52B4">
        <w:rPr>
          <w:rFonts w:ascii="Calibri" w:hAnsi="Calibri"/>
          <w:sz w:val="28"/>
          <w:szCs w:val="28"/>
        </w:rPr>
        <w:t xml:space="preserve"> lipca</w:t>
      </w:r>
      <w:r>
        <w:rPr>
          <w:rFonts w:ascii="Calibri" w:hAnsi="Calibri"/>
          <w:sz w:val="28"/>
          <w:szCs w:val="28"/>
        </w:rPr>
        <w:t xml:space="preserve"> </w:t>
      </w:r>
      <w:r w:rsidR="00FE52B4">
        <w:rPr>
          <w:rFonts w:ascii="Calibri" w:hAnsi="Calibri"/>
          <w:sz w:val="28"/>
          <w:szCs w:val="28"/>
        </w:rPr>
        <w:t xml:space="preserve">2016r., Pana </w:t>
      </w:r>
      <w:r w:rsidR="00DF49E3">
        <w:rPr>
          <w:rFonts w:ascii="Calibri" w:hAnsi="Calibri"/>
          <w:sz w:val="28"/>
          <w:szCs w:val="28"/>
        </w:rPr>
        <w:t xml:space="preserve">Piotra Kaczmarka </w:t>
      </w:r>
      <w:r>
        <w:rPr>
          <w:rFonts w:ascii="Calibri" w:hAnsi="Calibri"/>
          <w:sz w:val="28"/>
          <w:szCs w:val="28"/>
        </w:rPr>
        <w:t xml:space="preserve">działającego na podstawie pełnomocnictwa udzielonego przez </w:t>
      </w:r>
      <w:r w:rsidR="00DF49E3">
        <w:rPr>
          <w:rFonts w:ascii="Calibri" w:hAnsi="Calibri"/>
          <w:sz w:val="28"/>
          <w:szCs w:val="28"/>
        </w:rPr>
        <w:t>Gminę Kwidzyn</w:t>
      </w:r>
      <w:r>
        <w:rPr>
          <w:rFonts w:ascii="Calibri" w:hAnsi="Calibri"/>
          <w:sz w:val="28"/>
          <w:szCs w:val="28"/>
        </w:rPr>
        <w:t xml:space="preserve">, postępowania administracyjnego </w:t>
      </w:r>
      <w:r>
        <w:rPr>
          <w:rFonts w:ascii="Calibri" w:hAnsi="Calibri"/>
          <w:sz w:val="28"/>
          <w:szCs w:val="28"/>
        </w:rPr>
        <w:br/>
        <w:t xml:space="preserve">w sprawie ustalenia lokalizacji inwestycji celu publicznego polegającej na </w:t>
      </w:r>
      <w:r w:rsidR="00FE52B4">
        <w:rPr>
          <w:rFonts w:asciiTheme="minorHAnsi" w:hAnsiTheme="minorHAnsi"/>
          <w:sz w:val="28"/>
          <w:szCs w:val="28"/>
        </w:rPr>
        <w:t>budowie</w:t>
      </w:r>
      <w:r w:rsidR="00DF49E3">
        <w:rPr>
          <w:rFonts w:asciiTheme="minorHAnsi" w:hAnsiTheme="minorHAnsi"/>
          <w:sz w:val="28"/>
          <w:szCs w:val="28"/>
        </w:rPr>
        <w:t xml:space="preserve"> hali sportowej przy szkole podstawowej w Rakowcu</w:t>
      </w:r>
      <w:r w:rsidR="00FE52B4">
        <w:rPr>
          <w:rFonts w:asciiTheme="minorHAnsi" w:hAnsiTheme="minorHAnsi"/>
          <w:sz w:val="28"/>
          <w:szCs w:val="28"/>
        </w:rPr>
        <w:t xml:space="preserve">. Inwestycja obejmuje nieruchomości oznaczone nr działek </w:t>
      </w:r>
      <w:r w:rsidR="00DF49E3">
        <w:rPr>
          <w:rFonts w:asciiTheme="minorHAnsi" w:hAnsiTheme="minorHAnsi"/>
          <w:sz w:val="28"/>
          <w:szCs w:val="28"/>
        </w:rPr>
        <w:t>441/1, 461/2, 443/6, 460</w:t>
      </w:r>
      <w:r w:rsidR="002E5935">
        <w:rPr>
          <w:rFonts w:asciiTheme="minorHAnsi" w:hAnsiTheme="minorHAnsi"/>
          <w:sz w:val="28"/>
          <w:szCs w:val="28"/>
        </w:rPr>
        <w:t xml:space="preserve"> położonych</w:t>
      </w:r>
      <w:r>
        <w:rPr>
          <w:rFonts w:asciiTheme="minorHAnsi" w:hAnsiTheme="minorHAnsi"/>
          <w:sz w:val="28"/>
          <w:szCs w:val="28"/>
        </w:rPr>
        <w:t xml:space="preserve"> w obrębie geodezyjnym </w:t>
      </w:r>
      <w:r w:rsidR="00FE52B4">
        <w:rPr>
          <w:rFonts w:asciiTheme="minorHAnsi" w:hAnsiTheme="minorHAnsi"/>
          <w:sz w:val="28"/>
          <w:szCs w:val="28"/>
        </w:rPr>
        <w:t>Rakowiec</w:t>
      </w:r>
      <w:r>
        <w:rPr>
          <w:rFonts w:asciiTheme="minorHAnsi" w:hAnsiTheme="minorHAnsi"/>
          <w:sz w:val="28"/>
          <w:szCs w:val="28"/>
        </w:rPr>
        <w:t>,  gmina Kwidzyn</w:t>
      </w:r>
      <w:r>
        <w:rPr>
          <w:rFonts w:ascii="Calibri" w:hAnsi="Calibri"/>
          <w:sz w:val="28"/>
          <w:szCs w:val="28"/>
        </w:rPr>
        <w:t xml:space="preserve">. </w:t>
      </w:r>
    </w:p>
    <w:p w:rsidR="003A2B3F" w:rsidRDefault="003A2B3F" w:rsidP="003A2B3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</w:t>
      </w:r>
      <w:r w:rsidR="00DF49E3">
        <w:rPr>
          <w:rFonts w:asciiTheme="minorHAnsi" w:hAnsiTheme="minorHAnsi"/>
          <w:sz w:val="28"/>
          <w:szCs w:val="28"/>
        </w:rPr>
        <w:t>licznego (nr sprawy GP.I.6733.27</w:t>
      </w:r>
      <w:r>
        <w:rPr>
          <w:rFonts w:asciiTheme="minorHAnsi" w:hAnsiTheme="minorHAnsi"/>
          <w:sz w:val="28"/>
          <w:szCs w:val="28"/>
        </w:rPr>
        <w:t xml:space="preserve">.2016)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  <w:t>i budownictwa Urzędu Gminy Kwidzyn, ul. Grudziądzka 30, pokój nr 10.</w:t>
      </w:r>
    </w:p>
    <w:p w:rsidR="003A2B3F" w:rsidRDefault="003A2B3F" w:rsidP="003A2B3F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Ewentualne uwagi i wnioski w  sprawie planowanej inwestycji należy składać na piśmie w Biurze Obsługi</w:t>
      </w:r>
      <w:r w:rsidR="00B1246D">
        <w:rPr>
          <w:rFonts w:asciiTheme="minorHAnsi" w:hAnsiTheme="minorHAnsi"/>
          <w:sz w:val="28"/>
          <w:szCs w:val="28"/>
        </w:rPr>
        <w:t xml:space="preserve"> Klienta Urzędu Gminy do dnia </w:t>
      </w:r>
      <w:r w:rsidR="00215679">
        <w:rPr>
          <w:rFonts w:asciiTheme="minorHAnsi" w:hAnsiTheme="minorHAnsi"/>
          <w:sz w:val="28"/>
          <w:szCs w:val="28"/>
        </w:rPr>
        <w:t>23</w:t>
      </w:r>
      <w:r>
        <w:rPr>
          <w:rFonts w:asciiTheme="minorHAnsi" w:hAnsiTheme="minorHAnsi"/>
          <w:sz w:val="28"/>
          <w:szCs w:val="28"/>
        </w:rPr>
        <w:t xml:space="preserve"> </w:t>
      </w:r>
      <w:r w:rsidR="00B1246D">
        <w:rPr>
          <w:rFonts w:asciiTheme="minorHAnsi" w:hAnsiTheme="minorHAnsi"/>
          <w:sz w:val="28"/>
          <w:szCs w:val="28"/>
        </w:rPr>
        <w:t xml:space="preserve">sierpnia </w:t>
      </w:r>
      <w:r>
        <w:rPr>
          <w:rFonts w:asciiTheme="minorHAnsi" w:hAnsiTheme="minorHAnsi"/>
          <w:sz w:val="28"/>
          <w:szCs w:val="28"/>
        </w:rPr>
        <w:t xml:space="preserve">2016r., w godzinach pracy Urzędu.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215679" w:rsidRDefault="00215679" w:rsidP="00DC7D0F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</w:p>
    <w:p w:rsidR="003A2B3F" w:rsidRDefault="003A2B3F" w:rsidP="00DC7D0F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>WÓJT</w:t>
      </w:r>
    </w:p>
    <w:p w:rsidR="00186F8A" w:rsidRDefault="003A2B3F" w:rsidP="00215679">
      <w:pPr>
        <w:spacing w:line="360" w:lineRule="auto"/>
        <w:jc w:val="center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546A7E" w:rsidRPr="00546A7E" w:rsidRDefault="00546A7E" w:rsidP="00546A7E">
      <w:pPr>
        <w:spacing w:line="360" w:lineRule="auto"/>
        <w:jc w:val="both"/>
        <w:rPr>
          <w:sz w:val="18"/>
          <w:szCs w:val="18"/>
        </w:rPr>
      </w:pPr>
    </w:p>
    <w:sectPr w:rsidR="00546A7E" w:rsidRPr="00546A7E" w:rsidSect="00546A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33"/>
    <w:rsid w:val="00076C58"/>
    <w:rsid w:val="00186F8A"/>
    <w:rsid w:val="00215679"/>
    <w:rsid w:val="002E5935"/>
    <w:rsid w:val="003A2B3F"/>
    <w:rsid w:val="00546A7E"/>
    <w:rsid w:val="006D7A13"/>
    <w:rsid w:val="00B1246D"/>
    <w:rsid w:val="00DC7D0F"/>
    <w:rsid w:val="00DF49E3"/>
    <w:rsid w:val="00F55533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2B3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A2B3F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FA79-D8DB-43AA-AA9F-B6E18ED9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ewozniak</cp:lastModifiedBy>
  <cp:revision>3</cp:revision>
  <cp:lastPrinted>2016-07-21T11:24:00Z</cp:lastPrinted>
  <dcterms:created xsi:type="dcterms:W3CDTF">2016-07-21T06:34:00Z</dcterms:created>
  <dcterms:modified xsi:type="dcterms:W3CDTF">2016-07-21T11:24:00Z</dcterms:modified>
</cp:coreProperties>
</file>