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Default="001413C7" w:rsidP="001413C7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19 października 2015r.</w:t>
      </w: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1413C7" w:rsidRDefault="001413C7" w:rsidP="001413C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413C7" w:rsidRPr="001413C7" w:rsidRDefault="001413C7" w:rsidP="001413C7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</w:t>
      </w:r>
      <w:r w:rsidRPr="001413C7">
        <w:rPr>
          <w:rFonts w:asciiTheme="minorHAnsi" w:hAnsiTheme="minorHAnsi"/>
          <w:sz w:val="28"/>
          <w:szCs w:val="28"/>
        </w:rPr>
        <w:t xml:space="preserve">zawiadamiam o wszczęciu na wniosek Pani Małgorzaty Bielak pracownika firmy PROJBUD, działającej na podstawie upoważnienia Polskiej Spółki Gazownictwa, z dnia 7 października 2015r., postępowania administracyjnego </w:t>
      </w:r>
      <w:r>
        <w:rPr>
          <w:rFonts w:asciiTheme="minorHAnsi" w:hAnsiTheme="minorHAnsi"/>
          <w:sz w:val="28"/>
          <w:szCs w:val="28"/>
        </w:rPr>
        <w:br/>
      </w:r>
      <w:r w:rsidRPr="001413C7">
        <w:rPr>
          <w:rFonts w:asciiTheme="minorHAnsi" w:hAnsiTheme="minorHAnsi"/>
          <w:sz w:val="28"/>
          <w:szCs w:val="28"/>
        </w:rPr>
        <w:t>w sprawie ustalenia lokalizacji inwestycji celu publicznego polegającej na budowie gazociągu ś/c Dn 63 PE zasilającego budynki mieszkalne na nieruchomościach oznaczonych nr działki 405 położonej w obrębie geodezyjnym Mareza oraz nr działek 328/8 i 326 położonymi w obrębie geodezyjnym Korzeniewo, gm. Kwidzyn</w:t>
      </w:r>
      <w:r w:rsidRPr="001413C7">
        <w:rPr>
          <w:rFonts w:ascii="Calibri" w:hAnsi="Calibri"/>
          <w:sz w:val="28"/>
          <w:szCs w:val="28"/>
        </w:rPr>
        <w:t xml:space="preserve">. </w:t>
      </w:r>
    </w:p>
    <w:p w:rsidR="001413C7" w:rsidRDefault="001413C7" w:rsidP="001413C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42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1413C7" w:rsidRDefault="001413C7" w:rsidP="001413C7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27 listopada 2015r.,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1413C7" w:rsidRDefault="001413C7" w:rsidP="001413C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1413C7" w:rsidRDefault="001413C7" w:rsidP="001413C7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1413C7" w:rsidRDefault="001413C7" w:rsidP="001413C7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88"/>
    <w:rsid w:val="001413C7"/>
    <w:rsid w:val="00186F8A"/>
    <w:rsid w:val="005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413C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413C7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413C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413C7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2015-10-16T09:10:00Z</cp:lastPrinted>
  <dcterms:created xsi:type="dcterms:W3CDTF">2015-10-16T09:08:00Z</dcterms:created>
  <dcterms:modified xsi:type="dcterms:W3CDTF">2015-10-16T09:10:00Z</dcterms:modified>
</cp:coreProperties>
</file>