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BD" w:rsidRPr="009A7D8C" w:rsidRDefault="00F972BD" w:rsidP="009A7D8C">
      <w:pPr>
        <w:spacing w:after="0" w:line="240" w:lineRule="auto"/>
        <w:ind w:left="567"/>
        <w:jc w:val="center"/>
        <w:rPr>
          <w:rFonts w:eastAsia="Times New Roman" w:cstheme="minorHAnsi"/>
          <w:b/>
          <w:bCs/>
          <w:sz w:val="32"/>
          <w:szCs w:val="32"/>
          <w:lang w:eastAsia="pl-PL"/>
        </w:rPr>
      </w:pPr>
      <w:r w:rsidRPr="009A7D8C">
        <w:rPr>
          <w:rFonts w:eastAsia="Times New Roman" w:cstheme="minorHAnsi"/>
          <w:b/>
          <w:bCs/>
          <w:sz w:val="32"/>
          <w:szCs w:val="32"/>
          <w:lang w:eastAsia="pl-PL"/>
        </w:rPr>
        <w:t>OGŁOSZENIE (zapytanie ofertowe)</w:t>
      </w:r>
      <w:r w:rsidR="009A7D8C">
        <w:rPr>
          <w:rFonts w:eastAsia="Times New Roman" w:cstheme="minorHAnsi"/>
          <w:b/>
          <w:bCs/>
          <w:sz w:val="32"/>
          <w:szCs w:val="32"/>
          <w:lang w:eastAsia="pl-PL"/>
        </w:rPr>
        <w:t xml:space="preserve"> </w:t>
      </w:r>
      <w:r w:rsidRPr="009A7D8C">
        <w:rPr>
          <w:rFonts w:eastAsia="Times New Roman" w:cstheme="minorHAnsi"/>
          <w:b/>
          <w:bCs/>
          <w:sz w:val="32"/>
          <w:szCs w:val="32"/>
          <w:lang w:eastAsia="pl-PL"/>
        </w:rPr>
        <w:t>o zamówieniu na usługi społeczne, którego przedmiotem jest:</w:t>
      </w:r>
    </w:p>
    <w:p w:rsidR="009F3BD9" w:rsidRPr="009A7D8C" w:rsidRDefault="009F3BD9" w:rsidP="009A7D8C">
      <w:pPr>
        <w:spacing w:after="0" w:line="240" w:lineRule="auto"/>
        <w:ind w:left="567"/>
        <w:jc w:val="both"/>
        <w:rPr>
          <w:rFonts w:eastAsia="Times New Roman" w:cstheme="minorHAnsi"/>
          <w:b/>
          <w:bCs/>
          <w:sz w:val="32"/>
          <w:szCs w:val="32"/>
          <w:lang w:eastAsia="pl-PL"/>
        </w:rPr>
      </w:pPr>
    </w:p>
    <w:p w:rsidR="009F3BD9" w:rsidRPr="002263E2" w:rsidRDefault="009F3BD9" w:rsidP="009F3BD9">
      <w:pPr>
        <w:spacing w:after="0" w:line="240" w:lineRule="auto"/>
        <w:ind w:left="567"/>
        <w:jc w:val="center"/>
        <w:rPr>
          <w:rFonts w:eastAsia="Calibri" w:cstheme="minorHAnsi"/>
          <w:b/>
          <w:sz w:val="36"/>
          <w:szCs w:val="36"/>
          <w:lang w:eastAsia="pl-PL"/>
        </w:rPr>
      </w:pPr>
      <w:r w:rsidRPr="002263E2">
        <w:rPr>
          <w:rFonts w:eastAsia="Times New Roman" w:cstheme="minorHAnsi"/>
          <w:b/>
          <w:bCs/>
          <w:sz w:val="40"/>
          <w:szCs w:val="40"/>
          <w:lang w:eastAsia="pl-PL"/>
        </w:rPr>
        <w:tab/>
      </w:r>
    </w:p>
    <w:p w:rsidR="009F3BD9" w:rsidRPr="009A7D8C" w:rsidRDefault="009A460C" w:rsidP="009F3BD9">
      <w:pPr>
        <w:spacing w:after="0" w:line="240" w:lineRule="auto"/>
        <w:ind w:left="567"/>
        <w:jc w:val="center"/>
        <w:rPr>
          <w:rFonts w:eastAsia="Times New Roman" w:cstheme="minorHAnsi"/>
          <w:b/>
          <w:bCs/>
          <w:sz w:val="32"/>
          <w:szCs w:val="32"/>
          <w:lang w:eastAsia="pl-PL"/>
        </w:rPr>
      </w:pPr>
      <w:r w:rsidRPr="009A7D8C">
        <w:rPr>
          <w:rFonts w:eastAsia="Times New Roman" w:cstheme="minorHAnsi"/>
          <w:b/>
          <w:bCs/>
          <w:sz w:val="32"/>
          <w:szCs w:val="32"/>
          <w:lang w:eastAsia="pl-PL"/>
        </w:rPr>
        <w:t>Zakup</w:t>
      </w:r>
      <w:r w:rsidR="009F3BD9" w:rsidRPr="009A7D8C">
        <w:rPr>
          <w:rFonts w:eastAsia="Times New Roman" w:cstheme="minorHAnsi"/>
          <w:b/>
          <w:bCs/>
          <w:sz w:val="32"/>
          <w:szCs w:val="32"/>
          <w:lang w:eastAsia="pl-PL"/>
        </w:rPr>
        <w:t xml:space="preserve"> usługi merytorycznej w ramach realizacji projektu </w:t>
      </w:r>
    </w:p>
    <w:p w:rsidR="009F3BD9" w:rsidRPr="009A7D8C" w:rsidRDefault="009F3BD9" w:rsidP="009F3BD9">
      <w:pPr>
        <w:spacing w:after="0" w:line="240" w:lineRule="auto"/>
        <w:ind w:left="567"/>
        <w:jc w:val="center"/>
        <w:rPr>
          <w:rFonts w:eastAsia="Times New Roman" w:cstheme="minorHAnsi"/>
          <w:b/>
          <w:bCs/>
          <w:sz w:val="32"/>
          <w:szCs w:val="32"/>
          <w:lang w:eastAsia="pl-PL"/>
        </w:rPr>
      </w:pPr>
      <w:r w:rsidRPr="009A7D8C">
        <w:rPr>
          <w:rFonts w:eastAsia="Times New Roman" w:cstheme="minorHAnsi"/>
          <w:b/>
          <w:bCs/>
          <w:sz w:val="32"/>
          <w:szCs w:val="32"/>
          <w:lang w:eastAsia="pl-PL"/>
        </w:rPr>
        <w:t>pn. „Kompetentni= gotowi na lepszą przyszłość”</w:t>
      </w:r>
    </w:p>
    <w:p w:rsidR="009F3BD9" w:rsidRPr="002263E2" w:rsidRDefault="009F3BD9" w:rsidP="009F3BD9">
      <w:pPr>
        <w:spacing w:after="0" w:line="240" w:lineRule="auto"/>
        <w:ind w:left="567"/>
        <w:rPr>
          <w:rFonts w:eastAsia="Times New Roman" w:cstheme="minorHAnsi"/>
          <w:lang w:eastAsia="pl-PL"/>
        </w:rPr>
      </w:pPr>
    </w:p>
    <w:p w:rsidR="009F3BD9" w:rsidRPr="002263E2" w:rsidRDefault="009F3BD9" w:rsidP="009F3BD9">
      <w:pPr>
        <w:spacing w:after="0" w:line="240" w:lineRule="auto"/>
        <w:ind w:left="567"/>
        <w:rPr>
          <w:rFonts w:eastAsia="Times New Roman" w:cstheme="minorHAnsi"/>
          <w:lang w:eastAsia="pl-PL"/>
        </w:rPr>
      </w:pPr>
    </w:p>
    <w:p w:rsidR="009F3BD9" w:rsidRPr="002263E2" w:rsidRDefault="009F3BD9" w:rsidP="009F3BD9">
      <w:pPr>
        <w:spacing w:after="0" w:line="240" w:lineRule="auto"/>
        <w:ind w:left="567"/>
        <w:rPr>
          <w:rFonts w:eastAsia="Times New Roman" w:cstheme="minorHAnsi"/>
          <w:lang w:eastAsia="pl-PL"/>
        </w:rPr>
      </w:pPr>
    </w:p>
    <w:p w:rsidR="009F3BD9" w:rsidRPr="002263E2" w:rsidRDefault="009F3BD9" w:rsidP="009F3BD9">
      <w:pPr>
        <w:spacing w:after="0" w:line="240" w:lineRule="auto"/>
        <w:ind w:left="567"/>
        <w:rPr>
          <w:rFonts w:eastAsia="Times New Roman" w:cstheme="minorHAnsi"/>
          <w:lang w:eastAsia="pl-PL"/>
        </w:rPr>
      </w:pPr>
    </w:p>
    <w:p w:rsidR="009F3BD9" w:rsidRPr="002263E2" w:rsidRDefault="009F3BD9" w:rsidP="009F3BD9">
      <w:pPr>
        <w:spacing w:after="0" w:line="240" w:lineRule="auto"/>
        <w:ind w:left="567"/>
        <w:rPr>
          <w:rFonts w:eastAsia="Times New Roman" w:cstheme="minorHAnsi"/>
          <w:sz w:val="20"/>
          <w:szCs w:val="20"/>
          <w:lang w:eastAsia="pl-PL"/>
        </w:rPr>
      </w:pPr>
    </w:p>
    <w:p w:rsidR="009A7D8C" w:rsidRPr="009A7D8C" w:rsidRDefault="009A7D8C" w:rsidP="00722F4A">
      <w:pPr>
        <w:pStyle w:val="Akapitzlist"/>
        <w:numPr>
          <w:ilvl w:val="0"/>
          <w:numId w:val="44"/>
        </w:numPr>
        <w:spacing w:after="0" w:line="240" w:lineRule="auto"/>
        <w:rPr>
          <w:rFonts w:eastAsia="Times New Roman" w:cstheme="minorHAnsi"/>
          <w:b/>
          <w:bCs/>
          <w:sz w:val="20"/>
          <w:szCs w:val="20"/>
          <w:lang w:eastAsia="pl-PL"/>
        </w:rPr>
      </w:pPr>
      <w:r w:rsidRPr="009A7D8C">
        <w:rPr>
          <w:rFonts w:eastAsia="Times New Roman" w:cstheme="minorHAnsi"/>
          <w:b/>
          <w:sz w:val="20"/>
          <w:szCs w:val="20"/>
          <w:lang w:eastAsia="pl-PL"/>
        </w:rPr>
        <w:t>Nazwa i adres Zamawiającego:</w:t>
      </w:r>
    </w:p>
    <w:p w:rsidR="009A7D8C" w:rsidRDefault="009A7D8C" w:rsidP="009A7D8C">
      <w:pPr>
        <w:pStyle w:val="Akapitzlist"/>
        <w:spacing w:after="0" w:line="240" w:lineRule="auto"/>
        <w:ind w:left="927"/>
        <w:rPr>
          <w:rFonts w:eastAsia="Times New Roman" w:cstheme="minorHAnsi"/>
          <w:b/>
          <w:bCs/>
          <w:sz w:val="20"/>
          <w:szCs w:val="20"/>
          <w:lang w:eastAsia="pl-PL"/>
        </w:rPr>
      </w:pPr>
    </w:p>
    <w:p w:rsidR="009A7D8C" w:rsidRPr="009A7D8C" w:rsidRDefault="009A7D8C" w:rsidP="009A7D8C">
      <w:pPr>
        <w:pStyle w:val="Akapitzlist"/>
        <w:spacing w:after="0" w:line="240" w:lineRule="auto"/>
        <w:ind w:left="927"/>
        <w:rPr>
          <w:rFonts w:eastAsia="Times New Roman" w:cstheme="minorHAnsi"/>
          <w:bCs/>
          <w:sz w:val="20"/>
          <w:szCs w:val="20"/>
          <w:lang w:eastAsia="pl-PL"/>
        </w:rPr>
      </w:pPr>
      <w:r w:rsidRPr="009A7D8C">
        <w:rPr>
          <w:rFonts w:eastAsia="Times New Roman" w:cstheme="minorHAnsi"/>
          <w:bCs/>
          <w:sz w:val="20"/>
          <w:szCs w:val="20"/>
          <w:lang w:eastAsia="pl-PL"/>
        </w:rPr>
        <w:t>Gmina Kwidzyn</w:t>
      </w:r>
      <w:r>
        <w:rPr>
          <w:rFonts w:eastAsia="Times New Roman" w:cstheme="minorHAnsi"/>
          <w:bCs/>
          <w:sz w:val="20"/>
          <w:szCs w:val="20"/>
          <w:lang w:eastAsia="pl-PL"/>
        </w:rPr>
        <w:t xml:space="preserve">, </w:t>
      </w:r>
      <w:r w:rsidRPr="009A7D8C">
        <w:rPr>
          <w:rFonts w:eastAsia="Times New Roman" w:cstheme="minorHAnsi"/>
          <w:bCs/>
          <w:sz w:val="20"/>
          <w:szCs w:val="20"/>
          <w:lang w:eastAsia="pl-PL"/>
        </w:rPr>
        <w:t>ul. Grudziądzka 30</w:t>
      </w:r>
      <w:r>
        <w:rPr>
          <w:rFonts w:eastAsia="Times New Roman" w:cstheme="minorHAnsi"/>
          <w:bCs/>
          <w:sz w:val="20"/>
          <w:szCs w:val="20"/>
          <w:lang w:eastAsia="pl-PL"/>
        </w:rPr>
        <w:t xml:space="preserve">, </w:t>
      </w:r>
      <w:r w:rsidRPr="009A7D8C">
        <w:rPr>
          <w:rFonts w:eastAsia="Times New Roman" w:cstheme="minorHAnsi"/>
          <w:bCs/>
          <w:sz w:val="20"/>
          <w:szCs w:val="20"/>
          <w:lang w:eastAsia="pl-PL"/>
        </w:rPr>
        <w:t>82-500 Kwidzyn</w:t>
      </w:r>
      <w:r>
        <w:rPr>
          <w:rFonts w:eastAsia="Times New Roman" w:cstheme="minorHAnsi"/>
          <w:bCs/>
          <w:sz w:val="20"/>
          <w:szCs w:val="20"/>
          <w:lang w:eastAsia="pl-PL"/>
        </w:rPr>
        <w:t xml:space="preserve">, </w:t>
      </w:r>
      <w:r w:rsidRPr="009A7D8C">
        <w:rPr>
          <w:rFonts w:eastAsia="Times New Roman" w:cstheme="minorHAnsi"/>
          <w:bCs/>
          <w:sz w:val="20"/>
          <w:szCs w:val="20"/>
          <w:lang w:eastAsia="pl-PL"/>
        </w:rPr>
        <w:t>tel.: 55 261 41 51</w:t>
      </w:r>
    </w:p>
    <w:p w:rsidR="009A7D8C" w:rsidRPr="009A7D8C" w:rsidRDefault="009A7D8C" w:rsidP="009A7D8C">
      <w:pPr>
        <w:pStyle w:val="Akapitzlist"/>
        <w:spacing w:after="0" w:line="240" w:lineRule="auto"/>
        <w:ind w:left="927"/>
        <w:rPr>
          <w:rFonts w:eastAsia="Times New Roman" w:cstheme="minorHAnsi"/>
          <w:bCs/>
          <w:sz w:val="20"/>
          <w:szCs w:val="20"/>
          <w:lang w:eastAsia="pl-PL"/>
        </w:rPr>
      </w:pPr>
    </w:p>
    <w:p w:rsidR="009A7D8C" w:rsidRPr="009A7D8C" w:rsidRDefault="009F3BD9" w:rsidP="00722F4A">
      <w:pPr>
        <w:pStyle w:val="Akapitzlist"/>
        <w:numPr>
          <w:ilvl w:val="0"/>
          <w:numId w:val="44"/>
        </w:numPr>
        <w:spacing w:after="0" w:line="240" w:lineRule="auto"/>
        <w:rPr>
          <w:rFonts w:eastAsia="Times New Roman" w:cstheme="minorHAnsi"/>
          <w:b/>
          <w:bCs/>
          <w:sz w:val="20"/>
          <w:szCs w:val="20"/>
          <w:lang w:eastAsia="pl-PL"/>
        </w:rPr>
      </w:pPr>
      <w:r w:rsidRPr="009A7D8C">
        <w:rPr>
          <w:rFonts w:eastAsia="Times New Roman" w:cstheme="minorHAnsi"/>
          <w:b/>
          <w:sz w:val="20"/>
          <w:szCs w:val="20"/>
          <w:lang w:eastAsia="pl-PL"/>
        </w:rPr>
        <w:t>Podstawa prawna</w:t>
      </w:r>
      <w:r w:rsidRPr="009A7D8C">
        <w:rPr>
          <w:rFonts w:eastAsia="Times New Roman" w:cstheme="minorHAnsi"/>
          <w:b/>
          <w:bCs/>
          <w:sz w:val="20"/>
          <w:szCs w:val="20"/>
          <w:lang w:eastAsia="pl-PL"/>
        </w:rPr>
        <w:t xml:space="preserve"> </w:t>
      </w:r>
      <w:r w:rsidR="009A7D8C" w:rsidRPr="009A7D8C">
        <w:rPr>
          <w:rFonts w:eastAsia="Times New Roman" w:cstheme="minorHAnsi"/>
          <w:b/>
          <w:bCs/>
          <w:sz w:val="20"/>
          <w:szCs w:val="20"/>
          <w:lang w:eastAsia="pl-PL"/>
        </w:rPr>
        <w:t>postępowania</w:t>
      </w:r>
      <w:r w:rsidR="009A7D8C">
        <w:rPr>
          <w:rFonts w:eastAsia="Times New Roman" w:cstheme="minorHAnsi"/>
          <w:b/>
          <w:bCs/>
          <w:sz w:val="20"/>
          <w:szCs w:val="20"/>
          <w:lang w:eastAsia="pl-PL"/>
        </w:rPr>
        <w:t>:</w:t>
      </w:r>
    </w:p>
    <w:p w:rsidR="009F3BD9" w:rsidRDefault="009A7D8C" w:rsidP="009A7D8C">
      <w:pPr>
        <w:pStyle w:val="Akapitzlist"/>
        <w:spacing w:after="0" w:line="240" w:lineRule="auto"/>
        <w:ind w:left="927"/>
        <w:rPr>
          <w:rFonts w:eastAsia="Times New Roman" w:cstheme="minorHAnsi"/>
          <w:bCs/>
          <w:sz w:val="20"/>
          <w:szCs w:val="20"/>
          <w:lang w:eastAsia="pl-PL"/>
        </w:rPr>
      </w:pPr>
      <w:r>
        <w:rPr>
          <w:rFonts w:eastAsia="Times New Roman" w:cstheme="minorHAnsi"/>
          <w:b/>
          <w:bCs/>
          <w:sz w:val="20"/>
          <w:szCs w:val="20"/>
          <w:lang w:eastAsia="pl-PL"/>
        </w:rPr>
        <w:t xml:space="preserve"> </w:t>
      </w:r>
      <w:r w:rsidRPr="009A7D8C">
        <w:rPr>
          <w:rFonts w:eastAsia="Times New Roman" w:cstheme="minorHAnsi"/>
          <w:bCs/>
          <w:sz w:val="20"/>
          <w:szCs w:val="20"/>
          <w:lang w:eastAsia="pl-PL"/>
        </w:rPr>
        <w:t>A</w:t>
      </w:r>
      <w:r w:rsidR="009F3BD9" w:rsidRPr="009A7D8C">
        <w:rPr>
          <w:rFonts w:eastAsia="Times New Roman" w:cstheme="minorHAnsi"/>
          <w:bCs/>
          <w:sz w:val="20"/>
          <w:szCs w:val="20"/>
          <w:lang w:eastAsia="pl-PL"/>
        </w:rPr>
        <w:t xml:space="preserve">rt. </w:t>
      </w:r>
      <w:r w:rsidR="00F972BD" w:rsidRPr="009A7D8C">
        <w:rPr>
          <w:rFonts w:eastAsia="Times New Roman" w:cstheme="minorHAnsi"/>
          <w:bCs/>
          <w:sz w:val="20"/>
          <w:szCs w:val="20"/>
          <w:lang w:eastAsia="pl-PL"/>
        </w:rPr>
        <w:t>138o</w:t>
      </w:r>
      <w:r w:rsidR="009F3BD9" w:rsidRPr="009A7D8C">
        <w:rPr>
          <w:rFonts w:eastAsia="Times New Roman" w:cstheme="minorHAnsi"/>
          <w:bCs/>
          <w:sz w:val="20"/>
          <w:szCs w:val="20"/>
          <w:lang w:eastAsia="pl-PL"/>
        </w:rPr>
        <w:t xml:space="preserve"> ustawy Prawo zamówień publicznych</w:t>
      </w:r>
      <w:r w:rsidR="00F972BD" w:rsidRPr="009A7D8C">
        <w:rPr>
          <w:rFonts w:eastAsia="Times New Roman" w:cstheme="minorHAnsi"/>
          <w:b/>
          <w:bCs/>
          <w:sz w:val="20"/>
          <w:szCs w:val="20"/>
          <w:lang w:eastAsia="pl-PL"/>
        </w:rPr>
        <w:t xml:space="preserve"> </w:t>
      </w:r>
      <w:r w:rsidR="00F972BD" w:rsidRPr="009A7D8C">
        <w:rPr>
          <w:rFonts w:eastAsia="Times New Roman" w:cstheme="minorHAnsi"/>
          <w:bCs/>
          <w:sz w:val="20"/>
          <w:szCs w:val="20"/>
          <w:lang w:eastAsia="pl-PL"/>
        </w:rPr>
        <w:t xml:space="preserve">(Dz.U. z 2015 r. poz.2164 z </w:t>
      </w:r>
      <w:proofErr w:type="spellStart"/>
      <w:r w:rsidR="00F972BD" w:rsidRPr="009A7D8C">
        <w:rPr>
          <w:rFonts w:eastAsia="Times New Roman" w:cstheme="minorHAnsi"/>
          <w:bCs/>
          <w:sz w:val="20"/>
          <w:szCs w:val="20"/>
          <w:lang w:eastAsia="pl-PL"/>
        </w:rPr>
        <w:t>późn</w:t>
      </w:r>
      <w:proofErr w:type="spellEnd"/>
      <w:r w:rsidR="00F972BD" w:rsidRPr="009A7D8C">
        <w:rPr>
          <w:rFonts w:eastAsia="Times New Roman" w:cstheme="minorHAnsi"/>
          <w:bCs/>
          <w:sz w:val="20"/>
          <w:szCs w:val="20"/>
          <w:lang w:eastAsia="pl-PL"/>
        </w:rPr>
        <w:t>. zm.)</w:t>
      </w:r>
    </w:p>
    <w:p w:rsidR="009A7D8C" w:rsidRDefault="009A7D8C" w:rsidP="009A7D8C">
      <w:pPr>
        <w:pStyle w:val="Akapitzlist"/>
        <w:spacing w:after="0" w:line="240" w:lineRule="auto"/>
        <w:ind w:left="927"/>
        <w:rPr>
          <w:rFonts w:eastAsia="Times New Roman" w:cstheme="minorHAnsi"/>
          <w:bCs/>
          <w:sz w:val="20"/>
          <w:szCs w:val="20"/>
          <w:lang w:eastAsia="pl-PL"/>
        </w:rPr>
      </w:pPr>
    </w:p>
    <w:p w:rsidR="009A7D8C" w:rsidRPr="00E21D7F" w:rsidRDefault="009A7D8C" w:rsidP="00722F4A">
      <w:pPr>
        <w:pStyle w:val="Akapitzlist"/>
        <w:numPr>
          <w:ilvl w:val="0"/>
          <w:numId w:val="44"/>
        </w:numPr>
        <w:spacing w:after="0" w:line="240" w:lineRule="auto"/>
        <w:rPr>
          <w:rFonts w:eastAsia="Times New Roman" w:cstheme="minorHAnsi"/>
          <w:b/>
          <w:bCs/>
          <w:sz w:val="20"/>
          <w:szCs w:val="20"/>
          <w:lang w:eastAsia="pl-PL"/>
        </w:rPr>
      </w:pPr>
      <w:r w:rsidRPr="009A7D8C">
        <w:rPr>
          <w:rFonts w:eastAsia="Times New Roman" w:cstheme="minorHAnsi"/>
          <w:b/>
          <w:bCs/>
          <w:sz w:val="20"/>
          <w:szCs w:val="20"/>
          <w:lang w:eastAsia="pl-PL"/>
        </w:rPr>
        <w:t>Oznaczenie postępowania</w:t>
      </w:r>
      <w:r w:rsidRPr="00E21D7F">
        <w:rPr>
          <w:rFonts w:eastAsia="Times New Roman" w:cstheme="minorHAnsi"/>
          <w:b/>
          <w:bCs/>
          <w:sz w:val="20"/>
          <w:szCs w:val="20"/>
          <w:lang w:eastAsia="pl-PL"/>
        </w:rPr>
        <w:t xml:space="preserve">: </w:t>
      </w:r>
      <w:r w:rsidR="00E21D7F" w:rsidRPr="00E21D7F">
        <w:rPr>
          <w:rFonts w:eastAsia="Times New Roman" w:cstheme="minorHAnsi"/>
          <w:b/>
          <w:bCs/>
          <w:sz w:val="20"/>
          <w:szCs w:val="20"/>
          <w:lang w:eastAsia="pl-PL"/>
        </w:rPr>
        <w:t>ZP.271.15</w:t>
      </w:r>
      <w:r w:rsidRPr="00E21D7F">
        <w:rPr>
          <w:rFonts w:eastAsia="Times New Roman" w:cstheme="minorHAnsi"/>
          <w:b/>
          <w:bCs/>
          <w:sz w:val="20"/>
          <w:szCs w:val="20"/>
          <w:lang w:eastAsia="pl-PL"/>
        </w:rPr>
        <w:t>.2016</w:t>
      </w:r>
    </w:p>
    <w:p w:rsidR="009A7D8C" w:rsidRPr="009A7D8C" w:rsidRDefault="009A7D8C" w:rsidP="009A7D8C">
      <w:pPr>
        <w:pStyle w:val="Akapitzlist"/>
        <w:spacing w:after="0" w:line="240" w:lineRule="auto"/>
        <w:ind w:left="927"/>
        <w:rPr>
          <w:rFonts w:eastAsia="Times New Roman" w:cstheme="minorHAnsi"/>
          <w:b/>
          <w:bCs/>
          <w:sz w:val="20"/>
          <w:szCs w:val="20"/>
          <w:lang w:eastAsia="pl-PL"/>
        </w:rPr>
      </w:pPr>
    </w:p>
    <w:p w:rsidR="00C766E2" w:rsidRPr="00C766E2" w:rsidRDefault="00C766E2" w:rsidP="00722F4A">
      <w:pPr>
        <w:pStyle w:val="Akapitzlist"/>
        <w:numPr>
          <w:ilvl w:val="0"/>
          <w:numId w:val="44"/>
        </w:numPr>
        <w:spacing w:after="0" w:line="240" w:lineRule="auto"/>
        <w:jc w:val="both"/>
        <w:rPr>
          <w:rFonts w:eastAsia="Times New Roman" w:cstheme="minorHAnsi"/>
          <w:i/>
          <w:sz w:val="20"/>
          <w:szCs w:val="20"/>
          <w:lang w:eastAsia="pl-PL"/>
        </w:rPr>
      </w:pPr>
      <w:r>
        <w:rPr>
          <w:rFonts w:eastAsia="Times New Roman" w:cstheme="minorHAnsi"/>
          <w:b/>
          <w:sz w:val="20"/>
          <w:szCs w:val="20"/>
          <w:lang w:eastAsia="pl-PL"/>
        </w:rPr>
        <w:t>Zasady ogólne postępowania:</w:t>
      </w:r>
    </w:p>
    <w:p w:rsidR="00C766E2" w:rsidRPr="00C766E2" w:rsidRDefault="00C766E2" w:rsidP="00C766E2">
      <w:pPr>
        <w:pStyle w:val="Akapitzlist"/>
        <w:rPr>
          <w:rFonts w:eastAsia="Times New Roman" w:cstheme="minorHAnsi"/>
          <w:sz w:val="20"/>
          <w:szCs w:val="20"/>
          <w:lang w:eastAsia="pl-PL"/>
        </w:rPr>
      </w:pPr>
    </w:p>
    <w:p w:rsidR="00AA0E23" w:rsidRPr="00AA0E23" w:rsidRDefault="00C766E2" w:rsidP="00722F4A">
      <w:pPr>
        <w:pStyle w:val="Akapitzlist"/>
        <w:numPr>
          <w:ilvl w:val="0"/>
          <w:numId w:val="45"/>
        </w:numPr>
        <w:spacing w:after="0" w:line="240" w:lineRule="auto"/>
        <w:jc w:val="both"/>
        <w:rPr>
          <w:rFonts w:eastAsia="Times New Roman" w:cstheme="minorHAnsi"/>
          <w:i/>
          <w:sz w:val="20"/>
          <w:szCs w:val="20"/>
          <w:lang w:eastAsia="pl-PL"/>
        </w:rPr>
      </w:pPr>
      <w:r w:rsidRPr="00C766E2">
        <w:rPr>
          <w:rFonts w:eastAsia="Times New Roman" w:cstheme="minorHAnsi"/>
          <w:sz w:val="20"/>
          <w:szCs w:val="20"/>
          <w:lang w:eastAsia="pl-PL"/>
        </w:rPr>
        <w:t xml:space="preserve">Zapytanie ofertowe normuje zasady i tryb postępowania, w szczególności w zakresie opisu przedmiotu zamówienia, warunków uczestnictwa Wykonawców, terminu składania ofert oraz kryteriów i sposobu oceny ofert, w postępowaniu pod nazwą </w:t>
      </w:r>
      <w:r w:rsidRPr="00C766E2">
        <w:rPr>
          <w:rFonts w:eastAsia="Times New Roman" w:cstheme="minorHAnsi"/>
          <w:i/>
          <w:sz w:val="20"/>
          <w:szCs w:val="20"/>
          <w:lang w:eastAsia="pl-PL"/>
        </w:rPr>
        <w:t>Zakup usługi merytorycznej w</w:t>
      </w:r>
      <w:r>
        <w:rPr>
          <w:rFonts w:eastAsia="Times New Roman" w:cstheme="minorHAnsi"/>
          <w:i/>
          <w:sz w:val="20"/>
          <w:szCs w:val="20"/>
          <w:lang w:eastAsia="pl-PL"/>
        </w:rPr>
        <w:t> </w:t>
      </w:r>
      <w:r w:rsidRPr="00C766E2">
        <w:rPr>
          <w:rFonts w:eastAsia="Times New Roman" w:cstheme="minorHAnsi"/>
          <w:i/>
          <w:sz w:val="20"/>
          <w:szCs w:val="20"/>
          <w:lang w:eastAsia="pl-PL"/>
        </w:rPr>
        <w:t>ramach realizacji projektu pn. „Kompetentni= gotowi na lepszą przyszłość”.</w:t>
      </w:r>
    </w:p>
    <w:p w:rsidR="00C766E2" w:rsidRDefault="00C766E2" w:rsidP="00722F4A">
      <w:pPr>
        <w:pStyle w:val="Akapitzlist"/>
        <w:numPr>
          <w:ilvl w:val="0"/>
          <w:numId w:val="45"/>
        </w:numPr>
        <w:spacing w:after="0" w:line="240" w:lineRule="auto"/>
        <w:jc w:val="both"/>
        <w:rPr>
          <w:rFonts w:eastAsia="Times New Roman" w:cstheme="minorHAnsi"/>
          <w:sz w:val="20"/>
          <w:szCs w:val="20"/>
          <w:lang w:eastAsia="pl-PL"/>
        </w:rPr>
      </w:pPr>
      <w:r w:rsidRPr="00C766E2">
        <w:rPr>
          <w:rFonts w:eastAsia="Times New Roman" w:cstheme="minorHAnsi"/>
          <w:sz w:val="20"/>
          <w:szCs w:val="20"/>
          <w:lang w:eastAsia="pl-PL"/>
        </w:rPr>
        <w:t>Dokumenty zawarte w zapytaniu ofertowym mogą być wykorzystane przez Wykonawców wyłącznie zgodnie z ich przeznaczeniem, tj. w celu udziału w postępowaniu oraz przygotowania i złożenia oferty i nie mogą być wykorzystywane do innych celów.</w:t>
      </w:r>
    </w:p>
    <w:p w:rsidR="00C766E2" w:rsidRDefault="00C766E2" w:rsidP="00722F4A">
      <w:pPr>
        <w:pStyle w:val="Akapitzlist"/>
        <w:numPr>
          <w:ilvl w:val="0"/>
          <w:numId w:val="45"/>
        </w:numPr>
        <w:spacing w:after="0" w:line="240" w:lineRule="auto"/>
        <w:jc w:val="both"/>
        <w:rPr>
          <w:rFonts w:eastAsia="Times New Roman" w:cstheme="minorHAnsi"/>
          <w:sz w:val="20"/>
          <w:szCs w:val="20"/>
          <w:lang w:eastAsia="pl-PL"/>
        </w:rPr>
      </w:pPr>
      <w:r>
        <w:rPr>
          <w:rFonts w:eastAsia="Times New Roman" w:cstheme="minorHAnsi"/>
          <w:sz w:val="20"/>
          <w:szCs w:val="20"/>
          <w:lang w:eastAsia="pl-PL"/>
        </w:rPr>
        <w:t>Etapy postępowania:</w:t>
      </w:r>
    </w:p>
    <w:p w:rsidR="00C766E2" w:rsidRDefault="00C766E2" w:rsidP="00722F4A">
      <w:pPr>
        <w:pStyle w:val="Akapitzlist"/>
        <w:numPr>
          <w:ilvl w:val="0"/>
          <w:numId w:val="46"/>
        </w:numPr>
        <w:spacing w:after="0" w:line="240" w:lineRule="auto"/>
        <w:jc w:val="both"/>
        <w:rPr>
          <w:rFonts w:eastAsia="Times New Roman" w:cstheme="minorHAnsi"/>
          <w:sz w:val="20"/>
          <w:szCs w:val="20"/>
          <w:lang w:eastAsia="pl-PL"/>
        </w:rPr>
      </w:pPr>
      <w:r>
        <w:rPr>
          <w:rFonts w:eastAsia="Times New Roman" w:cstheme="minorHAnsi"/>
          <w:sz w:val="20"/>
          <w:szCs w:val="20"/>
          <w:lang w:eastAsia="pl-PL"/>
        </w:rPr>
        <w:t>Upublicznienie zapytania ofertowego na stronie BIP i w siedzibie Zamawiającego,</w:t>
      </w:r>
    </w:p>
    <w:p w:rsidR="00C766E2" w:rsidRDefault="00C766E2" w:rsidP="00722F4A">
      <w:pPr>
        <w:pStyle w:val="Akapitzlist"/>
        <w:numPr>
          <w:ilvl w:val="0"/>
          <w:numId w:val="46"/>
        </w:numPr>
        <w:spacing w:after="0" w:line="240" w:lineRule="auto"/>
        <w:jc w:val="both"/>
        <w:rPr>
          <w:rFonts w:eastAsia="Times New Roman" w:cstheme="minorHAnsi"/>
          <w:sz w:val="20"/>
          <w:szCs w:val="20"/>
          <w:lang w:eastAsia="pl-PL"/>
        </w:rPr>
      </w:pPr>
      <w:r>
        <w:rPr>
          <w:rFonts w:eastAsia="Times New Roman" w:cstheme="minorHAnsi"/>
          <w:sz w:val="20"/>
          <w:szCs w:val="20"/>
          <w:lang w:eastAsia="pl-PL"/>
        </w:rPr>
        <w:t>Składanie ofert,</w:t>
      </w:r>
    </w:p>
    <w:p w:rsidR="00C766E2" w:rsidRDefault="00C766E2" w:rsidP="00722F4A">
      <w:pPr>
        <w:pStyle w:val="Akapitzlist"/>
        <w:numPr>
          <w:ilvl w:val="0"/>
          <w:numId w:val="46"/>
        </w:numPr>
        <w:spacing w:after="0" w:line="240" w:lineRule="auto"/>
        <w:jc w:val="both"/>
        <w:rPr>
          <w:rFonts w:eastAsia="Times New Roman" w:cstheme="minorHAnsi"/>
          <w:sz w:val="20"/>
          <w:szCs w:val="20"/>
          <w:lang w:eastAsia="pl-PL"/>
        </w:rPr>
      </w:pPr>
      <w:r>
        <w:rPr>
          <w:rFonts w:eastAsia="Times New Roman" w:cstheme="minorHAnsi"/>
          <w:sz w:val="20"/>
          <w:szCs w:val="20"/>
          <w:lang w:eastAsia="pl-PL"/>
        </w:rPr>
        <w:t>Badanie i ocena złożonych ofert,</w:t>
      </w:r>
    </w:p>
    <w:p w:rsidR="00C766E2" w:rsidRDefault="00C766E2" w:rsidP="00722F4A">
      <w:pPr>
        <w:pStyle w:val="Akapitzlist"/>
        <w:numPr>
          <w:ilvl w:val="0"/>
          <w:numId w:val="46"/>
        </w:numPr>
        <w:spacing w:after="0" w:line="240" w:lineRule="auto"/>
        <w:jc w:val="both"/>
        <w:rPr>
          <w:rFonts w:eastAsia="Times New Roman" w:cstheme="minorHAnsi"/>
          <w:sz w:val="20"/>
          <w:szCs w:val="20"/>
          <w:lang w:eastAsia="pl-PL"/>
        </w:rPr>
      </w:pPr>
      <w:r>
        <w:rPr>
          <w:rFonts w:eastAsia="Times New Roman" w:cstheme="minorHAnsi"/>
          <w:sz w:val="20"/>
          <w:szCs w:val="20"/>
          <w:lang w:eastAsia="pl-PL"/>
        </w:rPr>
        <w:t>Wybór najkorzystniejszej oferty /Unieważnienie postępowania,</w:t>
      </w:r>
    </w:p>
    <w:p w:rsidR="00C766E2" w:rsidRDefault="00C766E2" w:rsidP="00722F4A">
      <w:pPr>
        <w:pStyle w:val="Akapitzlist"/>
        <w:numPr>
          <w:ilvl w:val="0"/>
          <w:numId w:val="46"/>
        </w:numPr>
        <w:spacing w:after="0" w:line="240" w:lineRule="auto"/>
        <w:jc w:val="both"/>
        <w:rPr>
          <w:rFonts w:eastAsia="Times New Roman" w:cstheme="minorHAnsi"/>
          <w:sz w:val="20"/>
          <w:szCs w:val="20"/>
          <w:lang w:eastAsia="pl-PL"/>
        </w:rPr>
      </w:pPr>
      <w:r>
        <w:rPr>
          <w:rFonts w:eastAsia="Times New Roman" w:cstheme="minorHAnsi"/>
          <w:sz w:val="20"/>
          <w:szCs w:val="20"/>
          <w:lang w:eastAsia="pl-PL"/>
        </w:rPr>
        <w:t>Zawarcie umowy,</w:t>
      </w:r>
    </w:p>
    <w:p w:rsidR="00C766E2" w:rsidRDefault="00C766E2" w:rsidP="00722F4A">
      <w:pPr>
        <w:pStyle w:val="Akapitzlist"/>
        <w:numPr>
          <w:ilvl w:val="0"/>
          <w:numId w:val="46"/>
        </w:numPr>
        <w:spacing w:after="0" w:line="240" w:lineRule="auto"/>
        <w:jc w:val="both"/>
        <w:rPr>
          <w:rFonts w:eastAsia="Times New Roman" w:cstheme="minorHAnsi"/>
          <w:sz w:val="20"/>
          <w:szCs w:val="20"/>
          <w:lang w:eastAsia="pl-PL"/>
        </w:rPr>
      </w:pPr>
      <w:r>
        <w:rPr>
          <w:rFonts w:eastAsia="Times New Roman" w:cstheme="minorHAnsi"/>
          <w:sz w:val="20"/>
          <w:szCs w:val="20"/>
          <w:lang w:eastAsia="pl-PL"/>
        </w:rPr>
        <w:t>Upublicznienie informacji o udzieleniu/nieudzieleniu zamówienia na stronie BIP i</w:t>
      </w:r>
      <w:r w:rsidR="00990731">
        <w:rPr>
          <w:rFonts w:eastAsia="Times New Roman" w:cstheme="minorHAnsi"/>
          <w:sz w:val="20"/>
          <w:szCs w:val="20"/>
          <w:lang w:eastAsia="pl-PL"/>
        </w:rPr>
        <w:t> </w:t>
      </w:r>
      <w:r>
        <w:rPr>
          <w:rFonts w:eastAsia="Times New Roman" w:cstheme="minorHAnsi"/>
          <w:sz w:val="20"/>
          <w:szCs w:val="20"/>
          <w:lang w:eastAsia="pl-PL"/>
        </w:rPr>
        <w:t>w</w:t>
      </w:r>
      <w:r w:rsidR="009E72C5">
        <w:rPr>
          <w:rFonts w:eastAsia="Times New Roman" w:cstheme="minorHAnsi"/>
          <w:sz w:val="20"/>
          <w:szCs w:val="20"/>
          <w:lang w:eastAsia="pl-PL"/>
        </w:rPr>
        <w:t> </w:t>
      </w:r>
      <w:r>
        <w:rPr>
          <w:rFonts w:eastAsia="Times New Roman" w:cstheme="minorHAnsi"/>
          <w:sz w:val="20"/>
          <w:szCs w:val="20"/>
          <w:lang w:eastAsia="pl-PL"/>
        </w:rPr>
        <w:t>siedzibie Zamawiającego.</w:t>
      </w:r>
    </w:p>
    <w:p w:rsidR="009E72C5" w:rsidRDefault="009E72C5" w:rsidP="009E72C5">
      <w:pPr>
        <w:pStyle w:val="Akapitzlist"/>
        <w:spacing w:after="0" w:line="240" w:lineRule="auto"/>
        <w:ind w:left="1647"/>
        <w:jc w:val="both"/>
        <w:rPr>
          <w:rFonts w:eastAsia="Times New Roman" w:cstheme="minorHAnsi"/>
          <w:sz w:val="20"/>
          <w:szCs w:val="20"/>
          <w:lang w:eastAsia="pl-PL"/>
        </w:rPr>
      </w:pPr>
    </w:p>
    <w:p w:rsidR="009E72C5" w:rsidRPr="009E72C5" w:rsidRDefault="009E72C5" w:rsidP="00722F4A">
      <w:pPr>
        <w:pStyle w:val="Akapitzlist"/>
        <w:numPr>
          <w:ilvl w:val="0"/>
          <w:numId w:val="45"/>
        </w:numPr>
        <w:spacing w:after="0" w:line="240" w:lineRule="auto"/>
        <w:jc w:val="both"/>
        <w:rPr>
          <w:rFonts w:eastAsia="Times New Roman" w:cstheme="minorHAnsi"/>
          <w:sz w:val="20"/>
          <w:szCs w:val="20"/>
          <w:lang w:eastAsia="pl-PL"/>
        </w:rPr>
      </w:pPr>
      <w:r w:rsidRPr="009E72C5">
        <w:rPr>
          <w:rFonts w:eastAsia="Times New Roman" w:cstheme="minorHAnsi"/>
          <w:sz w:val="20"/>
          <w:szCs w:val="20"/>
          <w:lang w:eastAsia="pl-PL"/>
        </w:rPr>
        <w:t>Przygotowanie oferty:</w:t>
      </w:r>
    </w:p>
    <w:p w:rsidR="00E21D7F" w:rsidRDefault="009E72C5" w:rsidP="00722F4A">
      <w:pPr>
        <w:pStyle w:val="Akapitzlist"/>
        <w:numPr>
          <w:ilvl w:val="0"/>
          <w:numId w:val="47"/>
        </w:numPr>
        <w:spacing w:after="0" w:line="240" w:lineRule="auto"/>
        <w:jc w:val="both"/>
        <w:rPr>
          <w:rFonts w:eastAsia="Times New Roman" w:cstheme="minorHAnsi"/>
          <w:sz w:val="20"/>
          <w:szCs w:val="20"/>
          <w:lang w:eastAsia="pl-PL"/>
        </w:rPr>
      </w:pPr>
      <w:r w:rsidRPr="00E21D7F">
        <w:rPr>
          <w:rFonts w:eastAsia="Times New Roman" w:cstheme="minorHAnsi"/>
          <w:sz w:val="20"/>
          <w:szCs w:val="20"/>
          <w:lang w:eastAsia="pl-PL"/>
        </w:rPr>
        <w:t>Oferta oraz wszelkie dokumenty składane przez Wykonawców muszą być sporządzone w</w:t>
      </w:r>
      <w:r w:rsidR="00990731" w:rsidRPr="00E21D7F">
        <w:rPr>
          <w:rFonts w:eastAsia="Times New Roman" w:cstheme="minorHAnsi"/>
          <w:sz w:val="20"/>
          <w:szCs w:val="20"/>
          <w:lang w:eastAsia="pl-PL"/>
        </w:rPr>
        <w:t> </w:t>
      </w:r>
      <w:r w:rsidRPr="00E21D7F">
        <w:rPr>
          <w:rFonts w:eastAsia="Times New Roman" w:cstheme="minorHAnsi"/>
          <w:sz w:val="20"/>
          <w:szCs w:val="20"/>
          <w:lang w:eastAsia="pl-PL"/>
        </w:rPr>
        <w:t xml:space="preserve">języku polskim lub przetłumaczone przez Wykonawcę na język polski. </w:t>
      </w:r>
    </w:p>
    <w:p w:rsidR="009E72C5" w:rsidRPr="00E21D7F" w:rsidRDefault="009E72C5" w:rsidP="00722F4A">
      <w:pPr>
        <w:pStyle w:val="Akapitzlist"/>
        <w:numPr>
          <w:ilvl w:val="0"/>
          <w:numId w:val="47"/>
        </w:numPr>
        <w:spacing w:after="0" w:line="240" w:lineRule="auto"/>
        <w:jc w:val="both"/>
        <w:rPr>
          <w:rFonts w:eastAsia="Times New Roman" w:cstheme="minorHAnsi"/>
          <w:sz w:val="20"/>
          <w:szCs w:val="20"/>
          <w:lang w:eastAsia="pl-PL"/>
        </w:rPr>
      </w:pPr>
      <w:r w:rsidRPr="00E21D7F">
        <w:rPr>
          <w:color w:val="000000"/>
          <w:sz w:val="20"/>
          <w:szCs w:val="20"/>
        </w:rPr>
        <w:t>Oferta oraz każdy inny dokument składany w postępowaniu musi być czytelny i zapisany techniką nieścieralną. W przypadku gdy dokument będzie nieczytelny Zamawiający wezwie Wykonawcę do jego uzupełnienia lub złożenia wyjaśnień co do jego treści.</w:t>
      </w:r>
    </w:p>
    <w:p w:rsidR="009E72C5" w:rsidRPr="009E72C5" w:rsidRDefault="009E72C5" w:rsidP="009E72C5">
      <w:pPr>
        <w:pStyle w:val="Akapitzlist"/>
        <w:spacing w:after="0" w:line="240" w:lineRule="auto"/>
        <w:ind w:left="1647"/>
        <w:jc w:val="both"/>
        <w:rPr>
          <w:rFonts w:eastAsia="Times New Roman" w:cstheme="minorHAnsi"/>
          <w:sz w:val="20"/>
          <w:szCs w:val="20"/>
          <w:lang w:eastAsia="pl-PL"/>
        </w:rPr>
      </w:pPr>
    </w:p>
    <w:p w:rsidR="009E72C5" w:rsidRDefault="009E72C5" w:rsidP="00722F4A">
      <w:pPr>
        <w:pStyle w:val="Akapitzlist"/>
        <w:numPr>
          <w:ilvl w:val="0"/>
          <w:numId w:val="45"/>
        </w:numPr>
        <w:spacing w:after="0" w:line="240" w:lineRule="auto"/>
        <w:jc w:val="both"/>
        <w:rPr>
          <w:rFonts w:eastAsia="Times New Roman" w:cstheme="minorHAnsi"/>
          <w:sz w:val="20"/>
          <w:szCs w:val="20"/>
          <w:lang w:eastAsia="pl-PL"/>
        </w:rPr>
      </w:pPr>
      <w:r>
        <w:rPr>
          <w:rFonts w:eastAsia="Times New Roman" w:cstheme="minorHAnsi"/>
          <w:sz w:val="20"/>
          <w:szCs w:val="20"/>
          <w:lang w:eastAsia="pl-PL"/>
        </w:rPr>
        <w:t>Źródła finansowania:</w:t>
      </w:r>
    </w:p>
    <w:p w:rsidR="00990731" w:rsidRPr="009E72C5" w:rsidRDefault="009E72C5" w:rsidP="00990731">
      <w:pPr>
        <w:spacing w:after="0" w:line="240" w:lineRule="auto"/>
        <w:ind w:left="1287"/>
        <w:jc w:val="both"/>
        <w:rPr>
          <w:rFonts w:eastAsia="Times New Roman" w:cstheme="minorHAnsi"/>
          <w:sz w:val="20"/>
          <w:szCs w:val="20"/>
          <w:lang w:eastAsia="pl-PL"/>
        </w:rPr>
      </w:pPr>
      <w:r>
        <w:rPr>
          <w:rFonts w:eastAsia="Times New Roman" w:cstheme="minorHAnsi"/>
          <w:sz w:val="20"/>
          <w:szCs w:val="20"/>
          <w:lang w:eastAsia="pl-PL"/>
        </w:rPr>
        <w:t>Przedmiot postępowania</w:t>
      </w:r>
      <w:r w:rsidR="00990731">
        <w:rPr>
          <w:rFonts w:eastAsia="Times New Roman" w:cstheme="minorHAnsi"/>
          <w:sz w:val="20"/>
          <w:szCs w:val="20"/>
          <w:lang w:eastAsia="pl-PL"/>
        </w:rPr>
        <w:t>, który określony został</w:t>
      </w:r>
      <w:r>
        <w:rPr>
          <w:rFonts w:eastAsia="Times New Roman" w:cstheme="minorHAnsi"/>
          <w:sz w:val="20"/>
          <w:szCs w:val="20"/>
          <w:lang w:eastAsia="pl-PL"/>
        </w:rPr>
        <w:t xml:space="preserve"> w ramach realizacji projektu pn.</w:t>
      </w:r>
      <w:r w:rsidR="00990731">
        <w:rPr>
          <w:rFonts w:eastAsia="Times New Roman" w:cstheme="minorHAnsi"/>
          <w:sz w:val="20"/>
          <w:szCs w:val="20"/>
          <w:lang w:eastAsia="pl-PL"/>
        </w:rPr>
        <w:t> </w:t>
      </w:r>
      <w:r w:rsidRPr="009E72C5">
        <w:rPr>
          <w:rFonts w:eastAsia="Times New Roman" w:cstheme="minorHAnsi"/>
          <w:sz w:val="20"/>
          <w:szCs w:val="20"/>
          <w:lang w:eastAsia="pl-PL"/>
        </w:rPr>
        <w:t>„Kompetentni= gotowi na lep</w:t>
      </w:r>
      <w:r>
        <w:rPr>
          <w:rFonts w:eastAsia="Times New Roman" w:cstheme="minorHAnsi"/>
          <w:sz w:val="20"/>
          <w:szCs w:val="20"/>
          <w:lang w:eastAsia="pl-PL"/>
        </w:rPr>
        <w:t xml:space="preserve">szą przyszłość”, </w:t>
      </w:r>
      <w:r w:rsidR="00990731">
        <w:rPr>
          <w:rFonts w:eastAsia="Times New Roman" w:cstheme="minorHAnsi"/>
          <w:sz w:val="20"/>
          <w:szCs w:val="20"/>
          <w:lang w:eastAsia="pl-PL"/>
        </w:rPr>
        <w:t xml:space="preserve">jest </w:t>
      </w:r>
      <w:r>
        <w:rPr>
          <w:rFonts w:eastAsia="Times New Roman" w:cstheme="minorHAnsi"/>
          <w:sz w:val="20"/>
          <w:szCs w:val="20"/>
          <w:lang w:eastAsia="pl-PL"/>
        </w:rPr>
        <w:t xml:space="preserve">dofinansowany </w:t>
      </w:r>
      <w:r w:rsidRPr="009E72C5">
        <w:rPr>
          <w:rFonts w:eastAsia="Times New Roman" w:cstheme="minorHAnsi"/>
          <w:sz w:val="20"/>
          <w:szCs w:val="20"/>
          <w:lang w:eastAsia="pl-PL"/>
        </w:rPr>
        <w:t>z Regionalnego Programu Operacyjnego Województwa Pomorskiego na lata 2014- 2020.</w:t>
      </w:r>
    </w:p>
    <w:p w:rsidR="009E72C5" w:rsidRPr="00C766E2" w:rsidRDefault="009E72C5" w:rsidP="009E72C5">
      <w:pPr>
        <w:pStyle w:val="Akapitzlist"/>
        <w:spacing w:after="0" w:line="240" w:lineRule="auto"/>
        <w:ind w:left="1647"/>
        <w:jc w:val="both"/>
        <w:rPr>
          <w:rFonts w:eastAsia="Times New Roman" w:cstheme="minorHAnsi"/>
          <w:sz w:val="20"/>
          <w:szCs w:val="20"/>
          <w:lang w:eastAsia="pl-PL"/>
        </w:rPr>
      </w:pPr>
    </w:p>
    <w:p w:rsidR="00C766E2" w:rsidRDefault="00C766E2" w:rsidP="009F3BD9">
      <w:pPr>
        <w:spacing w:after="0" w:line="240" w:lineRule="auto"/>
        <w:ind w:left="567"/>
        <w:rPr>
          <w:rFonts w:eastAsia="Times New Roman" w:cstheme="minorHAnsi"/>
          <w:sz w:val="20"/>
          <w:szCs w:val="20"/>
          <w:lang w:eastAsia="pl-PL"/>
        </w:rPr>
      </w:pPr>
    </w:p>
    <w:p w:rsidR="00AA0E23" w:rsidRDefault="009E72C5" w:rsidP="00722F4A">
      <w:pPr>
        <w:pStyle w:val="Akapitzlist"/>
        <w:numPr>
          <w:ilvl w:val="0"/>
          <w:numId w:val="44"/>
        </w:numPr>
        <w:spacing w:after="0" w:line="240" w:lineRule="auto"/>
        <w:rPr>
          <w:rFonts w:eastAsia="Times New Roman" w:cstheme="minorHAnsi"/>
          <w:b/>
          <w:sz w:val="20"/>
          <w:szCs w:val="20"/>
          <w:lang w:eastAsia="pl-PL"/>
        </w:rPr>
      </w:pPr>
      <w:r w:rsidRPr="009E72C5">
        <w:rPr>
          <w:rFonts w:eastAsia="Times New Roman" w:cstheme="minorHAnsi"/>
          <w:b/>
          <w:sz w:val="20"/>
          <w:szCs w:val="20"/>
          <w:lang w:eastAsia="pl-PL"/>
        </w:rPr>
        <w:t xml:space="preserve">Przedmiot postępowania oraz </w:t>
      </w:r>
      <w:r w:rsidR="00990731">
        <w:rPr>
          <w:rFonts w:eastAsia="Times New Roman" w:cstheme="minorHAnsi"/>
          <w:b/>
          <w:sz w:val="20"/>
          <w:szCs w:val="20"/>
          <w:lang w:eastAsia="pl-PL"/>
        </w:rPr>
        <w:t>szczegółowy zakres</w:t>
      </w:r>
      <w:r w:rsidRPr="009E72C5">
        <w:rPr>
          <w:rFonts w:eastAsia="Times New Roman" w:cstheme="minorHAnsi"/>
          <w:b/>
          <w:sz w:val="20"/>
          <w:szCs w:val="20"/>
          <w:lang w:eastAsia="pl-PL"/>
        </w:rPr>
        <w:t xml:space="preserve"> zamówienia</w:t>
      </w:r>
    </w:p>
    <w:p w:rsidR="00314E03" w:rsidRDefault="00314E03" w:rsidP="00314E03">
      <w:pPr>
        <w:pStyle w:val="Akapitzlist"/>
        <w:spacing w:after="0" w:line="240" w:lineRule="auto"/>
        <w:ind w:left="1276" w:hanging="283"/>
        <w:jc w:val="both"/>
        <w:rPr>
          <w:rFonts w:eastAsia="Times New Roman" w:cstheme="minorHAnsi"/>
          <w:b/>
          <w:sz w:val="20"/>
          <w:szCs w:val="20"/>
          <w:lang w:eastAsia="pl-PL"/>
        </w:rPr>
      </w:pPr>
    </w:p>
    <w:p w:rsidR="00990731" w:rsidRPr="00AA0E23" w:rsidRDefault="00AA0E23" w:rsidP="00314E03">
      <w:pPr>
        <w:pStyle w:val="Akapitzlist"/>
        <w:spacing w:after="0" w:line="240" w:lineRule="auto"/>
        <w:ind w:left="1276" w:hanging="283"/>
        <w:jc w:val="both"/>
        <w:rPr>
          <w:rFonts w:eastAsia="Times New Roman" w:cstheme="minorHAnsi"/>
          <w:b/>
          <w:sz w:val="20"/>
          <w:szCs w:val="20"/>
          <w:lang w:eastAsia="pl-PL"/>
        </w:rPr>
      </w:pPr>
      <w:r w:rsidRPr="00AA0E23">
        <w:rPr>
          <w:rFonts w:eastAsia="Times New Roman" w:cstheme="minorHAnsi"/>
          <w:sz w:val="20"/>
          <w:szCs w:val="20"/>
          <w:lang w:eastAsia="pl-PL"/>
        </w:rPr>
        <w:lastRenderedPageBreak/>
        <w:t xml:space="preserve">5.1 </w:t>
      </w:r>
      <w:r w:rsidR="00990731" w:rsidRPr="00AA0E23">
        <w:rPr>
          <w:rFonts w:eastAsia="Times New Roman" w:cstheme="minorHAnsi"/>
          <w:sz w:val="20"/>
          <w:szCs w:val="20"/>
          <w:lang w:eastAsia="pl-PL"/>
        </w:rPr>
        <w:t xml:space="preserve">Przedmiotem postępowania jest </w:t>
      </w:r>
      <w:r w:rsidRPr="00AA0E23">
        <w:rPr>
          <w:rFonts w:eastAsia="Times New Roman" w:cstheme="minorHAnsi"/>
          <w:sz w:val="20"/>
          <w:szCs w:val="20"/>
          <w:lang w:eastAsia="pl-PL"/>
        </w:rPr>
        <w:t>zakup usługi merytorycznej,</w:t>
      </w:r>
      <w:r w:rsidR="00990731" w:rsidRPr="00AA0E23">
        <w:rPr>
          <w:rFonts w:eastAsia="Times New Roman" w:cstheme="minorHAnsi"/>
          <w:sz w:val="20"/>
          <w:szCs w:val="20"/>
          <w:lang w:eastAsia="pl-PL"/>
        </w:rPr>
        <w:t xml:space="preserve"> w ramach realizacji projektu pn.  „Kompetentni= gotowi na lepszą przyszłość”. Grupą objętą wsparciem są uczniowie oraz nauczyciele placówek oświatowych, których organem prowadzącym jest Zamawiający.</w:t>
      </w:r>
      <w:r w:rsidR="00F67E5A">
        <w:rPr>
          <w:rFonts w:eastAsia="Times New Roman" w:cstheme="minorHAnsi"/>
          <w:sz w:val="20"/>
          <w:szCs w:val="20"/>
          <w:lang w:eastAsia="pl-PL"/>
        </w:rPr>
        <w:t xml:space="preserve"> Miejscem wykonania usługi są</w:t>
      </w:r>
      <w:r w:rsidR="00CF5DCE">
        <w:rPr>
          <w:rFonts w:eastAsia="Times New Roman" w:cstheme="minorHAnsi"/>
          <w:sz w:val="20"/>
          <w:szCs w:val="20"/>
          <w:lang w:eastAsia="pl-PL"/>
        </w:rPr>
        <w:t xml:space="preserve"> </w:t>
      </w:r>
      <w:r w:rsidR="00F67E5A">
        <w:rPr>
          <w:rFonts w:eastAsia="Times New Roman" w:cstheme="minorHAnsi"/>
          <w:sz w:val="20"/>
          <w:szCs w:val="20"/>
          <w:lang w:eastAsia="pl-PL"/>
        </w:rPr>
        <w:t>szkolne placówki oświatowe Gminy Kwidzyn.</w:t>
      </w:r>
    </w:p>
    <w:p w:rsidR="00990731" w:rsidRDefault="00990731" w:rsidP="009F3BD9">
      <w:pPr>
        <w:spacing w:after="0" w:line="240" w:lineRule="auto"/>
        <w:ind w:left="567"/>
        <w:rPr>
          <w:rFonts w:eastAsia="Times New Roman" w:cstheme="minorHAnsi"/>
          <w:sz w:val="20"/>
          <w:szCs w:val="20"/>
          <w:lang w:eastAsia="pl-PL"/>
        </w:rPr>
      </w:pPr>
    </w:p>
    <w:p w:rsidR="009F3BD9" w:rsidRPr="00AA0E23" w:rsidRDefault="00AA0E23" w:rsidP="00722F4A">
      <w:pPr>
        <w:pStyle w:val="Akapitzlist"/>
        <w:numPr>
          <w:ilvl w:val="1"/>
          <w:numId w:val="44"/>
        </w:numPr>
        <w:spacing w:after="0" w:line="240" w:lineRule="auto"/>
        <w:rPr>
          <w:rFonts w:eastAsia="Times New Roman" w:cstheme="minorHAnsi"/>
          <w:sz w:val="20"/>
          <w:szCs w:val="20"/>
          <w:lang w:eastAsia="pl-PL"/>
        </w:rPr>
      </w:pPr>
      <w:r w:rsidRPr="00AA0E23">
        <w:rPr>
          <w:rFonts w:eastAsia="Times New Roman" w:cstheme="minorHAnsi"/>
          <w:sz w:val="20"/>
          <w:szCs w:val="20"/>
          <w:lang w:eastAsia="pl-PL"/>
        </w:rPr>
        <w:t>Okreś</w:t>
      </w:r>
      <w:r w:rsidR="00990731" w:rsidRPr="00AA0E23">
        <w:rPr>
          <w:rFonts w:eastAsia="Times New Roman" w:cstheme="minorHAnsi"/>
          <w:sz w:val="20"/>
          <w:szCs w:val="20"/>
          <w:lang w:eastAsia="pl-PL"/>
        </w:rPr>
        <w:t xml:space="preserve">lenie przedmiotu zamówienia wg. Wspólnego Słownika Zamówień- </w:t>
      </w:r>
      <w:r w:rsidR="009F3BD9" w:rsidRPr="00AA0E23">
        <w:rPr>
          <w:rFonts w:eastAsia="Times New Roman" w:cstheme="minorHAnsi"/>
          <w:sz w:val="20"/>
          <w:szCs w:val="20"/>
          <w:lang w:eastAsia="pl-PL"/>
        </w:rPr>
        <w:t xml:space="preserve">CPV: </w:t>
      </w:r>
    </w:p>
    <w:p w:rsidR="00CB4953" w:rsidRPr="00CB4953" w:rsidRDefault="00CB4953" w:rsidP="00314E03">
      <w:pPr>
        <w:spacing w:after="0" w:line="240" w:lineRule="auto"/>
        <w:ind w:left="1276"/>
        <w:rPr>
          <w:rFonts w:eastAsia="Times New Roman" w:cstheme="minorHAnsi"/>
          <w:sz w:val="20"/>
          <w:szCs w:val="20"/>
          <w:lang w:eastAsia="pl-PL"/>
        </w:rPr>
      </w:pPr>
      <w:r w:rsidRPr="00CB4953">
        <w:rPr>
          <w:rFonts w:eastAsia="Times New Roman" w:cstheme="minorHAnsi"/>
          <w:sz w:val="20"/>
          <w:szCs w:val="20"/>
          <w:lang w:eastAsia="pl-PL"/>
        </w:rPr>
        <w:t>80000000-4 Usługi edukacyjne i szkoleniowe</w:t>
      </w:r>
    </w:p>
    <w:p w:rsidR="00CB4953" w:rsidRPr="00CB4953" w:rsidRDefault="00CB4953" w:rsidP="00314E03">
      <w:pPr>
        <w:spacing w:after="0" w:line="240" w:lineRule="auto"/>
        <w:ind w:left="1276"/>
        <w:rPr>
          <w:rFonts w:eastAsia="Times New Roman" w:cstheme="minorHAnsi"/>
          <w:sz w:val="20"/>
          <w:szCs w:val="20"/>
          <w:lang w:eastAsia="pl-PL"/>
        </w:rPr>
      </w:pPr>
      <w:r w:rsidRPr="00CB4953">
        <w:rPr>
          <w:rFonts w:eastAsia="Times New Roman" w:cstheme="minorHAnsi"/>
          <w:sz w:val="20"/>
          <w:szCs w:val="20"/>
          <w:lang w:eastAsia="pl-PL"/>
        </w:rPr>
        <w:t>80410000-1 Różne usługi szkolne</w:t>
      </w:r>
    </w:p>
    <w:p w:rsidR="00CB4953" w:rsidRDefault="00CB4953" w:rsidP="00314E03">
      <w:pPr>
        <w:spacing w:after="0" w:line="240" w:lineRule="auto"/>
        <w:ind w:left="1276"/>
        <w:rPr>
          <w:rFonts w:eastAsia="Times New Roman" w:cstheme="minorHAnsi"/>
          <w:sz w:val="20"/>
          <w:szCs w:val="20"/>
          <w:lang w:eastAsia="pl-PL"/>
        </w:rPr>
      </w:pPr>
      <w:r w:rsidRPr="00CB4953">
        <w:rPr>
          <w:rFonts w:eastAsia="Times New Roman" w:cstheme="minorHAnsi"/>
          <w:sz w:val="20"/>
          <w:szCs w:val="20"/>
          <w:lang w:eastAsia="pl-PL"/>
        </w:rPr>
        <w:t>80420000-4 Usługi e-learning</w:t>
      </w:r>
    </w:p>
    <w:p w:rsidR="00CB4953" w:rsidRDefault="00CB4953" w:rsidP="00314E03">
      <w:pPr>
        <w:spacing w:after="0" w:line="240" w:lineRule="auto"/>
        <w:ind w:left="1276"/>
        <w:rPr>
          <w:sz w:val="20"/>
          <w:szCs w:val="20"/>
        </w:rPr>
      </w:pPr>
      <w:r w:rsidRPr="001F5D40">
        <w:rPr>
          <w:sz w:val="20"/>
          <w:szCs w:val="20"/>
        </w:rPr>
        <w:t>85312320-8</w:t>
      </w:r>
      <w:r>
        <w:rPr>
          <w:sz w:val="20"/>
          <w:szCs w:val="20"/>
        </w:rPr>
        <w:t xml:space="preserve"> Usługi doradztwa </w:t>
      </w:r>
    </w:p>
    <w:p w:rsidR="00CB4953" w:rsidRDefault="00CB4953" w:rsidP="00314E03">
      <w:pPr>
        <w:spacing w:after="0" w:line="240" w:lineRule="auto"/>
        <w:ind w:left="1276"/>
        <w:rPr>
          <w:rFonts w:eastAsia="Times New Roman" w:cstheme="minorHAnsi"/>
          <w:sz w:val="20"/>
          <w:szCs w:val="20"/>
          <w:lang w:eastAsia="pl-PL"/>
        </w:rPr>
      </w:pPr>
      <w:r w:rsidRPr="00CB4953">
        <w:rPr>
          <w:rFonts w:eastAsia="Times New Roman" w:cstheme="minorHAnsi"/>
          <w:sz w:val="20"/>
          <w:szCs w:val="20"/>
          <w:lang w:eastAsia="pl-PL"/>
        </w:rPr>
        <w:t>80400000-8 Usługi edukacji osób dorosłych oraz inne</w:t>
      </w:r>
    </w:p>
    <w:p w:rsidR="00990731" w:rsidRDefault="00990731" w:rsidP="00314E03">
      <w:pPr>
        <w:spacing w:after="0" w:line="240" w:lineRule="auto"/>
        <w:ind w:left="1276"/>
        <w:rPr>
          <w:rFonts w:eastAsia="Times New Roman" w:cstheme="minorHAnsi"/>
          <w:sz w:val="20"/>
          <w:szCs w:val="20"/>
          <w:lang w:eastAsia="pl-PL"/>
        </w:rPr>
      </w:pPr>
      <w:r>
        <w:rPr>
          <w:rFonts w:eastAsia="Times New Roman" w:cstheme="minorHAnsi"/>
          <w:sz w:val="20"/>
          <w:szCs w:val="20"/>
          <w:lang w:eastAsia="pl-PL"/>
        </w:rPr>
        <w:t>80580000-3 Oferowanie kursów językowych</w:t>
      </w:r>
    </w:p>
    <w:p w:rsidR="00AA0E23" w:rsidRDefault="00AA0E23" w:rsidP="00CB4953">
      <w:pPr>
        <w:spacing w:after="0" w:line="240" w:lineRule="auto"/>
        <w:ind w:left="567"/>
        <w:rPr>
          <w:rFonts w:eastAsia="Times New Roman" w:cstheme="minorHAnsi"/>
          <w:sz w:val="20"/>
          <w:szCs w:val="20"/>
          <w:lang w:eastAsia="pl-PL"/>
        </w:rPr>
      </w:pPr>
    </w:p>
    <w:p w:rsidR="00AA0E23" w:rsidRDefault="00AA0E23" w:rsidP="00722F4A">
      <w:pPr>
        <w:pStyle w:val="Akapitzlist"/>
        <w:numPr>
          <w:ilvl w:val="1"/>
          <w:numId w:val="44"/>
        </w:numPr>
        <w:spacing w:after="0" w:line="240" w:lineRule="auto"/>
        <w:jc w:val="both"/>
        <w:rPr>
          <w:rFonts w:eastAsia="Times New Roman" w:cstheme="minorHAnsi"/>
          <w:sz w:val="20"/>
          <w:szCs w:val="20"/>
          <w:lang w:eastAsia="pl-PL"/>
        </w:rPr>
      </w:pPr>
      <w:r>
        <w:rPr>
          <w:rFonts w:eastAsia="Times New Roman" w:cstheme="minorHAnsi"/>
          <w:sz w:val="20"/>
          <w:szCs w:val="20"/>
          <w:lang w:eastAsia="pl-PL"/>
        </w:rPr>
        <w:t>Termin realizacji przedmiotu postępowania: od daty podpisania umowy o dofinansowanie projektu do 30.06.2018 r.</w:t>
      </w:r>
    </w:p>
    <w:p w:rsidR="00AA0E23" w:rsidRDefault="00AA0E23" w:rsidP="00AA0E23">
      <w:pPr>
        <w:spacing w:after="0" w:line="240" w:lineRule="auto"/>
        <w:rPr>
          <w:rFonts w:eastAsia="Times New Roman" w:cstheme="minorHAnsi"/>
          <w:sz w:val="20"/>
          <w:szCs w:val="20"/>
          <w:lang w:eastAsia="pl-PL"/>
        </w:rPr>
      </w:pPr>
    </w:p>
    <w:p w:rsidR="00AA0E23" w:rsidRPr="00F376DD" w:rsidRDefault="00AA0E23" w:rsidP="00722F4A">
      <w:pPr>
        <w:pStyle w:val="Akapitzlist"/>
        <w:numPr>
          <w:ilvl w:val="1"/>
          <w:numId w:val="44"/>
        </w:numPr>
        <w:spacing w:after="0" w:line="240" w:lineRule="auto"/>
        <w:rPr>
          <w:rFonts w:eastAsia="Times New Roman" w:cstheme="minorHAnsi"/>
          <w:b/>
          <w:sz w:val="20"/>
          <w:szCs w:val="20"/>
          <w:lang w:eastAsia="pl-PL"/>
        </w:rPr>
      </w:pPr>
      <w:r w:rsidRPr="00F376DD">
        <w:rPr>
          <w:rFonts w:eastAsia="Times New Roman" w:cstheme="minorHAnsi"/>
          <w:b/>
          <w:sz w:val="20"/>
          <w:szCs w:val="20"/>
          <w:lang w:eastAsia="pl-PL"/>
        </w:rPr>
        <w:t>Szczegółowy zakres zamówienia:</w:t>
      </w:r>
    </w:p>
    <w:p w:rsidR="00AA0E23" w:rsidRPr="00AA0E23" w:rsidRDefault="00AA0E23" w:rsidP="00AA0E23">
      <w:pPr>
        <w:pStyle w:val="Akapitzlist"/>
        <w:rPr>
          <w:rFonts w:eastAsia="Times New Roman" w:cstheme="minorHAnsi"/>
          <w:sz w:val="20"/>
          <w:szCs w:val="20"/>
          <w:lang w:eastAsia="pl-PL"/>
        </w:rPr>
      </w:pPr>
    </w:p>
    <w:p w:rsidR="001F4D19" w:rsidRDefault="00314E03" w:rsidP="00314E03">
      <w:pPr>
        <w:pStyle w:val="Akapitzlist"/>
        <w:jc w:val="both"/>
        <w:rPr>
          <w:sz w:val="20"/>
          <w:szCs w:val="20"/>
        </w:rPr>
      </w:pPr>
      <w:r w:rsidRPr="00F376DD">
        <w:rPr>
          <w:b/>
          <w:sz w:val="20"/>
          <w:szCs w:val="20"/>
        </w:rPr>
        <w:t xml:space="preserve">5.4.1 </w:t>
      </w:r>
      <w:r w:rsidR="004B0BE1" w:rsidRPr="00F376DD">
        <w:rPr>
          <w:b/>
          <w:sz w:val="20"/>
          <w:szCs w:val="20"/>
        </w:rPr>
        <w:t>Przeprowadzenie</w:t>
      </w:r>
      <w:r w:rsidR="00434515" w:rsidRPr="00F376DD">
        <w:rPr>
          <w:b/>
          <w:sz w:val="20"/>
          <w:szCs w:val="20"/>
        </w:rPr>
        <w:t xml:space="preserve"> zajęć rozwijających</w:t>
      </w:r>
      <w:r w:rsidR="000D790C" w:rsidRPr="00F376DD">
        <w:rPr>
          <w:b/>
          <w:sz w:val="20"/>
          <w:szCs w:val="20"/>
        </w:rPr>
        <w:t xml:space="preserve"> z wykorzystaniem nowoczesnej technologii</w:t>
      </w:r>
      <w:r w:rsidR="001F4D19" w:rsidRPr="001F4D19">
        <w:t xml:space="preserve"> </w:t>
      </w:r>
      <w:proofErr w:type="spellStart"/>
      <w:r w:rsidR="001F4D19" w:rsidRPr="001F4D19">
        <w:rPr>
          <w:b/>
        </w:rPr>
        <w:t>t.j</w:t>
      </w:r>
      <w:proofErr w:type="spellEnd"/>
      <w:r w:rsidR="001F4D19" w:rsidRPr="001F4D19">
        <w:rPr>
          <w:b/>
        </w:rPr>
        <w:t>.</w:t>
      </w:r>
      <w:r w:rsidR="001F4D19">
        <w:t xml:space="preserve"> </w:t>
      </w:r>
      <w:r w:rsidR="001F4D19" w:rsidRPr="001F4D19">
        <w:rPr>
          <w:b/>
          <w:sz w:val="20"/>
          <w:szCs w:val="20"/>
        </w:rPr>
        <w:t>wspomagane materiał</w:t>
      </w:r>
      <w:r w:rsidR="001F4D19">
        <w:rPr>
          <w:b/>
          <w:sz w:val="20"/>
          <w:szCs w:val="20"/>
        </w:rPr>
        <w:t>ami dydaktycznymi na platform</w:t>
      </w:r>
      <w:r w:rsidR="001F4D19" w:rsidRPr="001F4D19">
        <w:rPr>
          <w:b/>
          <w:sz w:val="20"/>
          <w:szCs w:val="20"/>
        </w:rPr>
        <w:t>ach edukacyjnych online</w:t>
      </w:r>
      <w:r w:rsidR="000D790C" w:rsidRPr="00AA0E23">
        <w:rPr>
          <w:sz w:val="20"/>
          <w:szCs w:val="20"/>
        </w:rPr>
        <w:t>, których rezultatem będzie poszerzenie wiedzy uczniów o treści wybiegające poza podstawę programową</w:t>
      </w:r>
      <w:r w:rsidR="00AA0E23" w:rsidRPr="00AA0E23">
        <w:rPr>
          <w:sz w:val="20"/>
          <w:szCs w:val="20"/>
        </w:rPr>
        <w:t xml:space="preserve">. </w:t>
      </w:r>
    </w:p>
    <w:p w:rsidR="00DD1E67" w:rsidRPr="00314E03" w:rsidRDefault="00AA0E23" w:rsidP="00314E03">
      <w:pPr>
        <w:pStyle w:val="Akapitzlist"/>
        <w:jc w:val="both"/>
        <w:rPr>
          <w:sz w:val="20"/>
          <w:szCs w:val="20"/>
        </w:rPr>
      </w:pPr>
      <w:r w:rsidRPr="00AA0E23">
        <w:rPr>
          <w:sz w:val="20"/>
          <w:szCs w:val="20"/>
        </w:rPr>
        <w:t>Łą</w:t>
      </w:r>
      <w:r w:rsidR="003D6063" w:rsidRPr="00AA0E23">
        <w:rPr>
          <w:sz w:val="20"/>
          <w:szCs w:val="20"/>
        </w:rPr>
        <w:t>cznie</w:t>
      </w:r>
      <w:r w:rsidR="00434515" w:rsidRPr="00AA0E23">
        <w:rPr>
          <w:sz w:val="20"/>
          <w:szCs w:val="20"/>
        </w:rPr>
        <w:t>- 4</w:t>
      </w:r>
      <w:r w:rsidRPr="00AA0E23">
        <w:rPr>
          <w:sz w:val="20"/>
          <w:szCs w:val="20"/>
        </w:rPr>
        <w:t> </w:t>
      </w:r>
      <w:r w:rsidR="00434515" w:rsidRPr="00AA0E23">
        <w:rPr>
          <w:sz w:val="20"/>
          <w:szCs w:val="20"/>
        </w:rPr>
        <w:t>020</w:t>
      </w:r>
      <w:r w:rsidRPr="00AA0E23">
        <w:rPr>
          <w:sz w:val="20"/>
          <w:szCs w:val="20"/>
        </w:rPr>
        <w:t> </w:t>
      </w:r>
      <w:r w:rsidR="00434515" w:rsidRPr="00AA0E23">
        <w:rPr>
          <w:sz w:val="20"/>
          <w:szCs w:val="20"/>
        </w:rPr>
        <w:t>h</w:t>
      </w:r>
      <w:r w:rsidR="000D790C" w:rsidRPr="00AA0E23">
        <w:rPr>
          <w:sz w:val="20"/>
          <w:szCs w:val="20"/>
        </w:rPr>
        <w:t xml:space="preserve">. </w:t>
      </w:r>
    </w:p>
    <w:p w:rsidR="009A460C" w:rsidRPr="006D4FF4" w:rsidRDefault="009A460C" w:rsidP="00722F4A">
      <w:pPr>
        <w:pStyle w:val="Akapitzlist"/>
        <w:numPr>
          <w:ilvl w:val="0"/>
          <w:numId w:val="2"/>
        </w:numPr>
        <w:rPr>
          <w:sz w:val="20"/>
          <w:szCs w:val="20"/>
        </w:rPr>
      </w:pPr>
      <w:r w:rsidRPr="006D4FF4">
        <w:rPr>
          <w:sz w:val="20"/>
          <w:szCs w:val="20"/>
          <w:u w:val="single"/>
        </w:rPr>
        <w:t>Matematyka</w:t>
      </w:r>
      <w:r w:rsidRPr="006D4FF4">
        <w:rPr>
          <w:sz w:val="20"/>
          <w:szCs w:val="20"/>
        </w:rPr>
        <w:t xml:space="preserve"> (240h</w:t>
      </w:r>
      <w:r w:rsidR="00C53B6A" w:rsidRPr="006D4FF4">
        <w:rPr>
          <w:sz w:val="20"/>
          <w:szCs w:val="20"/>
        </w:rPr>
        <w:t>/rok</w:t>
      </w:r>
      <w:r w:rsidRPr="006D4FF4">
        <w:rPr>
          <w:sz w:val="20"/>
          <w:szCs w:val="20"/>
        </w:rPr>
        <w:t xml:space="preserve"> dla 22 uczniów</w:t>
      </w:r>
      <w:r w:rsidR="003974F1" w:rsidRPr="006D4FF4">
        <w:rPr>
          <w:sz w:val="20"/>
          <w:szCs w:val="20"/>
        </w:rPr>
        <w:t>/ 4 grupy</w:t>
      </w:r>
      <w:r w:rsidR="00584DF0" w:rsidRPr="006D4FF4">
        <w:rPr>
          <w:sz w:val="20"/>
          <w:szCs w:val="20"/>
        </w:rPr>
        <w:t>. Łącznie 4</w:t>
      </w:r>
      <w:r w:rsidR="00C53B6A" w:rsidRPr="006D4FF4">
        <w:rPr>
          <w:sz w:val="20"/>
          <w:szCs w:val="20"/>
        </w:rPr>
        <w:t>80h</w:t>
      </w:r>
      <w:r w:rsidRPr="006D4FF4">
        <w:rPr>
          <w:sz w:val="20"/>
          <w:szCs w:val="20"/>
        </w:rPr>
        <w:t>):</w:t>
      </w:r>
    </w:p>
    <w:p w:rsidR="009A460C" w:rsidRPr="006D4FF4" w:rsidRDefault="00D35D65" w:rsidP="00722F4A">
      <w:pPr>
        <w:pStyle w:val="Akapitzlist"/>
        <w:numPr>
          <w:ilvl w:val="0"/>
          <w:numId w:val="3"/>
        </w:numPr>
        <w:rPr>
          <w:sz w:val="20"/>
          <w:szCs w:val="20"/>
        </w:rPr>
      </w:pPr>
      <w:r>
        <w:rPr>
          <w:sz w:val="20"/>
          <w:szCs w:val="20"/>
        </w:rPr>
        <w:t xml:space="preserve">Gimnazjum </w:t>
      </w:r>
      <w:proofErr w:type="spellStart"/>
      <w:r>
        <w:rPr>
          <w:sz w:val="20"/>
          <w:szCs w:val="20"/>
        </w:rPr>
        <w:t>Licze</w:t>
      </w:r>
      <w:proofErr w:type="spellEnd"/>
      <w:r>
        <w:rPr>
          <w:sz w:val="20"/>
          <w:szCs w:val="20"/>
        </w:rPr>
        <w:t>: 1 gr.</w:t>
      </w:r>
    </w:p>
    <w:p w:rsidR="009A460C" w:rsidRPr="006D4FF4" w:rsidRDefault="00D35D65" w:rsidP="00722F4A">
      <w:pPr>
        <w:pStyle w:val="Akapitzlist"/>
        <w:numPr>
          <w:ilvl w:val="0"/>
          <w:numId w:val="3"/>
        </w:numPr>
        <w:rPr>
          <w:sz w:val="20"/>
          <w:szCs w:val="20"/>
        </w:rPr>
      </w:pPr>
      <w:r>
        <w:rPr>
          <w:sz w:val="20"/>
          <w:szCs w:val="20"/>
        </w:rPr>
        <w:t>Gimnazjum Nowy Dwór: 1 gr.</w:t>
      </w:r>
    </w:p>
    <w:p w:rsidR="009A460C" w:rsidRPr="006D4FF4" w:rsidRDefault="009A460C" w:rsidP="00722F4A">
      <w:pPr>
        <w:pStyle w:val="Akapitzlist"/>
        <w:numPr>
          <w:ilvl w:val="0"/>
          <w:numId w:val="3"/>
        </w:numPr>
        <w:rPr>
          <w:sz w:val="20"/>
          <w:szCs w:val="20"/>
        </w:rPr>
      </w:pPr>
      <w:r w:rsidRPr="006D4FF4">
        <w:rPr>
          <w:sz w:val="20"/>
          <w:szCs w:val="20"/>
        </w:rPr>
        <w:t>Szkoła Podstawowa Tych</w:t>
      </w:r>
      <w:r w:rsidR="00D35D65">
        <w:rPr>
          <w:sz w:val="20"/>
          <w:szCs w:val="20"/>
        </w:rPr>
        <w:t>nowy: 2 gr.</w:t>
      </w:r>
    </w:p>
    <w:p w:rsidR="009A460C" w:rsidRPr="006D4FF4" w:rsidRDefault="009A460C" w:rsidP="00722F4A">
      <w:pPr>
        <w:pStyle w:val="Akapitzlist"/>
        <w:numPr>
          <w:ilvl w:val="0"/>
          <w:numId w:val="2"/>
        </w:numPr>
        <w:rPr>
          <w:sz w:val="20"/>
          <w:szCs w:val="20"/>
        </w:rPr>
      </w:pPr>
      <w:r w:rsidRPr="006D4FF4">
        <w:rPr>
          <w:sz w:val="20"/>
          <w:szCs w:val="20"/>
          <w:u w:val="single"/>
        </w:rPr>
        <w:t>Język angielski</w:t>
      </w:r>
      <w:r w:rsidRPr="006D4FF4">
        <w:rPr>
          <w:sz w:val="20"/>
          <w:szCs w:val="20"/>
        </w:rPr>
        <w:t xml:space="preserve"> (1-wszy rok- 360h</w:t>
      </w:r>
      <w:r w:rsidR="003974F1" w:rsidRPr="006D4FF4">
        <w:rPr>
          <w:sz w:val="20"/>
          <w:szCs w:val="20"/>
        </w:rPr>
        <w:t xml:space="preserve"> dla 50 ucz./6 gr.</w:t>
      </w:r>
      <w:r w:rsidRPr="006D4FF4">
        <w:rPr>
          <w:sz w:val="20"/>
          <w:szCs w:val="20"/>
        </w:rPr>
        <w:t>, 2-gi rok</w:t>
      </w:r>
      <w:r w:rsidR="003974F1" w:rsidRPr="006D4FF4">
        <w:rPr>
          <w:sz w:val="20"/>
          <w:szCs w:val="20"/>
        </w:rPr>
        <w:t>- 300h dla 42 ucz./5 gr.</w:t>
      </w:r>
      <w:r w:rsidRPr="006D4FF4">
        <w:rPr>
          <w:sz w:val="20"/>
          <w:szCs w:val="20"/>
        </w:rPr>
        <w:t>):</w:t>
      </w:r>
    </w:p>
    <w:p w:rsidR="009A460C" w:rsidRPr="006D4FF4" w:rsidRDefault="00D35D65" w:rsidP="00722F4A">
      <w:pPr>
        <w:pStyle w:val="Akapitzlist"/>
        <w:numPr>
          <w:ilvl w:val="0"/>
          <w:numId w:val="4"/>
        </w:numPr>
        <w:rPr>
          <w:sz w:val="20"/>
          <w:szCs w:val="20"/>
        </w:rPr>
      </w:pPr>
      <w:r>
        <w:rPr>
          <w:sz w:val="20"/>
          <w:szCs w:val="20"/>
        </w:rPr>
        <w:t>Szkoła Podstawowa Janowo: 1 gr.</w:t>
      </w:r>
    </w:p>
    <w:p w:rsidR="00DA77C2" w:rsidRPr="006D4FF4" w:rsidRDefault="00DA77C2" w:rsidP="00722F4A">
      <w:pPr>
        <w:pStyle w:val="Akapitzlist"/>
        <w:numPr>
          <w:ilvl w:val="0"/>
          <w:numId w:val="4"/>
        </w:numPr>
        <w:rPr>
          <w:sz w:val="20"/>
          <w:szCs w:val="20"/>
        </w:rPr>
      </w:pPr>
      <w:r w:rsidRPr="006D4FF4">
        <w:rPr>
          <w:sz w:val="20"/>
          <w:szCs w:val="20"/>
        </w:rPr>
        <w:t>S</w:t>
      </w:r>
      <w:r w:rsidR="00D35D65">
        <w:rPr>
          <w:sz w:val="20"/>
          <w:szCs w:val="20"/>
        </w:rPr>
        <w:t>zkoła Podstawowa Tychnowy: 1 gr</w:t>
      </w:r>
      <w:r w:rsidRPr="006D4FF4">
        <w:rPr>
          <w:sz w:val="20"/>
          <w:szCs w:val="20"/>
        </w:rPr>
        <w:t>. (zajęcia tylko w pierwszym roku)</w:t>
      </w:r>
    </w:p>
    <w:p w:rsidR="00DA77C2" w:rsidRPr="006D4FF4" w:rsidRDefault="00DA77C2" w:rsidP="00722F4A">
      <w:pPr>
        <w:pStyle w:val="Akapitzlist"/>
        <w:numPr>
          <w:ilvl w:val="0"/>
          <w:numId w:val="4"/>
        </w:numPr>
        <w:rPr>
          <w:sz w:val="20"/>
          <w:szCs w:val="20"/>
        </w:rPr>
      </w:pPr>
      <w:r w:rsidRPr="006D4FF4">
        <w:rPr>
          <w:sz w:val="20"/>
          <w:szCs w:val="20"/>
        </w:rPr>
        <w:t>Sz</w:t>
      </w:r>
      <w:r w:rsidR="00D35D65">
        <w:rPr>
          <w:sz w:val="20"/>
          <w:szCs w:val="20"/>
        </w:rPr>
        <w:t>koła Podstawowa Rakowiec: 1 gr</w:t>
      </w:r>
      <w:r w:rsidRPr="006D4FF4">
        <w:rPr>
          <w:sz w:val="20"/>
          <w:szCs w:val="20"/>
        </w:rPr>
        <w:t>.</w:t>
      </w:r>
    </w:p>
    <w:p w:rsidR="00DA77C2" w:rsidRPr="006D4FF4" w:rsidRDefault="00DA77C2" w:rsidP="00722F4A">
      <w:pPr>
        <w:pStyle w:val="Akapitzlist"/>
        <w:numPr>
          <w:ilvl w:val="0"/>
          <w:numId w:val="2"/>
        </w:numPr>
        <w:rPr>
          <w:sz w:val="20"/>
          <w:szCs w:val="20"/>
        </w:rPr>
      </w:pPr>
      <w:r w:rsidRPr="006D4FF4">
        <w:rPr>
          <w:sz w:val="20"/>
          <w:szCs w:val="20"/>
          <w:u w:val="single"/>
        </w:rPr>
        <w:t>Fizyka</w:t>
      </w:r>
      <w:r w:rsidRPr="006D4FF4">
        <w:rPr>
          <w:sz w:val="20"/>
          <w:szCs w:val="20"/>
        </w:rPr>
        <w:t xml:space="preserve"> (120h</w:t>
      </w:r>
      <w:r w:rsidR="00C53B6A" w:rsidRPr="006D4FF4">
        <w:rPr>
          <w:sz w:val="20"/>
          <w:szCs w:val="20"/>
        </w:rPr>
        <w:t>/rok</w:t>
      </w:r>
      <w:r w:rsidRPr="006D4FF4">
        <w:rPr>
          <w:sz w:val="20"/>
          <w:szCs w:val="20"/>
        </w:rPr>
        <w:t xml:space="preserve"> dla 13 uczniów</w:t>
      </w:r>
      <w:r w:rsidR="003974F1" w:rsidRPr="006D4FF4">
        <w:rPr>
          <w:sz w:val="20"/>
          <w:szCs w:val="20"/>
        </w:rPr>
        <w:t>/2 gr.</w:t>
      </w:r>
      <w:r w:rsidR="00C53B6A" w:rsidRPr="006D4FF4">
        <w:rPr>
          <w:sz w:val="20"/>
          <w:szCs w:val="20"/>
        </w:rPr>
        <w:t xml:space="preserve"> Łącznie 240h</w:t>
      </w:r>
      <w:r w:rsidRPr="006D4FF4">
        <w:rPr>
          <w:sz w:val="20"/>
          <w:szCs w:val="20"/>
        </w:rPr>
        <w:t>):</w:t>
      </w:r>
    </w:p>
    <w:p w:rsidR="00DA77C2" w:rsidRPr="006D4FF4" w:rsidRDefault="00D35D65" w:rsidP="00722F4A">
      <w:pPr>
        <w:pStyle w:val="Akapitzlist"/>
        <w:numPr>
          <w:ilvl w:val="0"/>
          <w:numId w:val="5"/>
        </w:numPr>
        <w:rPr>
          <w:sz w:val="20"/>
          <w:szCs w:val="20"/>
        </w:rPr>
      </w:pPr>
      <w:r>
        <w:rPr>
          <w:sz w:val="20"/>
          <w:szCs w:val="20"/>
        </w:rPr>
        <w:t xml:space="preserve">Gimnazjum </w:t>
      </w:r>
      <w:proofErr w:type="spellStart"/>
      <w:r>
        <w:rPr>
          <w:sz w:val="20"/>
          <w:szCs w:val="20"/>
        </w:rPr>
        <w:t>Licze</w:t>
      </w:r>
      <w:proofErr w:type="spellEnd"/>
      <w:r>
        <w:rPr>
          <w:sz w:val="20"/>
          <w:szCs w:val="20"/>
        </w:rPr>
        <w:t>: 1 gr.</w:t>
      </w:r>
    </w:p>
    <w:p w:rsidR="00DA77C2" w:rsidRPr="006D4FF4" w:rsidRDefault="00D35D65" w:rsidP="00722F4A">
      <w:pPr>
        <w:pStyle w:val="Akapitzlist"/>
        <w:numPr>
          <w:ilvl w:val="0"/>
          <w:numId w:val="5"/>
        </w:numPr>
        <w:rPr>
          <w:sz w:val="20"/>
          <w:szCs w:val="20"/>
        </w:rPr>
      </w:pPr>
      <w:r>
        <w:rPr>
          <w:sz w:val="20"/>
          <w:szCs w:val="20"/>
        </w:rPr>
        <w:t>Gimnazjum Nowy Dwór: 1 gr</w:t>
      </w:r>
      <w:r w:rsidR="00DA77C2" w:rsidRPr="006D4FF4">
        <w:rPr>
          <w:sz w:val="20"/>
          <w:szCs w:val="20"/>
        </w:rPr>
        <w:t>.</w:t>
      </w:r>
    </w:p>
    <w:p w:rsidR="00DA77C2" w:rsidRPr="006D4FF4" w:rsidRDefault="00DA77C2" w:rsidP="00722F4A">
      <w:pPr>
        <w:pStyle w:val="Akapitzlist"/>
        <w:numPr>
          <w:ilvl w:val="0"/>
          <w:numId w:val="2"/>
        </w:numPr>
        <w:rPr>
          <w:sz w:val="20"/>
          <w:szCs w:val="20"/>
        </w:rPr>
      </w:pPr>
      <w:r w:rsidRPr="006D4FF4">
        <w:rPr>
          <w:sz w:val="20"/>
          <w:szCs w:val="20"/>
          <w:u w:val="single"/>
        </w:rPr>
        <w:t>Biologia</w:t>
      </w:r>
      <w:r w:rsidRPr="006D4FF4">
        <w:rPr>
          <w:sz w:val="20"/>
          <w:szCs w:val="20"/>
        </w:rPr>
        <w:t xml:space="preserve"> (180h</w:t>
      </w:r>
      <w:r w:rsidR="00126C15" w:rsidRPr="006D4FF4">
        <w:rPr>
          <w:sz w:val="20"/>
          <w:szCs w:val="20"/>
        </w:rPr>
        <w:t>/rok</w:t>
      </w:r>
      <w:r w:rsidRPr="006D4FF4">
        <w:rPr>
          <w:sz w:val="20"/>
          <w:szCs w:val="20"/>
        </w:rPr>
        <w:t xml:space="preserve"> dla 12 uczniów</w:t>
      </w:r>
      <w:r w:rsidR="003974F1" w:rsidRPr="006D4FF4">
        <w:rPr>
          <w:sz w:val="20"/>
          <w:szCs w:val="20"/>
        </w:rPr>
        <w:t>/3 gr.</w:t>
      </w:r>
      <w:r w:rsidR="00126C15" w:rsidRPr="006D4FF4">
        <w:rPr>
          <w:sz w:val="20"/>
          <w:szCs w:val="20"/>
        </w:rPr>
        <w:t xml:space="preserve"> Łącznie 360h</w:t>
      </w:r>
      <w:r w:rsidRPr="006D4FF4">
        <w:rPr>
          <w:sz w:val="20"/>
          <w:szCs w:val="20"/>
        </w:rPr>
        <w:t>)</w:t>
      </w:r>
      <w:r w:rsidR="003974F1" w:rsidRPr="006D4FF4">
        <w:rPr>
          <w:sz w:val="20"/>
          <w:szCs w:val="20"/>
        </w:rPr>
        <w:t>:</w:t>
      </w:r>
    </w:p>
    <w:p w:rsidR="00DA77C2" w:rsidRPr="006D4FF4" w:rsidRDefault="00D35D65" w:rsidP="00722F4A">
      <w:pPr>
        <w:pStyle w:val="Akapitzlist"/>
        <w:numPr>
          <w:ilvl w:val="0"/>
          <w:numId w:val="6"/>
        </w:numPr>
        <w:rPr>
          <w:sz w:val="20"/>
          <w:szCs w:val="20"/>
        </w:rPr>
      </w:pPr>
      <w:r>
        <w:rPr>
          <w:sz w:val="20"/>
          <w:szCs w:val="20"/>
        </w:rPr>
        <w:t xml:space="preserve">Gimnazjum </w:t>
      </w:r>
      <w:proofErr w:type="spellStart"/>
      <w:r>
        <w:rPr>
          <w:sz w:val="20"/>
          <w:szCs w:val="20"/>
        </w:rPr>
        <w:t>Licze</w:t>
      </w:r>
      <w:proofErr w:type="spellEnd"/>
      <w:r>
        <w:rPr>
          <w:sz w:val="20"/>
          <w:szCs w:val="20"/>
        </w:rPr>
        <w:t>: 1 gr</w:t>
      </w:r>
      <w:r w:rsidR="00DA77C2" w:rsidRPr="006D4FF4">
        <w:rPr>
          <w:sz w:val="20"/>
          <w:szCs w:val="20"/>
        </w:rPr>
        <w:t>.</w:t>
      </w:r>
    </w:p>
    <w:p w:rsidR="00DA77C2" w:rsidRPr="006D4FF4" w:rsidRDefault="00D35D65" w:rsidP="00722F4A">
      <w:pPr>
        <w:pStyle w:val="Akapitzlist"/>
        <w:numPr>
          <w:ilvl w:val="0"/>
          <w:numId w:val="6"/>
        </w:numPr>
        <w:rPr>
          <w:sz w:val="20"/>
          <w:szCs w:val="20"/>
        </w:rPr>
      </w:pPr>
      <w:r>
        <w:rPr>
          <w:sz w:val="20"/>
          <w:szCs w:val="20"/>
        </w:rPr>
        <w:t>Gimnazjum Nowy Dwór: 2 gr</w:t>
      </w:r>
      <w:r w:rsidR="00DA77C2" w:rsidRPr="006D4FF4">
        <w:rPr>
          <w:sz w:val="20"/>
          <w:szCs w:val="20"/>
        </w:rPr>
        <w:t>.</w:t>
      </w:r>
    </w:p>
    <w:p w:rsidR="003974F1" w:rsidRPr="006D4FF4" w:rsidRDefault="003974F1" w:rsidP="00722F4A">
      <w:pPr>
        <w:pStyle w:val="Akapitzlist"/>
        <w:numPr>
          <w:ilvl w:val="0"/>
          <w:numId w:val="2"/>
        </w:numPr>
        <w:rPr>
          <w:sz w:val="20"/>
          <w:szCs w:val="20"/>
        </w:rPr>
      </w:pPr>
      <w:r w:rsidRPr="006D4FF4">
        <w:rPr>
          <w:sz w:val="20"/>
          <w:szCs w:val="20"/>
          <w:u w:val="single"/>
        </w:rPr>
        <w:t>Chemia</w:t>
      </w:r>
      <w:r w:rsidRPr="006D4FF4">
        <w:rPr>
          <w:sz w:val="20"/>
          <w:szCs w:val="20"/>
        </w:rPr>
        <w:t xml:space="preserve"> (180h</w:t>
      </w:r>
      <w:r w:rsidR="00126C15" w:rsidRPr="006D4FF4">
        <w:rPr>
          <w:sz w:val="20"/>
          <w:szCs w:val="20"/>
        </w:rPr>
        <w:t>/rok</w:t>
      </w:r>
      <w:r w:rsidRPr="006D4FF4">
        <w:rPr>
          <w:sz w:val="20"/>
          <w:szCs w:val="20"/>
        </w:rPr>
        <w:t xml:space="preserve"> dla 14 uczniów, 3 gr.</w:t>
      </w:r>
      <w:r w:rsidR="00126C15" w:rsidRPr="006D4FF4">
        <w:rPr>
          <w:sz w:val="20"/>
          <w:szCs w:val="20"/>
        </w:rPr>
        <w:t xml:space="preserve"> Łącznie 360h</w:t>
      </w:r>
      <w:r w:rsidRPr="006D4FF4">
        <w:rPr>
          <w:sz w:val="20"/>
          <w:szCs w:val="20"/>
        </w:rPr>
        <w:t>):</w:t>
      </w:r>
    </w:p>
    <w:p w:rsidR="003974F1" w:rsidRPr="006D4FF4" w:rsidRDefault="00D35D65" w:rsidP="00722F4A">
      <w:pPr>
        <w:pStyle w:val="Akapitzlist"/>
        <w:numPr>
          <w:ilvl w:val="0"/>
          <w:numId w:val="7"/>
        </w:numPr>
        <w:rPr>
          <w:sz w:val="20"/>
          <w:szCs w:val="20"/>
        </w:rPr>
      </w:pPr>
      <w:r>
        <w:rPr>
          <w:sz w:val="20"/>
          <w:szCs w:val="20"/>
        </w:rPr>
        <w:t xml:space="preserve">Gimnazjum </w:t>
      </w:r>
      <w:proofErr w:type="spellStart"/>
      <w:r>
        <w:rPr>
          <w:sz w:val="20"/>
          <w:szCs w:val="20"/>
        </w:rPr>
        <w:t>Licze</w:t>
      </w:r>
      <w:proofErr w:type="spellEnd"/>
      <w:r>
        <w:rPr>
          <w:sz w:val="20"/>
          <w:szCs w:val="20"/>
        </w:rPr>
        <w:t>: 1 gr</w:t>
      </w:r>
      <w:r w:rsidR="003974F1" w:rsidRPr="006D4FF4">
        <w:rPr>
          <w:sz w:val="20"/>
          <w:szCs w:val="20"/>
        </w:rPr>
        <w:t>.</w:t>
      </w:r>
    </w:p>
    <w:p w:rsidR="003974F1" w:rsidRPr="006D4FF4" w:rsidRDefault="003974F1" w:rsidP="00722F4A">
      <w:pPr>
        <w:pStyle w:val="Akapitzlist"/>
        <w:numPr>
          <w:ilvl w:val="0"/>
          <w:numId w:val="7"/>
        </w:numPr>
        <w:rPr>
          <w:sz w:val="20"/>
          <w:szCs w:val="20"/>
        </w:rPr>
      </w:pPr>
      <w:r w:rsidRPr="006D4FF4">
        <w:rPr>
          <w:sz w:val="20"/>
          <w:szCs w:val="20"/>
        </w:rPr>
        <w:t xml:space="preserve">Gimnazjum </w:t>
      </w:r>
      <w:r w:rsidR="00D35D65">
        <w:rPr>
          <w:sz w:val="20"/>
          <w:szCs w:val="20"/>
        </w:rPr>
        <w:t>Nowy Dwór: 2 gr</w:t>
      </w:r>
      <w:r w:rsidRPr="006D4FF4">
        <w:rPr>
          <w:sz w:val="20"/>
          <w:szCs w:val="20"/>
        </w:rPr>
        <w:t>.</w:t>
      </w:r>
    </w:p>
    <w:p w:rsidR="003974F1" w:rsidRPr="006D4FF4" w:rsidRDefault="003974F1" w:rsidP="00722F4A">
      <w:pPr>
        <w:pStyle w:val="Akapitzlist"/>
        <w:numPr>
          <w:ilvl w:val="0"/>
          <w:numId w:val="2"/>
        </w:numPr>
        <w:rPr>
          <w:sz w:val="20"/>
          <w:szCs w:val="20"/>
        </w:rPr>
      </w:pPr>
      <w:r w:rsidRPr="006D4FF4">
        <w:rPr>
          <w:sz w:val="20"/>
          <w:szCs w:val="20"/>
          <w:u w:val="single"/>
        </w:rPr>
        <w:t>Geografia</w:t>
      </w:r>
      <w:r w:rsidRPr="006D4FF4">
        <w:rPr>
          <w:sz w:val="20"/>
          <w:szCs w:val="20"/>
        </w:rPr>
        <w:t xml:space="preserve"> (180h</w:t>
      </w:r>
      <w:r w:rsidR="00126C15" w:rsidRPr="006D4FF4">
        <w:rPr>
          <w:sz w:val="20"/>
          <w:szCs w:val="20"/>
        </w:rPr>
        <w:t>/rok</w:t>
      </w:r>
      <w:r w:rsidRPr="006D4FF4">
        <w:rPr>
          <w:sz w:val="20"/>
          <w:szCs w:val="20"/>
        </w:rPr>
        <w:t xml:space="preserve"> dla 13 uczniów/3 gr.</w:t>
      </w:r>
      <w:r w:rsidR="00126C15" w:rsidRPr="006D4FF4">
        <w:rPr>
          <w:sz w:val="20"/>
          <w:szCs w:val="20"/>
        </w:rPr>
        <w:t xml:space="preserve"> Łącznie 360h</w:t>
      </w:r>
      <w:r w:rsidRPr="006D4FF4">
        <w:rPr>
          <w:sz w:val="20"/>
          <w:szCs w:val="20"/>
        </w:rPr>
        <w:t>):</w:t>
      </w:r>
    </w:p>
    <w:p w:rsidR="003974F1" w:rsidRPr="006D4FF4" w:rsidRDefault="00D35D65" w:rsidP="00722F4A">
      <w:pPr>
        <w:pStyle w:val="Akapitzlist"/>
        <w:numPr>
          <w:ilvl w:val="0"/>
          <w:numId w:val="8"/>
        </w:numPr>
        <w:rPr>
          <w:sz w:val="20"/>
          <w:szCs w:val="20"/>
        </w:rPr>
      </w:pPr>
      <w:r>
        <w:rPr>
          <w:sz w:val="20"/>
          <w:szCs w:val="20"/>
        </w:rPr>
        <w:t xml:space="preserve">Gimnazjum </w:t>
      </w:r>
      <w:proofErr w:type="spellStart"/>
      <w:r>
        <w:rPr>
          <w:sz w:val="20"/>
          <w:szCs w:val="20"/>
        </w:rPr>
        <w:t>Licze</w:t>
      </w:r>
      <w:proofErr w:type="spellEnd"/>
      <w:r>
        <w:rPr>
          <w:sz w:val="20"/>
          <w:szCs w:val="20"/>
        </w:rPr>
        <w:t>: 1 gr</w:t>
      </w:r>
      <w:r w:rsidR="003974F1" w:rsidRPr="006D4FF4">
        <w:rPr>
          <w:sz w:val="20"/>
          <w:szCs w:val="20"/>
        </w:rPr>
        <w:t>.</w:t>
      </w:r>
    </w:p>
    <w:p w:rsidR="003974F1" w:rsidRPr="006D4FF4" w:rsidRDefault="00D35D65" w:rsidP="00722F4A">
      <w:pPr>
        <w:pStyle w:val="Akapitzlist"/>
        <w:numPr>
          <w:ilvl w:val="0"/>
          <w:numId w:val="8"/>
        </w:numPr>
        <w:rPr>
          <w:sz w:val="20"/>
          <w:szCs w:val="20"/>
        </w:rPr>
      </w:pPr>
      <w:r>
        <w:rPr>
          <w:sz w:val="20"/>
          <w:szCs w:val="20"/>
        </w:rPr>
        <w:t>Gimnazjum Nowy Dwór: 2 gr</w:t>
      </w:r>
      <w:r w:rsidR="003974F1" w:rsidRPr="006D4FF4">
        <w:rPr>
          <w:sz w:val="20"/>
          <w:szCs w:val="20"/>
        </w:rPr>
        <w:t>.</w:t>
      </w:r>
    </w:p>
    <w:p w:rsidR="003974F1" w:rsidRPr="006D4FF4" w:rsidRDefault="003974F1" w:rsidP="00722F4A">
      <w:pPr>
        <w:pStyle w:val="Akapitzlist"/>
        <w:numPr>
          <w:ilvl w:val="0"/>
          <w:numId w:val="2"/>
        </w:numPr>
        <w:rPr>
          <w:sz w:val="20"/>
          <w:szCs w:val="20"/>
          <w:u w:val="single"/>
        </w:rPr>
      </w:pPr>
      <w:r w:rsidRPr="006D4FF4">
        <w:rPr>
          <w:sz w:val="20"/>
          <w:szCs w:val="20"/>
          <w:u w:val="single"/>
        </w:rPr>
        <w:t>Przyroda</w:t>
      </w:r>
      <w:r w:rsidR="000D790C" w:rsidRPr="006D4FF4">
        <w:rPr>
          <w:sz w:val="20"/>
          <w:szCs w:val="20"/>
        </w:rPr>
        <w:t xml:space="preserve"> (120h</w:t>
      </w:r>
      <w:r w:rsidR="00126C15" w:rsidRPr="006D4FF4">
        <w:rPr>
          <w:sz w:val="20"/>
          <w:szCs w:val="20"/>
        </w:rPr>
        <w:t>/rok</w:t>
      </w:r>
      <w:r w:rsidR="000D790C" w:rsidRPr="006D4FF4">
        <w:rPr>
          <w:sz w:val="20"/>
          <w:szCs w:val="20"/>
        </w:rPr>
        <w:t xml:space="preserve"> dla 10 uczniów/2 gr.</w:t>
      </w:r>
      <w:r w:rsidR="00126C15" w:rsidRPr="006D4FF4">
        <w:rPr>
          <w:sz w:val="20"/>
          <w:szCs w:val="20"/>
        </w:rPr>
        <w:t xml:space="preserve"> Łącznie 240h</w:t>
      </w:r>
      <w:r w:rsidR="00E53599" w:rsidRPr="006D4FF4">
        <w:rPr>
          <w:sz w:val="20"/>
          <w:szCs w:val="20"/>
        </w:rPr>
        <w:t>):</w:t>
      </w:r>
    </w:p>
    <w:p w:rsidR="000D790C" w:rsidRPr="00D35D65" w:rsidRDefault="000D790C" w:rsidP="00D35D65">
      <w:pPr>
        <w:pStyle w:val="Akapitzlist"/>
        <w:numPr>
          <w:ilvl w:val="0"/>
          <w:numId w:val="9"/>
        </w:numPr>
        <w:rPr>
          <w:sz w:val="20"/>
          <w:szCs w:val="20"/>
        </w:rPr>
      </w:pPr>
      <w:r w:rsidRPr="006D4FF4">
        <w:rPr>
          <w:sz w:val="20"/>
          <w:szCs w:val="20"/>
        </w:rPr>
        <w:t>Sz</w:t>
      </w:r>
      <w:r w:rsidR="00D35D65">
        <w:rPr>
          <w:sz w:val="20"/>
          <w:szCs w:val="20"/>
        </w:rPr>
        <w:t>koła Podstawowa Tychnowy: 2 gr</w:t>
      </w:r>
      <w:r w:rsidRPr="006D4FF4">
        <w:rPr>
          <w:sz w:val="20"/>
          <w:szCs w:val="20"/>
        </w:rPr>
        <w:t>.</w:t>
      </w:r>
    </w:p>
    <w:p w:rsidR="000D790C" w:rsidRPr="006D4FF4" w:rsidRDefault="000D790C" w:rsidP="00722F4A">
      <w:pPr>
        <w:pStyle w:val="Akapitzlist"/>
        <w:numPr>
          <w:ilvl w:val="0"/>
          <w:numId w:val="2"/>
        </w:numPr>
        <w:rPr>
          <w:sz w:val="20"/>
          <w:szCs w:val="20"/>
        </w:rPr>
      </w:pPr>
      <w:r w:rsidRPr="007F0513">
        <w:rPr>
          <w:sz w:val="20"/>
          <w:szCs w:val="20"/>
          <w:u w:val="single"/>
        </w:rPr>
        <w:t>Zajęcia matematyczno- przyrodnicze</w:t>
      </w:r>
      <w:r w:rsidRPr="006D4FF4">
        <w:rPr>
          <w:sz w:val="20"/>
          <w:szCs w:val="20"/>
        </w:rPr>
        <w:t xml:space="preserve"> (120h</w:t>
      </w:r>
      <w:r w:rsidR="00126C15" w:rsidRPr="006D4FF4">
        <w:rPr>
          <w:sz w:val="20"/>
          <w:szCs w:val="20"/>
        </w:rPr>
        <w:t>/rok</w:t>
      </w:r>
      <w:r w:rsidRPr="006D4FF4">
        <w:rPr>
          <w:sz w:val="20"/>
          <w:szCs w:val="20"/>
        </w:rPr>
        <w:t xml:space="preserve"> dla 11 uczniów/2 gr.</w:t>
      </w:r>
      <w:r w:rsidR="00126C15" w:rsidRPr="006D4FF4">
        <w:rPr>
          <w:sz w:val="20"/>
          <w:szCs w:val="20"/>
        </w:rPr>
        <w:t xml:space="preserve"> Łącznie 240h</w:t>
      </w:r>
      <w:r w:rsidRPr="006D4FF4">
        <w:rPr>
          <w:sz w:val="20"/>
          <w:szCs w:val="20"/>
        </w:rPr>
        <w:t>)</w:t>
      </w:r>
    </w:p>
    <w:p w:rsidR="00EC6623" w:rsidRPr="00D35D65" w:rsidRDefault="000D790C" w:rsidP="007F0513">
      <w:pPr>
        <w:pStyle w:val="Akapitzlist"/>
        <w:numPr>
          <w:ilvl w:val="0"/>
          <w:numId w:val="10"/>
        </w:numPr>
        <w:tabs>
          <w:tab w:val="left" w:pos="851"/>
          <w:tab w:val="left" w:pos="1134"/>
        </w:tabs>
        <w:ind w:left="709" w:firstLine="0"/>
        <w:rPr>
          <w:sz w:val="20"/>
          <w:szCs w:val="20"/>
        </w:rPr>
      </w:pPr>
      <w:r w:rsidRPr="006D4FF4">
        <w:rPr>
          <w:sz w:val="20"/>
          <w:szCs w:val="20"/>
        </w:rPr>
        <w:t>S</w:t>
      </w:r>
      <w:r w:rsidR="00D35D65">
        <w:rPr>
          <w:sz w:val="20"/>
          <w:szCs w:val="20"/>
        </w:rPr>
        <w:t>zkoła Podstawowa Janowo: 2 gr.</w:t>
      </w:r>
      <w:r w:rsidR="00D35D65">
        <w:rPr>
          <w:sz w:val="20"/>
          <w:szCs w:val="20"/>
        </w:rPr>
        <w:br/>
      </w:r>
      <w:r w:rsidR="00D35D65" w:rsidRPr="00D35D65">
        <w:rPr>
          <w:sz w:val="20"/>
          <w:szCs w:val="20"/>
        </w:rPr>
        <w:t xml:space="preserve">I. </w:t>
      </w:r>
      <w:r w:rsidR="00EC6623" w:rsidRPr="00D35D65">
        <w:rPr>
          <w:sz w:val="20"/>
          <w:szCs w:val="20"/>
          <w:u w:val="single"/>
        </w:rPr>
        <w:t>Klub młodego matematyka</w:t>
      </w:r>
      <w:r w:rsidR="00EC6623" w:rsidRPr="00D35D65">
        <w:rPr>
          <w:sz w:val="20"/>
          <w:szCs w:val="20"/>
        </w:rPr>
        <w:t xml:space="preserve"> (</w:t>
      </w:r>
      <w:r w:rsidR="00126C15" w:rsidRPr="00D35D65">
        <w:rPr>
          <w:sz w:val="20"/>
          <w:szCs w:val="20"/>
        </w:rPr>
        <w:t xml:space="preserve">po </w:t>
      </w:r>
      <w:r w:rsidR="00EC6623" w:rsidRPr="00D35D65">
        <w:rPr>
          <w:sz w:val="20"/>
          <w:szCs w:val="20"/>
        </w:rPr>
        <w:t>60h</w:t>
      </w:r>
      <w:r w:rsidR="00126C15" w:rsidRPr="00D35D65">
        <w:rPr>
          <w:sz w:val="20"/>
          <w:szCs w:val="20"/>
        </w:rPr>
        <w:t>/rok</w:t>
      </w:r>
      <w:r w:rsidR="00EC6623" w:rsidRPr="00D35D65">
        <w:rPr>
          <w:sz w:val="20"/>
          <w:szCs w:val="20"/>
        </w:rPr>
        <w:t xml:space="preserve"> dla 6 uczniów/1 gr.</w:t>
      </w:r>
      <w:r w:rsidR="00126C15" w:rsidRPr="00D35D65">
        <w:rPr>
          <w:sz w:val="20"/>
          <w:szCs w:val="20"/>
        </w:rPr>
        <w:t xml:space="preserve"> Łącznie 120h</w:t>
      </w:r>
      <w:r w:rsidR="00EC6623" w:rsidRPr="00D35D65">
        <w:rPr>
          <w:sz w:val="20"/>
          <w:szCs w:val="20"/>
        </w:rPr>
        <w:t>):</w:t>
      </w:r>
    </w:p>
    <w:p w:rsidR="0018577E" w:rsidRDefault="00EC6623" w:rsidP="0018577E">
      <w:pPr>
        <w:pStyle w:val="Akapitzlist"/>
        <w:numPr>
          <w:ilvl w:val="0"/>
          <w:numId w:val="12"/>
        </w:numPr>
        <w:jc w:val="both"/>
        <w:rPr>
          <w:sz w:val="20"/>
          <w:szCs w:val="20"/>
        </w:rPr>
      </w:pPr>
      <w:r w:rsidRPr="006D4FF4">
        <w:rPr>
          <w:sz w:val="20"/>
          <w:szCs w:val="20"/>
        </w:rPr>
        <w:t>S</w:t>
      </w:r>
      <w:r w:rsidR="007F0513">
        <w:rPr>
          <w:sz w:val="20"/>
          <w:szCs w:val="20"/>
        </w:rPr>
        <w:t>zkoła Podstawowa Rakowiec: 1 gr</w:t>
      </w:r>
      <w:r w:rsidRPr="006D4FF4">
        <w:rPr>
          <w:sz w:val="20"/>
          <w:szCs w:val="20"/>
        </w:rPr>
        <w:t>.</w:t>
      </w:r>
      <w:r w:rsidR="00DD1E67" w:rsidRPr="006D4FF4">
        <w:rPr>
          <w:sz w:val="20"/>
          <w:szCs w:val="20"/>
        </w:rPr>
        <w:t xml:space="preserve"> </w:t>
      </w:r>
    </w:p>
    <w:p w:rsidR="00EC6623" w:rsidRPr="0018577E" w:rsidRDefault="0018577E" w:rsidP="007F0513">
      <w:pPr>
        <w:pStyle w:val="Akapitzlist"/>
        <w:ind w:left="709"/>
        <w:jc w:val="both"/>
        <w:rPr>
          <w:sz w:val="20"/>
          <w:szCs w:val="20"/>
        </w:rPr>
      </w:pPr>
      <w:r w:rsidRPr="007F0513">
        <w:rPr>
          <w:sz w:val="20"/>
          <w:szCs w:val="20"/>
        </w:rPr>
        <w:t xml:space="preserve">J. </w:t>
      </w:r>
      <w:r w:rsidR="00EC6623" w:rsidRPr="0018577E">
        <w:rPr>
          <w:sz w:val="20"/>
          <w:szCs w:val="20"/>
          <w:u w:val="single"/>
        </w:rPr>
        <w:t>Koło matematyczne</w:t>
      </w:r>
      <w:r w:rsidR="00EC6623" w:rsidRPr="0018577E">
        <w:rPr>
          <w:sz w:val="20"/>
          <w:szCs w:val="20"/>
        </w:rPr>
        <w:t xml:space="preserve"> (360h</w:t>
      </w:r>
      <w:r w:rsidR="00126C15" w:rsidRPr="0018577E">
        <w:rPr>
          <w:sz w:val="20"/>
          <w:szCs w:val="20"/>
        </w:rPr>
        <w:t>/rok</w:t>
      </w:r>
      <w:r w:rsidR="00EC6623" w:rsidRPr="0018577E">
        <w:rPr>
          <w:sz w:val="20"/>
          <w:szCs w:val="20"/>
        </w:rPr>
        <w:t xml:space="preserve"> dla 38 uczniów/6 gr.</w:t>
      </w:r>
      <w:r w:rsidR="00126C15" w:rsidRPr="0018577E">
        <w:rPr>
          <w:sz w:val="20"/>
          <w:szCs w:val="20"/>
        </w:rPr>
        <w:t xml:space="preserve"> Łącznie 720h</w:t>
      </w:r>
      <w:r w:rsidR="00EC6623" w:rsidRPr="0018577E">
        <w:rPr>
          <w:sz w:val="20"/>
          <w:szCs w:val="20"/>
        </w:rPr>
        <w:t>):</w:t>
      </w:r>
    </w:p>
    <w:p w:rsidR="00EC6623" w:rsidRPr="006D4FF4" w:rsidRDefault="00EC6623" w:rsidP="00722F4A">
      <w:pPr>
        <w:pStyle w:val="Akapitzlist"/>
        <w:numPr>
          <w:ilvl w:val="0"/>
          <w:numId w:val="13"/>
        </w:numPr>
        <w:jc w:val="both"/>
        <w:rPr>
          <w:sz w:val="20"/>
          <w:szCs w:val="20"/>
        </w:rPr>
      </w:pPr>
      <w:r w:rsidRPr="006D4FF4">
        <w:rPr>
          <w:sz w:val="20"/>
          <w:szCs w:val="20"/>
        </w:rPr>
        <w:t>Szko</w:t>
      </w:r>
      <w:r w:rsidR="007F0513">
        <w:rPr>
          <w:sz w:val="20"/>
          <w:szCs w:val="20"/>
        </w:rPr>
        <w:t>ła Podstawowa Korzeniewo: 6 gr</w:t>
      </w:r>
      <w:r w:rsidRPr="006D4FF4">
        <w:rPr>
          <w:sz w:val="20"/>
          <w:szCs w:val="20"/>
        </w:rPr>
        <w:t>.</w:t>
      </w:r>
    </w:p>
    <w:p w:rsidR="00EC6623" w:rsidRPr="006D4FF4" w:rsidRDefault="00EC6623" w:rsidP="00722F4A">
      <w:pPr>
        <w:pStyle w:val="Akapitzlist"/>
        <w:numPr>
          <w:ilvl w:val="0"/>
          <w:numId w:val="13"/>
        </w:numPr>
        <w:jc w:val="both"/>
        <w:rPr>
          <w:sz w:val="20"/>
          <w:szCs w:val="20"/>
        </w:rPr>
      </w:pPr>
      <w:r w:rsidRPr="006D4FF4">
        <w:rPr>
          <w:sz w:val="20"/>
          <w:szCs w:val="20"/>
        </w:rPr>
        <w:t>Szkoła Podstawowa Rakowiec: 27 ucz.</w:t>
      </w:r>
    </w:p>
    <w:p w:rsidR="00EC6623" w:rsidRPr="007F0513" w:rsidRDefault="007F0513" w:rsidP="007F0513">
      <w:pPr>
        <w:ind w:left="720"/>
        <w:jc w:val="both"/>
        <w:rPr>
          <w:sz w:val="20"/>
          <w:szCs w:val="20"/>
        </w:rPr>
      </w:pPr>
      <w:r w:rsidRPr="007F0513">
        <w:rPr>
          <w:sz w:val="20"/>
          <w:szCs w:val="20"/>
        </w:rPr>
        <w:lastRenderedPageBreak/>
        <w:t>K.</w:t>
      </w:r>
      <w:r>
        <w:rPr>
          <w:sz w:val="20"/>
          <w:szCs w:val="20"/>
          <w:u w:val="single"/>
        </w:rPr>
        <w:t xml:space="preserve"> </w:t>
      </w:r>
      <w:r w:rsidR="00EC6623" w:rsidRPr="007F0513">
        <w:rPr>
          <w:sz w:val="20"/>
          <w:szCs w:val="20"/>
          <w:u w:val="single"/>
        </w:rPr>
        <w:t>Koło komputerowe z elementami przyrody</w:t>
      </w:r>
      <w:r w:rsidR="00EC6623" w:rsidRPr="007F0513">
        <w:rPr>
          <w:sz w:val="20"/>
          <w:szCs w:val="20"/>
        </w:rPr>
        <w:t xml:space="preserve"> (120h</w:t>
      </w:r>
      <w:r w:rsidR="00126C15" w:rsidRPr="007F0513">
        <w:rPr>
          <w:sz w:val="20"/>
          <w:szCs w:val="20"/>
        </w:rPr>
        <w:t>/rok</w:t>
      </w:r>
      <w:r w:rsidR="00EC6623" w:rsidRPr="007F0513">
        <w:rPr>
          <w:sz w:val="20"/>
          <w:szCs w:val="20"/>
        </w:rPr>
        <w:t xml:space="preserve"> dla 11 uczniów/2 gr.</w:t>
      </w:r>
      <w:r w:rsidR="00126C15" w:rsidRPr="007F0513">
        <w:rPr>
          <w:sz w:val="20"/>
          <w:szCs w:val="20"/>
        </w:rPr>
        <w:t xml:space="preserve"> Łącznie 240h</w:t>
      </w:r>
      <w:r w:rsidR="00EC6623" w:rsidRPr="007F0513">
        <w:rPr>
          <w:sz w:val="20"/>
          <w:szCs w:val="20"/>
        </w:rPr>
        <w:t>)</w:t>
      </w:r>
    </w:p>
    <w:p w:rsidR="00EC6623" w:rsidRPr="006D4FF4" w:rsidRDefault="00EC6623" w:rsidP="00722F4A">
      <w:pPr>
        <w:pStyle w:val="Akapitzlist"/>
        <w:numPr>
          <w:ilvl w:val="0"/>
          <w:numId w:val="14"/>
        </w:numPr>
        <w:jc w:val="both"/>
        <w:rPr>
          <w:sz w:val="20"/>
          <w:szCs w:val="20"/>
        </w:rPr>
      </w:pPr>
      <w:r w:rsidRPr="006D4FF4">
        <w:rPr>
          <w:sz w:val="20"/>
          <w:szCs w:val="20"/>
        </w:rPr>
        <w:t>Szko</w:t>
      </w:r>
      <w:r w:rsidR="007F0513">
        <w:rPr>
          <w:sz w:val="20"/>
          <w:szCs w:val="20"/>
        </w:rPr>
        <w:t>ła Podstawowa Korzeniewo: 2 gr</w:t>
      </w:r>
      <w:r w:rsidRPr="006D4FF4">
        <w:rPr>
          <w:sz w:val="20"/>
          <w:szCs w:val="20"/>
        </w:rPr>
        <w:t>.</w:t>
      </w:r>
    </w:p>
    <w:p w:rsidR="00DD1E67" w:rsidRPr="006D4FF4" w:rsidRDefault="00DD1E67" w:rsidP="00DD1E67">
      <w:pPr>
        <w:pStyle w:val="Akapitzlist"/>
        <w:ind w:left="1080"/>
        <w:rPr>
          <w:sz w:val="20"/>
          <w:szCs w:val="20"/>
          <w:highlight w:val="yellow"/>
        </w:rPr>
      </w:pPr>
    </w:p>
    <w:p w:rsidR="00434515" w:rsidRPr="00314E03" w:rsidRDefault="004B0BE1" w:rsidP="00722F4A">
      <w:pPr>
        <w:pStyle w:val="Akapitzlist"/>
        <w:numPr>
          <w:ilvl w:val="2"/>
          <w:numId w:val="48"/>
        </w:numPr>
        <w:jc w:val="both"/>
        <w:rPr>
          <w:sz w:val="20"/>
          <w:szCs w:val="20"/>
        </w:rPr>
      </w:pPr>
      <w:r w:rsidRPr="00F376DD">
        <w:rPr>
          <w:b/>
          <w:sz w:val="20"/>
          <w:szCs w:val="20"/>
        </w:rPr>
        <w:t>Przeprowadzenie</w:t>
      </w:r>
      <w:r w:rsidR="0095198E" w:rsidRPr="00F376DD">
        <w:rPr>
          <w:b/>
          <w:sz w:val="20"/>
          <w:szCs w:val="20"/>
        </w:rPr>
        <w:t xml:space="preserve"> zajęć wyrównujących</w:t>
      </w:r>
      <w:r w:rsidR="00F05207" w:rsidRPr="00314E03">
        <w:rPr>
          <w:sz w:val="20"/>
          <w:szCs w:val="20"/>
        </w:rPr>
        <w:t>, których celem jest praca z uczniami słabszymi, nie radzącymi sobie z podstawą programową w celu wyrównania ich szans edukacyjnych i</w:t>
      </w:r>
      <w:r w:rsidR="00314E03">
        <w:rPr>
          <w:sz w:val="20"/>
          <w:szCs w:val="20"/>
        </w:rPr>
        <w:t> </w:t>
      </w:r>
      <w:r w:rsidR="00F05207" w:rsidRPr="00314E03">
        <w:rPr>
          <w:sz w:val="20"/>
          <w:szCs w:val="20"/>
        </w:rPr>
        <w:t>podniesienia kompetencji. Prowadzone w małych grupach, z tempem pracy dostosowanym do potrzeb uczestników</w:t>
      </w:r>
      <w:r w:rsidR="00684380" w:rsidRPr="00314E03">
        <w:rPr>
          <w:sz w:val="20"/>
          <w:szCs w:val="20"/>
        </w:rPr>
        <w:t>. Łącznie</w:t>
      </w:r>
      <w:r w:rsidR="00F05207" w:rsidRPr="00314E03">
        <w:rPr>
          <w:sz w:val="20"/>
          <w:szCs w:val="20"/>
        </w:rPr>
        <w:t>- 3720h</w:t>
      </w:r>
      <w:r w:rsidR="00684380" w:rsidRPr="00314E03">
        <w:rPr>
          <w:sz w:val="20"/>
          <w:szCs w:val="20"/>
        </w:rPr>
        <w:t xml:space="preserve">. </w:t>
      </w:r>
    </w:p>
    <w:p w:rsidR="00F05207" w:rsidRPr="006D4FF4" w:rsidRDefault="00F05207" w:rsidP="00722F4A">
      <w:pPr>
        <w:pStyle w:val="Akapitzlist"/>
        <w:numPr>
          <w:ilvl w:val="0"/>
          <w:numId w:val="15"/>
        </w:numPr>
        <w:rPr>
          <w:sz w:val="20"/>
          <w:szCs w:val="20"/>
        </w:rPr>
      </w:pPr>
      <w:r w:rsidRPr="006D4FF4">
        <w:rPr>
          <w:sz w:val="20"/>
          <w:szCs w:val="20"/>
          <w:u w:val="single"/>
        </w:rPr>
        <w:t>Matematyka</w:t>
      </w:r>
      <w:r w:rsidRPr="006D4FF4">
        <w:rPr>
          <w:sz w:val="20"/>
          <w:szCs w:val="20"/>
        </w:rPr>
        <w:t xml:space="preserve"> (540h/rok  dla 90 uczniów/18 gr. Łącznie 1080h) :</w:t>
      </w:r>
    </w:p>
    <w:p w:rsidR="00F05207" w:rsidRPr="006D4FF4" w:rsidRDefault="00F05207" w:rsidP="00722F4A">
      <w:pPr>
        <w:pStyle w:val="Akapitzlist"/>
        <w:numPr>
          <w:ilvl w:val="0"/>
          <w:numId w:val="16"/>
        </w:numPr>
        <w:rPr>
          <w:sz w:val="20"/>
          <w:szCs w:val="20"/>
        </w:rPr>
      </w:pPr>
      <w:r w:rsidRPr="006D4FF4">
        <w:rPr>
          <w:sz w:val="20"/>
          <w:szCs w:val="20"/>
        </w:rPr>
        <w:t>Szkoła</w:t>
      </w:r>
      <w:r w:rsidR="007873C1">
        <w:rPr>
          <w:sz w:val="20"/>
          <w:szCs w:val="20"/>
        </w:rPr>
        <w:t xml:space="preserve"> Podstawowa Janowo: 3 gr</w:t>
      </w:r>
      <w:r w:rsidRPr="006D4FF4">
        <w:rPr>
          <w:sz w:val="20"/>
          <w:szCs w:val="20"/>
        </w:rPr>
        <w:t>.</w:t>
      </w:r>
    </w:p>
    <w:p w:rsidR="00F05207" w:rsidRPr="006D4FF4" w:rsidRDefault="00F05207" w:rsidP="00722F4A">
      <w:pPr>
        <w:pStyle w:val="Akapitzlist"/>
        <w:numPr>
          <w:ilvl w:val="0"/>
          <w:numId w:val="16"/>
        </w:numPr>
        <w:rPr>
          <w:sz w:val="20"/>
          <w:szCs w:val="20"/>
        </w:rPr>
      </w:pPr>
      <w:r w:rsidRPr="006D4FF4">
        <w:rPr>
          <w:sz w:val="20"/>
          <w:szCs w:val="20"/>
        </w:rPr>
        <w:t>Szko</w:t>
      </w:r>
      <w:r w:rsidR="007873C1">
        <w:rPr>
          <w:sz w:val="20"/>
          <w:szCs w:val="20"/>
        </w:rPr>
        <w:t>ła Podstawowa Korzeniewo: 3 gr</w:t>
      </w:r>
      <w:r w:rsidRPr="006D4FF4">
        <w:rPr>
          <w:sz w:val="20"/>
          <w:szCs w:val="20"/>
        </w:rPr>
        <w:t>.</w:t>
      </w:r>
    </w:p>
    <w:p w:rsidR="00F05207" w:rsidRPr="006D4FF4" w:rsidRDefault="00F05207" w:rsidP="00722F4A">
      <w:pPr>
        <w:pStyle w:val="Akapitzlist"/>
        <w:numPr>
          <w:ilvl w:val="0"/>
          <w:numId w:val="16"/>
        </w:numPr>
        <w:rPr>
          <w:sz w:val="20"/>
          <w:szCs w:val="20"/>
        </w:rPr>
      </w:pPr>
      <w:r w:rsidRPr="006D4FF4">
        <w:rPr>
          <w:sz w:val="20"/>
          <w:szCs w:val="20"/>
        </w:rPr>
        <w:t>Sz</w:t>
      </w:r>
      <w:r w:rsidR="007873C1">
        <w:rPr>
          <w:sz w:val="20"/>
          <w:szCs w:val="20"/>
        </w:rPr>
        <w:t>koła Podstawowa Tychnowy: 6 gr</w:t>
      </w:r>
      <w:r w:rsidRPr="006D4FF4">
        <w:rPr>
          <w:sz w:val="20"/>
          <w:szCs w:val="20"/>
        </w:rPr>
        <w:t>.</w:t>
      </w:r>
    </w:p>
    <w:p w:rsidR="00F05207" w:rsidRPr="006D4FF4" w:rsidRDefault="00F05207" w:rsidP="00722F4A">
      <w:pPr>
        <w:pStyle w:val="Akapitzlist"/>
        <w:numPr>
          <w:ilvl w:val="0"/>
          <w:numId w:val="16"/>
        </w:numPr>
        <w:rPr>
          <w:sz w:val="20"/>
          <w:szCs w:val="20"/>
        </w:rPr>
      </w:pPr>
      <w:r w:rsidRPr="006D4FF4">
        <w:rPr>
          <w:sz w:val="20"/>
          <w:szCs w:val="20"/>
        </w:rPr>
        <w:t>Sz</w:t>
      </w:r>
      <w:r w:rsidR="007873C1">
        <w:rPr>
          <w:sz w:val="20"/>
          <w:szCs w:val="20"/>
        </w:rPr>
        <w:t>koła Podstawowa Rakowiec: 3 gr</w:t>
      </w:r>
      <w:r w:rsidRPr="006D4FF4">
        <w:rPr>
          <w:sz w:val="20"/>
          <w:szCs w:val="20"/>
        </w:rPr>
        <w:t>.</w:t>
      </w:r>
    </w:p>
    <w:p w:rsidR="00F05207" w:rsidRPr="006D4FF4" w:rsidRDefault="007873C1" w:rsidP="00722F4A">
      <w:pPr>
        <w:pStyle w:val="Akapitzlist"/>
        <w:numPr>
          <w:ilvl w:val="0"/>
          <w:numId w:val="16"/>
        </w:numPr>
        <w:rPr>
          <w:sz w:val="20"/>
          <w:szCs w:val="20"/>
        </w:rPr>
      </w:pPr>
      <w:r>
        <w:rPr>
          <w:sz w:val="20"/>
          <w:szCs w:val="20"/>
        </w:rPr>
        <w:t xml:space="preserve">Gimnazjum </w:t>
      </w:r>
      <w:proofErr w:type="spellStart"/>
      <w:r>
        <w:rPr>
          <w:sz w:val="20"/>
          <w:szCs w:val="20"/>
        </w:rPr>
        <w:t>Licze</w:t>
      </w:r>
      <w:proofErr w:type="spellEnd"/>
      <w:r>
        <w:rPr>
          <w:sz w:val="20"/>
          <w:szCs w:val="20"/>
        </w:rPr>
        <w:t>: 1 gr</w:t>
      </w:r>
      <w:r w:rsidR="00F05207" w:rsidRPr="006D4FF4">
        <w:rPr>
          <w:sz w:val="20"/>
          <w:szCs w:val="20"/>
        </w:rPr>
        <w:t>.</w:t>
      </w:r>
    </w:p>
    <w:p w:rsidR="00F05207" w:rsidRPr="006D4FF4" w:rsidRDefault="007873C1" w:rsidP="00722F4A">
      <w:pPr>
        <w:pStyle w:val="Akapitzlist"/>
        <w:numPr>
          <w:ilvl w:val="0"/>
          <w:numId w:val="16"/>
        </w:numPr>
        <w:rPr>
          <w:sz w:val="20"/>
          <w:szCs w:val="20"/>
        </w:rPr>
      </w:pPr>
      <w:r>
        <w:rPr>
          <w:sz w:val="20"/>
          <w:szCs w:val="20"/>
        </w:rPr>
        <w:t>Gimnazjum Nowy Dwór: 2 gr</w:t>
      </w:r>
      <w:r w:rsidR="00F05207" w:rsidRPr="006D4FF4">
        <w:rPr>
          <w:sz w:val="20"/>
          <w:szCs w:val="20"/>
        </w:rPr>
        <w:t>.</w:t>
      </w:r>
    </w:p>
    <w:p w:rsidR="00F05207" w:rsidRPr="006D4FF4" w:rsidRDefault="00F05207" w:rsidP="00722F4A">
      <w:pPr>
        <w:pStyle w:val="Akapitzlist"/>
        <w:numPr>
          <w:ilvl w:val="0"/>
          <w:numId w:val="15"/>
        </w:numPr>
        <w:rPr>
          <w:sz w:val="20"/>
          <w:szCs w:val="20"/>
        </w:rPr>
      </w:pPr>
      <w:r w:rsidRPr="006D4FF4">
        <w:rPr>
          <w:sz w:val="20"/>
          <w:szCs w:val="20"/>
          <w:u w:val="single"/>
        </w:rPr>
        <w:t>Język angielski</w:t>
      </w:r>
      <w:r w:rsidRPr="006D4FF4">
        <w:rPr>
          <w:sz w:val="20"/>
          <w:szCs w:val="20"/>
        </w:rPr>
        <w:t xml:space="preserve"> (660h/rok dla 100 uczniów/22 gr. Łącznie 1320h):</w:t>
      </w:r>
    </w:p>
    <w:p w:rsidR="00F05207" w:rsidRPr="006D4FF4" w:rsidRDefault="00F05207" w:rsidP="00722F4A">
      <w:pPr>
        <w:pStyle w:val="Akapitzlist"/>
        <w:numPr>
          <w:ilvl w:val="0"/>
          <w:numId w:val="17"/>
        </w:numPr>
        <w:rPr>
          <w:sz w:val="20"/>
          <w:szCs w:val="20"/>
        </w:rPr>
      </w:pPr>
      <w:r w:rsidRPr="006D4FF4">
        <w:rPr>
          <w:sz w:val="20"/>
          <w:szCs w:val="20"/>
        </w:rPr>
        <w:t>S</w:t>
      </w:r>
      <w:r w:rsidR="007F0513">
        <w:rPr>
          <w:sz w:val="20"/>
          <w:szCs w:val="20"/>
        </w:rPr>
        <w:t xml:space="preserve">zkoła Podstawowa Janowo: </w:t>
      </w:r>
      <w:r w:rsidR="007873C1">
        <w:rPr>
          <w:sz w:val="20"/>
          <w:szCs w:val="20"/>
        </w:rPr>
        <w:t>3 gr</w:t>
      </w:r>
      <w:r w:rsidRPr="006D4FF4">
        <w:rPr>
          <w:sz w:val="20"/>
          <w:szCs w:val="20"/>
        </w:rPr>
        <w:t>.</w:t>
      </w:r>
    </w:p>
    <w:p w:rsidR="00F05207" w:rsidRPr="006D4FF4" w:rsidRDefault="007873C1" w:rsidP="00722F4A">
      <w:pPr>
        <w:pStyle w:val="Akapitzlist"/>
        <w:numPr>
          <w:ilvl w:val="0"/>
          <w:numId w:val="17"/>
        </w:numPr>
        <w:rPr>
          <w:sz w:val="20"/>
          <w:szCs w:val="20"/>
        </w:rPr>
      </w:pPr>
      <w:r>
        <w:rPr>
          <w:sz w:val="20"/>
          <w:szCs w:val="20"/>
        </w:rPr>
        <w:t>Szkoła Podstawowa Korzeniewo: 3 gr</w:t>
      </w:r>
      <w:r w:rsidR="00F05207" w:rsidRPr="006D4FF4">
        <w:rPr>
          <w:sz w:val="20"/>
          <w:szCs w:val="20"/>
        </w:rPr>
        <w:t>.</w:t>
      </w:r>
    </w:p>
    <w:p w:rsidR="00F05207" w:rsidRPr="006D4FF4" w:rsidRDefault="00F05207" w:rsidP="00722F4A">
      <w:pPr>
        <w:pStyle w:val="Akapitzlist"/>
        <w:numPr>
          <w:ilvl w:val="0"/>
          <w:numId w:val="17"/>
        </w:numPr>
        <w:rPr>
          <w:sz w:val="20"/>
          <w:szCs w:val="20"/>
        </w:rPr>
      </w:pPr>
      <w:r w:rsidRPr="006D4FF4">
        <w:rPr>
          <w:sz w:val="20"/>
          <w:szCs w:val="20"/>
        </w:rPr>
        <w:t>Sz</w:t>
      </w:r>
      <w:r w:rsidR="007F0513">
        <w:rPr>
          <w:sz w:val="20"/>
          <w:szCs w:val="20"/>
        </w:rPr>
        <w:t>koła Podstawowa Tychnowy: 6 gr</w:t>
      </w:r>
      <w:r w:rsidRPr="006D4FF4">
        <w:rPr>
          <w:sz w:val="20"/>
          <w:szCs w:val="20"/>
        </w:rPr>
        <w:t>.</w:t>
      </w:r>
    </w:p>
    <w:p w:rsidR="00F05207" w:rsidRPr="006D4FF4" w:rsidRDefault="00F05207" w:rsidP="00722F4A">
      <w:pPr>
        <w:pStyle w:val="Akapitzlist"/>
        <w:numPr>
          <w:ilvl w:val="0"/>
          <w:numId w:val="17"/>
        </w:numPr>
        <w:rPr>
          <w:sz w:val="20"/>
          <w:szCs w:val="20"/>
        </w:rPr>
      </w:pPr>
      <w:r w:rsidRPr="006D4FF4">
        <w:rPr>
          <w:sz w:val="20"/>
          <w:szCs w:val="20"/>
        </w:rPr>
        <w:t>Sz</w:t>
      </w:r>
      <w:r w:rsidR="007F0513">
        <w:rPr>
          <w:sz w:val="20"/>
          <w:szCs w:val="20"/>
        </w:rPr>
        <w:t xml:space="preserve">koła Podstawowa Rakowiec: </w:t>
      </w:r>
      <w:r w:rsidR="007873C1">
        <w:rPr>
          <w:sz w:val="20"/>
          <w:szCs w:val="20"/>
        </w:rPr>
        <w:t>4</w:t>
      </w:r>
      <w:r w:rsidR="007F0513">
        <w:rPr>
          <w:sz w:val="20"/>
          <w:szCs w:val="20"/>
        </w:rPr>
        <w:t xml:space="preserve"> gr</w:t>
      </w:r>
      <w:r w:rsidRPr="006D4FF4">
        <w:rPr>
          <w:sz w:val="20"/>
          <w:szCs w:val="20"/>
        </w:rPr>
        <w:t>.</w:t>
      </w:r>
    </w:p>
    <w:p w:rsidR="00F05207" w:rsidRPr="006D4FF4" w:rsidRDefault="007873C1" w:rsidP="00722F4A">
      <w:pPr>
        <w:pStyle w:val="Akapitzlist"/>
        <w:numPr>
          <w:ilvl w:val="0"/>
          <w:numId w:val="17"/>
        </w:numPr>
        <w:rPr>
          <w:sz w:val="20"/>
          <w:szCs w:val="20"/>
        </w:rPr>
      </w:pPr>
      <w:r>
        <w:rPr>
          <w:sz w:val="20"/>
          <w:szCs w:val="20"/>
        </w:rPr>
        <w:t xml:space="preserve">Gimnazjum </w:t>
      </w:r>
      <w:proofErr w:type="spellStart"/>
      <w:r>
        <w:rPr>
          <w:sz w:val="20"/>
          <w:szCs w:val="20"/>
        </w:rPr>
        <w:t>Licze</w:t>
      </w:r>
      <w:proofErr w:type="spellEnd"/>
      <w:r>
        <w:rPr>
          <w:sz w:val="20"/>
          <w:szCs w:val="20"/>
        </w:rPr>
        <w:t>: 4 gr</w:t>
      </w:r>
      <w:r w:rsidR="00F05207" w:rsidRPr="006D4FF4">
        <w:rPr>
          <w:sz w:val="20"/>
          <w:szCs w:val="20"/>
        </w:rPr>
        <w:t>.</w:t>
      </w:r>
    </w:p>
    <w:p w:rsidR="00F05207" w:rsidRPr="006D4FF4" w:rsidRDefault="007873C1" w:rsidP="00722F4A">
      <w:pPr>
        <w:pStyle w:val="Akapitzlist"/>
        <w:numPr>
          <w:ilvl w:val="0"/>
          <w:numId w:val="17"/>
        </w:numPr>
        <w:rPr>
          <w:sz w:val="20"/>
          <w:szCs w:val="20"/>
        </w:rPr>
      </w:pPr>
      <w:r>
        <w:rPr>
          <w:sz w:val="20"/>
          <w:szCs w:val="20"/>
        </w:rPr>
        <w:t>Gimnazjum Nowy Dwór: 2 gr</w:t>
      </w:r>
      <w:r w:rsidR="00F05207" w:rsidRPr="006D4FF4">
        <w:rPr>
          <w:sz w:val="20"/>
          <w:szCs w:val="20"/>
        </w:rPr>
        <w:t>.</w:t>
      </w:r>
    </w:p>
    <w:p w:rsidR="00F05207" w:rsidRPr="006D4FF4" w:rsidRDefault="00F05207" w:rsidP="00722F4A">
      <w:pPr>
        <w:pStyle w:val="Akapitzlist"/>
        <w:numPr>
          <w:ilvl w:val="0"/>
          <w:numId w:val="15"/>
        </w:numPr>
        <w:rPr>
          <w:sz w:val="20"/>
          <w:szCs w:val="20"/>
        </w:rPr>
      </w:pPr>
      <w:r w:rsidRPr="006D4FF4">
        <w:rPr>
          <w:sz w:val="20"/>
          <w:szCs w:val="20"/>
          <w:u w:val="single"/>
        </w:rPr>
        <w:t>Język niemiecki</w:t>
      </w:r>
      <w:r w:rsidRPr="006D4FF4">
        <w:rPr>
          <w:sz w:val="20"/>
          <w:szCs w:val="20"/>
        </w:rPr>
        <w:t xml:space="preserve"> (90h/rok dla 12 uczniów/3 gr. Łącznie 180h):</w:t>
      </w:r>
    </w:p>
    <w:p w:rsidR="00F05207" w:rsidRPr="006D4FF4" w:rsidRDefault="007873C1" w:rsidP="00722F4A">
      <w:pPr>
        <w:pStyle w:val="Akapitzlist"/>
        <w:numPr>
          <w:ilvl w:val="0"/>
          <w:numId w:val="18"/>
        </w:numPr>
        <w:rPr>
          <w:sz w:val="20"/>
          <w:szCs w:val="20"/>
        </w:rPr>
      </w:pPr>
      <w:r>
        <w:rPr>
          <w:sz w:val="20"/>
          <w:szCs w:val="20"/>
        </w:rPr>
        <w:t xml:space="preserve">Gimnazjum </w:t>
      </w:r>
      <w:proofErr w:type="spellStart"/>
      <w:r>
        <w:rPr>
          <w:sz w:val="20"/>
          <w:szCs w:val="20"/>
        </w:rPr>
        <w:t>Licze</w:t>
      </w:r>
      <w:proofErr w:type="spellEnd"/>
      <w:r>
        <w:rPr>
          <w:sz w:val="20"/>
          <w:szCs w:val="20"/>
        </w:rPr>
        <w:t>: 2 gr</w:t>
      </w:r>
      <w:r w:rsidR="00F05207" w:rsidRPr="006D4FF4">
        <w:rPr>
          <w:sz w:val="20"/>
          <w:szCs w:val="20"/>
        </w:rPr>
        <w:t>.</w:t>
      </w:r>
    </w:p>
    <w:p w:rsidR="00F05207" w:rsidRPr="006D4FF4" w:rsidRDefault="007873C1" w:rsidP="00722F4A">
      <w:pPr>
        <w:pStyle w:val="Akapitzlist"/>
        <w:numPr>
          <w:ilvl w:val="0"/>
          <w:numId w:val="18"/>
        </w:numPr>
        <w:rPr>
          <w:sz w:val="20"/>
          <w:szCs w:val="20"/>
        </w:rPr>
      </w:pPr>
      <w:r>
        <w:rPr>
          <w:sz w:val="20"/>
          <w:szCs w:val="20"/>
        </w:rPr>
        <w:t>Gimnazjum Nowy Dwór: 1 gr</w:t>
      </w:r>
      <w:r w:rsidR="00F05207" w:rsidRPr="006D4FF4">
        <w:rPr>
          <w:sz w:val="20"/>
          <w:szCs w:val="20"/>
        </w:rPr>
        <w:t>.</w:t>
      </w:r>
    </w:p>
    <w:p w:rsidR="00F05207" w:rsidRPr="006D4FF4" w:rsidRDefault="00F05207" w:rsidP="00722F4A">
      <w:pPr>
        <w:pStyle w:val="Akapitzlist"/>
        <w:numPr>
          <w:ilvl w:val="0"/>
          <w:numId w:val="15"/>
        </w:numPr>
        <w:rPr>
          <w:sz w:val="20"/>
          <w:szCs w:val="20"/>
          <w:u w:val="single"/>
        </w:rPr>
      </w:pPr>
      <w:r w:rsidRPr="006D4FF4">
        <w:rPr>
          <w:sz w:val="20"/>
          <w:szCs w:val="20"/>
          <w:u w:val="single"/>
        </w:rPr>
        <w:t xml:space="preserve">Informatyka </w:t>
      </w:r>
      <w:r w:rsidRPr="006D4FF4">
        <w:rPr>
          <w:sz w:val="20"/>
          <w:szCs w:val="20"/>
        </w:rPr>
        <w:t>(30h/rok dla 4 uczniów/1 gr. Łącznie 60h):</w:t>
      </w:r>
    </w:p>
    <w:p w:rsidR="00F05207" w:rsidRPr="006D4FF4" w:rsidRDefault="007873C1" w:rsidP="00722F4A">
      <w:pPr>
        <w:pStyle w:val="Akapitzlist"/>
        <w:numPr>
          <w:ilvl w:val="0"/>
          <w:numId w:val="19"/>
        </w:numPr>
        <w:rPr>
          <w:sz w:val="20"/>
          <w:szCs w:val="20"/>
        </w:rPr>
      </w:pPr>
      <w:r>
        <w:rPr>
          <w:sz w:val="20"/>
          <w:szCs w:val="20"/>
        </w:rPr>
        <w:t xml:space="preserve">Gimnazjum </w:t>
      </w:r>
      <w:proofErr w:type="spellStart"/>
      <w:r>
        <w:rPr>
          <w:sz w:val="20"/>
          <w:szCs w:val="20"/>
        </w:rPr>
        <w:t>Licze</w:t>
      </w:r>
      <w:proofErr w:type="spellEnd"/>
      <w:r>
        <w:rPr>
          <w:sz w:val="20"/>
          <w:szCs w:val="20"/>
        </w:rPr>
        <w:t>: 1 gr</w:t>
      </w:r>
      <w:r w:rsidR="00F05207" w:rsidRPr="006D4FF4">
        <w:rPr>
          <w:sz w:val="20"/>
          <w:szCs w:val="20"/>
        </w:rPr>
        <w:t>.</w:t>
      </w:r>
    </w:p>
    <w:p w:rsidR="00F05207" w:rsidRPr="006D4FF4" w:rsidRDefault="00F05207" w:rsidP="00722F4A">
      <w:pPr>
        <w:pStyle w:val="Akapitzlist"/>
        <w:numPr>
          <w:ilvl w:val="0"/>
          <w:numId w:val="15"/>
        </w:numPr>
        <w:rPr>
          <w:sz w:val="20"/>
          <w:szCs w:val="20"/>
          <w:u w:val="single"/>
        </w:rPr>
      </w:pPr>
      <w:r w:rsidRPr="006D4FF4">
        <w:rPr>
          <w:sz w:val="20"/>
          <w:szCs w:val="20"/>
          <w:u w:val="single"/>
        </w:rPr>
        <w:t>Fizyka</w:t>
      </w:r>
      <w:r w:rsidRPr="006D4FF4">
        <w:rPr>
          <w:sz w:val="20"/>
          <w:szCs w:val="20"/>
        </w:rPr>
        <w:t xml:space="preserve"> (90h/rok dla 12 uczniów/3gr. Łącznie 180h):</w:t>
      </w:r>
    </w:p>
    <w:p w:rsidR="00F05207" w:rsidRPr="006D4FF4" w:rsidRDefault="00F05207" w:rsidP="00722F4A">
      <w:pPr>
        <w:pStyle w:val="Akapitzlist"/>
        <w:numPr>
          <w:ilvl w:val="0"/>
          <w:numId w:val="20"/>
        </w:numPr>
        <w:rPr>
          <w:sz w:val="20"/>
          <w:szCs w:val="20"/>
        </w:rPr>
      </w:pPr>
      <w:r w:rsidRPr="006D4FF4">
        <w:rPr>
          <w:sz w:val="20"/>
          <w:szCs w:val="20"/>
        </w:rPr>
        <w:t xml:space="preserve">Gimnazjum </w:t>
      </w:r>
      <w:proofErr w:type="spellStart"/>
      <w:r w:rsidRPr="006D4FF4">
        <w:rPr>
          <w:sz w:val="20"/>
          <w:szCs w:val="20"/>
        </w:rPr>
        <w:t>Licze</w:t>
      </w:r>
      <w:proofErr w:type="spellEnd"/>
      <w:r w:rsidRPr="006D4FF4">
        <w:rPr>
          <w:sz w:val="20"/>
          <w:szCs w:val="20"/>
        </w:rPr>
        <w:t xml:space="preserve">: </w:t>
      </w:r>
      <w:r w:rsidR="007873C1">
        <w:rPr>
          <w:sz w:val="20"/>
          <w:szCs w:val="20"/>
        </w:rPr>
        <w:t>1 gr</w:t>
      </w:r>
      <w:r w:rsidRPr="006D4FF4">
        <w:rPr>
          <w:sz w:val="20"/>
          <w:szCs w:val="20"/>
        </w:rPr>
        <w:t>.</w:t>
      </w:r>
    </w:p>
    <w:p w:rsidR="00F05207" w:rsidRPr="006D4FF4" w:rsidRDefault="00F05207" w:rsidP="00722F4A">
      <w:pPr>
        <w:pStyle w:val="Akapitzlist"/>
        <w:numPr>
          <w:ilvl w:val="0"/>
          <w:numId w:val="20"/>
        </w:numPr>
        <w:rPr>
          <w:sz w:val="20"/>
          <w:szCs w:val="20"/>
        </w:rPr>
      </w:pPr>
      <w:r w:rsidRPr="006D4FF4">
        <w:rPr>
          <w:sz w:val="20"/>
          <w:szCs w:val="20"/>
        </w:rPr>
        <w:t xml:space="preserve">Gimnazjum Nowy Dwór: </w:t>
      </w:r>
      <w:r w:rsidR="007873C1">
        <w:rPr>
          <w:sz w:val="20"/>
          <w:szCs w:val="20"/>
        </w:rPr>
        <w:t>2 gr</w:t>
      </w:r>
      <w:r w:rsidRPr="006D4FF4">
        <w:rPr>
          <w:sz w:val="20"/>
          <w:szCs w:val="20"/>
        </w:rPr>
        <w:t>.</w:t>
      </w:r>
    </w:p>
    <w:p w:rsidR="00F05207" w:rsidRPr="006D4FF4" w:rsidRDefault="00F05207" w:rsidP="00722F4A">
      <w:pPr>
        <w:pStyle w:val="Akapitzlist"/>
        <w:numPr>
          <w:ilvl w:val="0"/>
          <w:numId w:val="15"/>
        </w:numPr>
        <w:rPr>
          <w:sz w:val="20"/>
          <w:szCs w:val="20"/>
        </w:rPr>
      </w:pPr>
      <w:r w:rsidRPr="006D4FF4">
        <w:rPr>
          <w:sz w:val="20"/>
          <w:szCs w:val="20"/>
          <w:u w:val="single"/>
        </w:rPr>
        <w:t>Biologia</w:t>
      </w:r>
      <w:r w:rsidRPr="006D4FF4">
        <w:rPr>
          <w:sz w:val="20"/>
          <w:szCs w:val="20"/>
        </w:rPr>
        <w:t xml:space="preserve"> (90h/rok dla 12 uczniów/3gr. Łącznie 180h):</w:t>
      </w:r>
    </w:p>
    <w:p w:rsidR="00F05207" w:rsidRPr="006D4FF4" w:rsidRDefault="001D661C" w:rsidP="00722F4A">
      <w:pPr>
        <w:pStyle w:val="Akapitzlist"/>
        <w:numPr>
          <w:ilvl w:val="0"/>
          <w:numId w:val="21"/>
        </w:numPr>
        <w:rPr>
          <w:sz w:val="20"/>
          <w:szCs w:val="20"/>
        </w:rPr>
      </w:pPr>
      <w:r>
        <w:rPr>
          <w:sz w:val="20"/>
          <w:szCs w:val="20"/>
        </w:rPr>
        <w:t xml:space="preserve">Gimnazjum </w:t>
      </w:r>
      <w:proofErr w:type="spellStart"/>
      <w:r>
        <w:rPr>
          <w:sz w:val="20"/>
          <w:szCs w:val="20"/>
        </w:rPr>
        <w:t>Licze</w:t>
      </w:r>
      <w:proofErr w:type="spellEnd"/>
      <w:r>
        <w:rPr>
          <w:sz w:val="20"/>
          <w:szCs w:val="20"/>
        </w:rPr>
        <w:t>: 1 gr</w:t>
      </w:r>
      <w:r w:rsidR="00F05207" w:rsidRPr="006D4FF4">
        <w:rPr>
          <w:sz w:val="20"/>
          <w:szCs w:val="20"/>
        </w:rPr>
        <w:t>.</w:t>
      </w:r>
    </w:p>
    <w:p w:rsidR="00F05207" w:rsidRPr="006D4FF4" w:rsidRDefault="001D661C" w:rsidP="00722F4A">
      <w:pPr>
        <w:pStyle w:val="Akapitzlist"/>
        <w:numPr>
          <w:ilvl w:val="0"/>
          <w:numId w:val="21"/>
        </w:numPr>
        <w:rPr>
          <w:sz w:val="20"/>
          <w:szCs w:val="20"/>
        </w:rPr>
      </w:pPr>
      <w:r>
        <w:rPr>
          <w:sz w:val="20"/>
          <w:szCs w:val="20"/>
        </w:rPr>
        <w:t>Gimnazjum Nowy Dwór: 2 gr</w:t>
      </w:r>
      <w:r w:rsidR="00F05207" w:rsidRPr="006D4FF4">
        <w:rPr>
          <w:sz w:val="20"/>
          <w:szCs w:val="20"/>
        </w:rPr>
        <w:t>.</w:t>
      </w:r>
    </w:p>
    <w:p w:rsidR="00F05207" w:rsidRPr="006D4FF4" w:rsidRDefault="00F05207" w:rsidP="00722F4A">
      <w:pPr>
        <w:pStyle w:val="Akapitzlist"/>
        <w:numPr>
          <w:ilvl w:val="0"/>
          <w:numId w:val="15"/>
        </w:numPr>
        <w:rPr>
          <w:sz w:val="20"/>
          <w:szCs w:val="20"/>
        </w:rPr>
      </w:pPr>
      <w:r w:rsidRPr="006D4FF4">
        <w:rPr>
          <w:sz w:val="20"/>
          <w:szCs w:val="20"/>
          <w:u w:val="single"/>
        </w:rPr>
        <w:t>Chemia</w:t>
      </w:r>
      <w:r w:rsidRPr="006D4FF4">
        <w:rPr>
          <w:sz w:val="20"/>
          <w:szCs w:val="20"/>
        </w:rPr>
        <w:t xml:space="preserve"> (90h/rok dla 14 uczniów/3 gr. Łącznie 180h):</w:t>
      </w:r>
    </w:p>
    <w:p w:rsidR="00F05207" w:rsidRPr="006D4FF4" w:rsidRDefault="001D661C" w:rsidP="00722F4A">
      <w:pPr>
        <w:pStyle w:val="Akapitzlist"/>
        <w:numPr>
          <w:ilvl w:val="0"/>
          <w:numId w:val="22"/>
        </w:numPr>
        <w:rPr>
          <w:sz w:val="20"/>
          <w:szCs w:val="20"/>
        </w:rPr>
      </w:pPr>
      <w:r>
        <w:rPr>
          <w:sz w:val="20"/>
          <w:szCs w:val="20"/>
        </w:rPr>
        <w:t xml:space="preserve">Gimnazjum </w:t>
      </w:r>
      <w:proofErr w:type="spellStart"/>
      <w:r>
        <w:rPr>
          <w:sz w:val="20"/>
          <w:szCs w:val="20"/>
        </w:rPr>
        <w:t>Licze</w:t>
      </w:r>
      <w:proofErr w:type="spellEnd"/>
      <w:r>
        <w:rPr>
          <w:sz w:val="20"/>
          <w:szCs w:val="20"/>
        </w:rPr>
        <w:t>: 1 gr</w:t>
      </w:r>
      <w:r w:rsidR="00F05207" w:rsidRPr="006D4FF4">
        <w:rPr>
          <w:sz w:val="20"/>
          <w:szCs w:val="20"/>
        </w:rPr>
        <w:t>.</w:t>
      </w:r>
    </w:p>
    <w:p w:rsidR="00F05207" w:rsidRPr="006D4FF4" w:rsidRDefault="001D661C" w:rsidP="00722F4A">
      <w:pPr>
        <w:pStyle w:val="Akapitzlist"/>
        <w:numPr>
          <w:ilvl w:val="0"/>
          <w:numId w:val="22"/>
        </w:numPr>
        <w:rPr>
          <w:sz w:val="20"/>
          <w:szCs w:val="20"/>
        </w:rPr>
      </w:pPr>
      <w:r>
        <w:rPr>
          <w:sz w:val="20"/>
          <w:szCs w:val="20"/>
        </w:rPr>
        <w:t>Gimnazjum Nowy Dwór: 2 gr</w:t>
      </w:r>
      <w:r w:rsidR="00F05207" w:rsidRPr="006D4FF4">
        <w:rPr>
          <w:sz w:val="20"/>
          <w:szCs w:val="20"/>
        </w:rPr>
        <w:t>.</w:t>
      </w:r>
    </w:p>
    <w:p w:rsidR="00F05207" w:rsidRPr="006D4FF4" w:rsidRDefault="00F05207" w:rsidP="00722F4A">
      <w:pPr>
        <w:pStyle w:val="Akapitzlist"/>
        <w:numPr>
          <w:ilvl w:val="0"/>
          <w:numId w:val="15"/>
        </w:numPr>
        <w:rPr>
          <w:sz w:val="20"/>
          <w:szCs w:val="20"/>
        </w:rPr>
      </w:pPr>
      <w:r w:rsidRPr="006D4FF4">
        <w:rPr>
          <w:sz w:val="20"/>
          <w:szCs w:val="20"/>
          <w:u w:val="single"/>
        </w:rPr>
        <w:t>Geografia</w:t>
      </w:r>
      <w:r w:rsidRPr="006D4FF4">
        <w:rPr>
          <w:sz w:val="20"/>
          <w:szCs w:val="20"/>
        </w:rPr>
        <w:t xml:space="preserve"> (90h/rok dla 11 uczniów/3 gr. Łącznie 180h):</w:t>
      </w:r>
    </w:p>
    <w:p w:rsidR="00F05207" w:rsidRPr="006D4FF4" w:rsidRDefault="00F05207" w:rsidP="00722F4A">
      <w:pPr>
        <w:pStyle w:val="Akapitzlist"/>
        <w:numPr>
          <w:ilvl w:val="0"/>
          <w:numId w:val="23"/>
        </w:numPr>
        <w:rPr>
          <w:sz w:val="20"/>
          <w:szCs w:val="20"/>
        </w:rPr>
      </w:pPr>
      <w:r w:rsidRPr="006D4FF4">
        <w:rPr>
          <w:sz w:val="20"/>
          <w:szCs w:val="20"/>
        </w:rPr>
        <w:t xml:space="preserve">Gimnazjum </w:t>
      </w:r>
      <w:proofErr w:type="spellStart"/>
      <w:r w:rsidRPr="006D4FF4">
        <w:rPr>
          <w:sz w:val="20"/>
          <w:szCs w:val="20"/>
        </w:rPr>
        <w:t>Li</w:t>
      </w:r>
      <w:r w:rsidR="001D661C">
        <w:rPr>
          <w:sz w:val="20"/>
          <w:szCs w:val="20"/>
        </w:rPr>
        <w:t>cze</w:t>
      </w:r>
      <w:proofErr w:type="spellEnd"/>
      <w:r w:rsidR="001D661C">
        <w:rPr>
          <w:sz w:val="20"/>
          <w:szCs w:val="20"/>
        </w:rPr>
        <w:t>: 1 gr</w:t>
      </w:r>
      <w:r w:rsidRPr="006D4FF4">
        <w:rPr>
          <w:sz w:val="20"/>
          <w:szCs w:val="20"/>
        </w:rPr>
        <w:t>.</w:t>
      </w:r>
    </w:p>
    <w:p w:rsidR="00F05207" w:rsidRPr="006D4FF4" w:rsidRDefault="001D661C" w:rsidP="00722F4A">
      <w:pPr>
        <w:pStyle w:val="Akapitzlist"/>
        <w:numPr>
          <w:ilvl w:val="0"/>
          <w:numId w:val="23"/>
        </w:numPr>
        <w:rPr>
          <w:sz w:val="20"/>
          <w:szCs w:val="20"/>
        </w:rPr>
      </w:pPr>
      <w:r>
        <w:rPr>
          <w:sz w:val="20"/>
          <w:szCs w:val="20"/>
        </w:rPr>
        <w:t>Gimnazjum Nowy Dwór: 2 gr</w:t>
      </w:r>
      <w:r w:rsidR="00F05207" w:rsidRPr="006D4FF4">
        <w:rPr>
          <w:sz w:val="20"/>
          <w:szCs w:val="20"/>
        </w:rPr>
        <w:t>.</w:t>
      </w:r>
    </w:p>
    <w:p w:rsidR="00F05207" w:rsidRPr="006D4FF4" w:rsidRDefault="00F05207" w:rsidP="00722F4A">
      <w:pPr>
        <w:pStyle w:val="Akapitzlist"/>
        <w:numPr>
          <w:ilvl w:val="0"/>
          <w:numId w:val="15"/>
        </w:numPr>
        <w:rPr>
          <w:sz w:val="20"/>
          <w:szCs w:val="20"/>
        </w:rPr>
      </w:pPr>
      <w:r w:rsidRPr="006D4FF4">
        <w:rPr>
          <w:sz w:val="20"/>
          <w:szCs w:val="20"/>
          <w:u w:val="single"/>
        </w:rPr>
        <w:t>Przyroda</w:t>
      </w:r>
      <w:r w:rsidRPr="006D4FF4">
        <w:rPr>
          <w:sz w:val="20"/>
          <w:szCs w:val="20"/>
        </w:rPr>
        <w:t xml:space="preserve"> (60h/rok dla 16 uczniów/2 gr. Łącznie 120h)</w:t>
      </w:r>
    </w:p>
    <w:p w:rsidR="00F05207" w:rsidRPr="006D4FF4" w:rsidRDefault="00F05207" w:rsidP="00722F4A">
      <w:pPr>
        <w:pStyle w:val="Akapitzlist"/>
        <w:numPr>
          <w:ilvl w:val="0"/>
          <w:numId w:val="24"/>
        </w:numPr>
        <w:rPr>
          <w:sz w:val="20"/>
          <w:szCs w:val="20"/>
        </w:rPr>
      </w:pPr>
      <w:r w:rsidRPr="006D4FF4">
        <w:rPr>
          <w:sz w:val="20"/>
          <w:szCs w:val="20"/>
        </w:rPr>
        <w:t>Sz</w:t>
      </w:r>
      <w:r w:rsidR="001D661C">
        <w:rPr>
          <w:sz w:val="20"/>
          <w:szCs w:val="20"/>
        </w:rPr>
        <w:t>koła Podstawowa Rakowiec: 2 gr</w:t>
      </w:r>
      <w:r w:rsidRPr="006D4FF4">
        <w:rPr>
          <w:sz w:val="20"/>
          <w:szCs w:val="20"/>
        </w:rPr>
        <w:t>.</w:t>
      </w:r>
    </w:p>
    <w:p w:rsidR="00F05207" w:rsidRPr="006D4FF4" w:rsidRDefault="00F05207" w:rsidP="00722F4A">
      <w:pPr>
        <w:pStyle w:val="Akapitzlist"/>
        <w:numPr>
          <w:ilvl w:val="0"/>
          <w:numId w:val="15"/>
        </w:numPr>
        <w:rPr>
          <w:sz w:val="20"/>
          <w:szCs w:val="20"/>
        </w:rPr>
      </w:pPr>
      <w:r w:rsidRPr="006D4FF4">
        <w:rPr>
          <w:sz w:val="20"/>
          <w:szCs w:val="20"/>
          <w:u w:val="single"/>
        </w:rPr>
        <w:t>Zajęcia matematyczno- przyrodnicze</w:t>
      </w:r>
      <w:r w:rsidRPr="006D4FF4">
        <w:rPr>
          <w:sz w:val="20"/>
          <w:szCs w:val="20"/>
        </w:rPr>
        <w:t xml:space="preserve"> (90h/rok dla 9 uczniów/3 gr. Łącznie 180h)</w:t>
      </w:r>
    </w:p>
    <w:p w:rsidR="00F05207" w:rsidRPr="006D4FF4" w:rsidRDefault="001D661C" w:rsidP="00722F4A">
      <w:pPr>
        <w:pStyle w:val="Akapitzlist"/>
        <w:numPr>
          <w:ilvl w:val="0"/>
          <w:numId w:val="25"/>
        </w:numPr>
        <w:rPr>
          <w:sz w:val="20"/>
          <w:szCs w:val="20"/>
        </w:rPr>
      </w:pPr>
      <w:r>
        <w:rPr>
          <w:sz w:val="20"/>
          <w:szCs w:val="20"/>
        </w:rPr>
        <w:t>Szkoła Podstawowa Janowo: 3 gr</w:t>
      </w:r>
      <w:r w:rsidR="00F05207" w:rsidRPr="006D4FF4">
        <w:rPr>
          <w:sz w:val="20"/>
          <w:szCs w:val="20"/>
        </w:rPr>
        <w:t>.</w:t>
      </w:r>
    </w:p>
    <w:p w:rsidR="00F05207" w:rsidRPr="006D4FF4" w:rsidRDefault="00F05207" w:rsidP="00722F4A">
      <w:pPr>
        <w:pStyle w:val="Akapitzlist"/>
        <w:numPr>
          <w:ilvl w:val="0"/>
          <w:numId w:val="15"/>
        </w:numPr>
        <w:rPr>
          <w:sz w:val="20"/>
          <w:szCs w:val="20"/>
          <w:u w:val="single"/>
        </w:rPr>
      </w:pPr>
      <w:r w:rsidRPr="006D4FF4">
        <w:rPr>
          <w:sz w:val="20"/>
          <w:szCs w:val="20"/>
          <w:u w:val="single"/>
        </w:rPr>
        <w:t xml:space="preserve">Zajęcia matematyczne z </w:t>
      </w:r>
      <w:proofErr w:type="spellStart"/>
      <w:r w:rsidRPr="006D4FF4">
        <w:rPr>
          <w:sz w:val="20"/>
          <w:szCs w:val="20"/>
          <w:u w:val="single"/>
        </w:rPr>
        <w:t>eduk</w:t>
      </w:r>
      <w:proofErr w:type="spellEnd"/>
      <w:r w:rsidRPr="006D4FF4">
        <w:rPr>
          <w:sz w:val="20"/>
          <w:szCs w:val="20"/>
          <w:u w:val="single"/>
        </w:rPr>
        <w:t xml:space="preserve">. wczesnoszkolnej </w:t>
      </w:r>
      <w:r w:rsidRPr="006D4FF4">
        <w:rPr>
          <w:sz w:val="20"/>
          <w:szCs w:val="20"/>
        </w:rPr>
        <w:t>(30h/rok dla 8 uczniów/1 gr. Łącznie 60h)</w:t>
      </w:r>
    </w:p>
    <w:p w:rsidR="00F05207" w:rsidRPr="006D4FF4" w:rsidRDefault="00F05207" w:rsidP="00722F4A">
      <w:pPr>
        <w:pStyle w:val="Akapitzlist"/>
        <w:numPr>
          <w:ilvl w:val="0"/>
          <w:numId w:val="26"/>
        </w:numPr>
        <w:rPr>
          <w:sz w:val="20"/>
          <w:szCs w:val="20"/>
        </w:rPr>
      </w:pPr>
      <w:r w:rsidRPr="006D4FF4">
        <w:rPr>
          <w:sz w:val="20"/>
          <w:szCs w:val="20"/>
        </w:rPr>
        <w:t>Szk</w:t>
      </w:r>
      <w:r w:rsidR="001D661C">
        <w:rPr>
          <w:sz w:val="20"/>
          <w:szCs w:val="20"/>
        </w:rPr>
        <w:t>oła Podstawowa Korzeniewo: 1 gr</w:t>
      </w:r>
      <w:r w:rsidRPr="006D4FF4">
        <w:rPr>
          <w:sz w:val="20"/>
          <w:szCs w:val="20"/>
        </w:rPr>
        <w:t>.</w:t>
      </w:r>
    </w:p>
    <w:p w:rsidR="00F05207" w:rsidRPr="006D4FF4" w:rsidRDefault="00F05207" w:rsidP="00F05207">
      <w:pPr>
        <w:pStyle w:val="Akapitzlist"/>
        <w:ind w:left="1440"/>
        <w:rPr>
          <w:sz w:val="20"/>
          <w:szCs w:val="20"/>
        </w:rPr>
      </w:pPr>
    </w:p>
    <w:p w:rsidR="0095198E" w:rsidRPr="00314E03" w:rsidRDefault="004B0BE1" w:rsidP="00722F4A">
      <w:pPr>
        <w:pStyle w:val="Akapitzlist"/>
        <w:numPr>
          <w:ilvl w:val="2"/>
          <w:numId w:val="49"/>
        </w:numPr>
        <w:jc w:val="both"/>
        <w:rPr>
          <w:sz w:val="20"/>
          <w:szCs w:val="20"/>
        </w:rPr>
      </w:pPr>
      <w:r w:rsidRPr="00F376DD">
        <w:rPr>
          <w:b/>
          <w:sz w:val="20"/>
          <w:szCs w:val="20"/>
          <w:u w:val="single"/>
        </w:rPr>
        <w:t>Przeprowadzenie</w:t>
      </w:r>
      <w:r w:rsidR="0095198E" w:rsidRPr="00F376DD">
        <w:rPr>
          <w:b/>
          <w:sz w:val="20"/>
          <w:szCs w:val="20"/>
          <w:u w:val="single"/>
        </w:rPr>
        <w:t xml:space="preserve"> zajęć z logopedii</w:t>
      </w:r>
      <w:r w:rsidR="00F05207" w:rsidRPr="00314E03">
        <w:rPr>
          <w:sz w:val="20"/>
          <w:szCs w:val="20"/>
          <w:u w:val="single"/>
        </w:rPr>
        <w:t>,</w:t>
      </w:r>
      <w:r w:rsidR="00F05207" w:rsidRPr="00314E03">
        <w:rPr>
          <w:sz w:val="20"/>
          <w:szCs w:val="20"/>
        </w:rPr>
        <w:t xml:space="preserve"> program zajęć dostosowany do potrzeb ucznia, przy bliskiej współpracy z rodzicami, 10 gr., 49 uczniów, 60h/rok/grupę, 2h/tydzień-Łącznie</w:t>
      </w:r>
      <w:r w:rsidR="0095198E" w:rsidRPr="00314E03">
        <w:rPr>
          <w:sz w:val="20"/>
          <w:szCs w:val="20"/>
        </w:rPr>
        <w:t xml:space="preserve"> 1200h</w:t>
      </w:r>
      <w:r w:rsidR="00684380" w:rsidRPr="00314E03">
        <w:rPr>
          <w:sz w:val="20"/>
          <w:szCs w:val="20"/>
        </w:rPr>
        <w:t xml:space="preserve">. </w:t>
      </w:r>
    </w:p>
    <w:p w:rsidR="00F05207" w:rsidRPr="006D4FF4" w:rsidRDefault="00F05207" w:rsidP="00722F4A">
      <w:pPr>
        <w:pStyle w:val="Akapitzlist"/>
        <w:numPr>
          <w:ilvl w:val="0"/>
          <w:numId w:val="27"/>
        </w:numPr>
        <w:rPr>
          <w:sz w:val="20"/>
          <w:szCs w:val="20"/>
        </w:rPr>
      </w:pPr>
      <w:r w:rsidRPr="006D4FF4">
        <w:rPr>
          <w:sz w:val="20"/>
          <w:szCs w:val="20"/>
        </w:rPr>
        <w:t xml:space="preserve">Gimnazjum </w:t>
      </w:r>
      <w:proofErr w:type="spellStart"/>
      <w:r w:rsidRPr="006D4FF4">
        <w:rPr>
          <w:sz w:val="20"/>
          <w:szCs w:val="20"/>
        </w:rPr>
        <w:t>Licze</w:t>
      </w:r>
      <w:proofErr w:type="spellEnd"/>
      <w:r w:rsidRPr="006D4FF4">
        <w:rPr>
          <w:sz w:val="20"/>
          <w:szCs w:val="20"/>
        </w:rPr>
        <w:t xml:space="preserve">: 1 gr. </w:t>
      </w:r>
    </w:p>
    <w:p w:rsidR="00F05207" w:rsidRPr="006D4FF4" w:rsidRDefault="00F05207" w:rsidP="00722F4A">
      <w:pPr>
        <w:pStyle w:val="Akapitzlist"/>
        <w:numPr>
          <w:ilvl w:val="0"/>
          <w:numId w:val="27"/>
        </w:numPr>
        <w:rPr>
          <w:sz w:val="20"/>
          <w:szCs w:val="20"/>
        </w:rPr>
      </w:pPr>
      <w:r w:rsidRPr="006D4FF4">
        <w:rPr>
          <w:sz w:val="20"/>
          <w:szCs w:val="20"/>
        </w:rPr>
        <w:t xml:space="preserve">Szkoła Podstawowa Korzeniewo: 3gr. </w:t>
      </w:r>
    </w:p>
    <w:p w:rsidR="00F05207" w:rsidRDefault="00F05207" w:rsidP="00722F4A">
      <w:pPr>
        <w:pStyle w:val="Akapitzlist"/>
        <w:numPr>
          <w:ilvl w:val="0"/>
          <w:numId w:val="27"/>
        </w:numPr>
        <w:rPr>
          <w:sz w:val="20"/>
          <w:szCs w:val="20"/>
        </w:rPr>
      </w:pPr>
      <w:r w:rsidRPr="006D4FF4">
        <w:rPr>
          <w:sz w:val="20"/>
          <w:szCs w:val="20"/>
        </w:rPr>
        <w:lastRenderedPageBreak/>
        <w:t xml:space="preserve">Szkoła Podstawowa Rakowiec: 6gr. </w:t>
      </w:r>
    </w:p>
    <w:p w:rsidR="00314E03" w:rsidRPr="006D4FF4" w:rsidRDefault="00314E03" w:rsidP="00314E03">
      <w:pPr>
        <w:pStyle w:val="Akapitzlist"/>
        <w:ind w:left="1080"/>
        <w:rPr>
          <w:sz w:val="20"/>
          <w:szCs w:val="20"/>
        </w:rPr>
      </w:pPr>
    </w:p>
    <w:p w:rsidR="0095198E" w:rsidRPr="006D4FF4" w:rsidRDefault="004B0BE1" w:rsidP="00722F4A">
      <w:pPr>
        <w:pStyle w:val="Akapitzlist"/>
        <w:numPr>
          <w:ilvl w:val="2"/>
          <w:numId w:val="49"/>
        </w:numPr>
        <w:jc w:val="both"/>
        <w:rPr>
          <w:sz w:val="20"/>
          <w:szCs w:val="20"/>
          <w:u w:val="single"/>
        </w:rPr>
      </w:pPr>
      <w:r w:rsidRPr="00F376DD">
        <w:rPr>
          <w:b/>
          <w:sz w:val="20"/>
          <w:szCs w:val="20"/>
          <w:u w:val="single"/>
        </w:rPr>
        <w:t>Przeprowadzenie</w:t>
      </w:r>
      <w:r w:rsidR="0095198E" w:rsidRPr="00F376DD">
        <w:rPr>
          <w:b/>
          <w:sz w:val="20"/>
          <w:szCs w:val="20"/>
          <w:u w:val="single"/>
        </w:rPr>
        <w:t xml:space="preserve"> zajęć z terapii pedagogicznej</w:t>
      </w:r>
      <w:r w:rsidR="00F05207" w:rsidRPr="006D4FF4">
        <w:rPr>
          <w:sz w:val="20"/>
          <w:szCs w:val="20"/>
          <w:u w:val="single"/>
        </w:rPr>
        <w:t xml:space="preserve">, których </w:t>
      </w:r>
      <w:r w:rsidR="00F05207" w:rsidRPr="006D4FF4">
        <w:rPr>
          <w:sz w:val="20"/>
          <w:szCs w:val="20"/>
        </w:rPr>
        <w:t>celem jest wyrównanie braków w wiadomościach i umiejętnościach uczniów poprzez stymulowanie i usprawnienie rozwoju zaburzonych funkcji, 9 gr.,35 uczniów, 30h/rok/grupę, 1h/tydzień</w:t>
      </w:r>
      <w:r w:rsidR="0095198E" w:rsidRPr="006D4FF4">
        <w:rPr>
          <w:sz w:val="20"/>
          <w:szCs w:val="20"/>
        </w:rPr>
        <w:t>-</w:t>
      </w:r>
      <w:r w:rsidR="00F05207" w:rsidRPr="006D4FF4">
        <w:rPr>
          <w:sz w:val="20"/>
          <w:szCs w:val="20"/>
        </w:rPr>
        <w:t>Łącznie</w:t>
      </w:r>
      <w:r w:rsidR="0095198E" w:rsidRPr="006D4FF4">
        <w:rPr>
          <w:sz w:val="20"/>
          <w:szCs w:val="20"/>
        </w:rPr>
        <w:t xml:space="preserve"> 540h</w:t>
      </w:r>
      <w:r w:rsidR="008F709E" w:rsidRPr="006D4FF4">
        <w:rPr>
          <w:sz w:val="20"/>
          <w:szCs w:val="20"/>
        </w:rPr>
        <w:t xml:space="preserve">. </w:t>
      </w:r>
    </w:p>
    <w:p w:rsidR="00F05207" w:rsidRPr="006D4FF4" w:rsidRDefault="00F05207" w:rsidP="00722F4A">
      <w:pPr>
        <w:pStyle w:val="Akapitzlist"/>
        <w:numPr>
          <w:ilvl w:val="0"/>
          <w:numId w:val="28"/>
        </w:numPr>
        <w:rPr>
          <w:sz w:val="20"/>
          <w:szCs w:val="20"/>
        </w:rPr>
      </w:pPr>
      <w:r w:rsidRPr="006D4FF4">
        <w:rPr>
          <w:sz w:val="20"/>
          <w:szCs w:val="20"/>
        </w:rPr>
        <w:t>Szkoła Podstawowa Janowo: 3 gr.</w:t>
      </w:r>
    </w:p>
    <w:p w:rsidR="00314E03" w:rsidRDefault="00F05207" w:rsidP="00722F4A">
      <w:pPr>
        <w:pStyle w:val="Akapitzlist"/>
        <w:numPr>
          <w:ilvl w:val="0"/>
          <w:numId w:val="28"/>
        </w:numPr>
        <w:rPr>
          <w:sz w:val="20"/>
          <w:szCs w:val="20"/>
        </w:rPr>
      </w:pPr>
      <w:r w:rsidRPr="006D4FF4">
        <w:rPr>
          <w:sz w:val="20"/>
          <w:szCs w:val="20"/>
        </w:rPr>
        <w:t>Gimnazjum Nowy Dwór: 6 gr.</w:t>
      </w:r>
    </w:p>
    <w:p w:rsidR="00314E03" w:rsidRDefault="00314E03" w:rsidP="00314E03">
      <w:pPr>
        <w:pStyle w:val="Akapitzlist"/>
        <w:ind w:left="1080"/>
        <w:rPr>
          <w:sz w:val="20"/>
          <w:szCs w:val="20"/>
        </w:rPr>
      </w:pPr>
    </w:p>
    <w:p w:rsidR="0095198E" w:rsidRPr="00314E03" w:rsidRDefault="004B0BE1" w:rsidP="00722F4A">
      <w:pPr>
        <w:pStyle w:val="Akapitzlist"/>
        <w:numPr>
          <w:ilvl w:val="2"/>
          <w:numId w:val="49"/>
        </w:numPr>
        <w:rPr>
          <w:sz w:val="20"/>
          <w:szCs w:val="20"/>
        </w:rPr>
      </w:pPr>
      <w:r w:rsidRPr="00F376DD">
        <w:rPr>
          <w:b/>
          <w:sz w:val="20"/>
          <w:szCs w:val="20"/>
          <w:u w:val="single"/>
        </w:rPr>
        <w:t>Przeprowadzenie</w:t>
      </w:r>
      <w:r w:rsidR="0095198E" w:rsidRPr="00F376DD">
        <w:rPr>
          <w:b/>
          <w:sz w:val="20"/>
          <w:szCs w:val="20"/>
          <w:u w:val="single"/>
        </w:rPr>
        <w:t xml:space="preserve"> zajęć korekcyjno- kompensacyjnych</w:t>
      </w:r>
      <w:r w:rsidR="00F05207" w:rsidRPr="00314E03">
        <w:rPr>
          <w:sz w:val="20"/>
          <w:szCs w:val="20"/>
        </w:rPr>
        <w:t>, 7 gr., 55 uczniów, 30h/rok/grupę, 1h/tydzień</w:t>
      </w:r>
      <w:r w:rsidR="0095198E" w:rsidRPr="00314E03">
        <w:rPr>
          <w:sz w:val="20"/>
          <w:szCs w:val="20"/>
        </w:rPr>
        <w:t>-</w:t>
      </w:r>
      <w:r w:rsidR="00F05207" w:rsidRPr="00314E03">
        <w:rPr>
          <w:sz w:val="20"/>
          <w:szCs w:val="20"/>
        </w:rPr>
        <w:t xml:space="preserve"> Łącznie</w:t>
      </w:r>
      <w:r w:rsidR="0095198E" w:rsidRPr="00314E03">
        <w:rPr>
          <w:sz w:val="20"/>
          <w:szCs w:val="20"/>
        </w:rPr>
        <w:t xml:space="preserve"> 420h</w:t>
      </w:r>
      <w:r w:rsidR="008F709E" w:rsidRPr="00314E03">
        <w:rPr>
          <w:sz w:val="20"/>
          <w:szCs w:val="20"/>
        </w:rPr>
        <w:t xml:space="preserve">. </w:t>
      </w:r>
    </w:p>
    <w:p w:rsidR="00F05207" w:rsidRPr="006D4FF4" w:rsidRDefault="00F05207" w:rsidP="00722F4A">
      <w:pPr>
        <w:pStyle w:val="Akapitzlist"/>
        <w:numPr>
          <w:ilvl w:val="0"/>
          <w:numId w:val="29"/>
        </w:numPr>
        <w:rPr>
          <w:sz w:val="20"/>
          <w:szCs w:val="20"/>
        </w:rPr>
      </w:pPr>
      <w:r w:rsidRPr="006D4FF4">
        <w:rPr>
          <w:sz w:val="20"/>
          <w:szCs w:val="20"/>
        </w:rPr>
        <w:t>Szkoła Podstawowa Janowo: 1 gr.</w:t>
      </w:r>
    </w:p>
    <w:p w:rsidR="00F05207" w:rsidRPr="006D4FF4" w:rsidRDefault="00F05207" w:rsidP="00722F4A">
      <w:pPr>
        <w:pStyle w:val="Akapitzlist"/>
        <w:numPr>
          <w:ilvl w:val="0"/>
          <w:numId w:val="29"/>
        </w:numPr>
        <w:rPr>
          <w:sz w:val="20"/>
          <w:szCs w:val="20"/>
        </w:rPr>
      </w:pPr>
      <w:r w:rsidRPr="006D4FF4">
        <w:rPr>
          <w:sz w:val="20"/>
          <w:szCs w:val="20"/>
        </w:rPr>
        <w:t>Szkoła Podstawowa Korzeniewo: 3 gr.</w:t>
      </w:r>
    </w:p>
    <w:p w:rsidR="00314E03" w:rsidRDefault="00F05207" w:rsidP="00722F4A">
      <w:pPr>
        <w:pStyle w:val="Akapitzlist"/>
        <w:numPr>
          <w:ilvl w:val="0"/>
          <w:numId w:val="29"/>
        </w:numPr>
        <w:rPr>
          <w:sz w:val="20"/>
          <w:szCs w:val="20"/>
        </w:rPr>
      </w:pPr>
      <w:r w:rsidRPr="006D4FF4">
        <w:rPr>
          <w:sz w:val="20"/>
          <w:szCs w:val="20"/>
        </w:rPr>
        <w:t>Szkoła Podstawowa Rakowiec: 3 gr.</w:t>
      </w:r>
    </w:p>
    <w:p w:rsidR="00314E03" w:rsidRDefault="00314E03" w:rsidP="00314E03">
      <w:pPr>
        <w:pStyle w:val="Akapitzlist"/>
        <w:ind w:left="1080"/>
        <w:rPr>
          <w:sz w:val="20"/>
          <w:szCs w:val="20"/>
        </w:rPr>
      </w:pPr>
    </w:p>
    <w:p w:rsidR="00C717FD" w:rsidRPr="00314E03" w:rsidRDefault="004B0BE1" w:rsidP="00722F4A">
      <w:pPr>
        <w:pStyle w:val="Akapitzlist"/>
        <w:numPr>
          <w:ilvl w:val="2"/>
          <w:numId w:val="49"/>
        </w:numPr>
        <w:rPr>
          <w:sz w:val="20"/>
          <w:szCs w:val="20"/>
        </w:rPr>
      </w:pPr>
      <w:r w:rsidRPr="00F376DD">
        <w:rPr>
          <w:b/>
          <w:sz w:val="20"/>
          <w:szCs w:val="20"/>
          <w:u w:val="single"/>
        </w:rPr>
        <w:t xml:space="preserve">Przeprowadzenie zajęć </w:t>
      </w:r>
      <w:r w:rsidR="00C717FD" w:rsidRPr="00F376DD">
        <w:rPr>
          <w:b/>
          <w:sz w:val="20"/>
          <w:szCs w:val="20"/>
          <w:u w:val="single"/>
        </w:rPr>
        <w:t xml:space="preserve"> z uczniami o specyficznych potrzebach edukacyjnych</w:t>
      </w:r>
      <w:r w:rsidR="00F05207" w:rsidRPr="00314E03">
        <w:rPr>
          <w:sz w:val="20"/>
          <w:szCs w:val="20"/>
        </w:rPr>
        <w:t xml:space="preserve">, 2 gr., 6 uczniów, 30h/rok/grupę, 1h/tydzień-Łącznie </w:t>
      </w:r>
      <w:r w:rsidR="00C717FD" w:rsidRPr="00314E03">
        <w:rPr>
          <w:sz w:val="20"/>
          <w:szCs w:val="20"/>
        </w:rPr>
        <w:t>- 120h</w:t>
      </w:r>
      <w:r w:rsidR="008F709E" w:rsidRPr="00314E03">
        <w:rPr>
          <w:sz w:val="20"/>
          <w:szCs w:val="20"/>
        </w:rPr>
        <w:t xml:space="preserve">. </w:t>
      </w:r>
    </w:p>
    <w:p w:rsidR="00F05207" w:rsidRPr="006D4FF4" w:rsidRDefault="00F05207" w:rsidP="00722F4A">
      <w:pPr>
        <w:pStyle w:val="Akapitzlist"/>
        <w:numPr>
          <w:ilvl w:val="0"/>
          <w:numId w:val="30"/>
        </w:numPr>
        <w:jc w:val="both"/>
        <w:rPr>
          <w:sz w:val="20"/>
          <w:szCs w:val="20"/>
        </w:rPr>
      </w:pPr>
      <w:r w:rsidRPr="006D4FF4">
        <w:rPr>
          <w:sz w:val="20"/>
          <w:szCs w:val="20"/>
        </w:rPr>
        <w:t>Szkoła Podstawowa Tychnowy: 1 gr.</w:t>
      </w:r>
    </w:p>
    <w:p w:rsidR="00F05207" w:rsidRDefault="00F05207" w:rsidP="00722F4A">
      <w:pPr>
        <w:pStyle w:val="Akapitzlist"/>
        <w:numPr>
          <w:ilvl w:val="0"/>
          <w:numId w:val="30"/>
        </w:numPr>
        <w:jc w:val="both"/>
        <w:rPr>
          <w:sz w:val="20"/>
          <w:szCs w:val="20"/>
        </w:rPr>
      </w:pPr>
      <w:r w:rsidRPr="006D4FF4">
        <w:rPr>
          <w:sz w:val="20"/>
          <w:szCs w:val="20"/>
        </w:rPr>
        <w:t>Szkoła Podstawowa Rakowiec: 1 gr.</w:t>
      </w:r>
    </w:p>
    <w:p w:rsidR="00314E03" w:rsidRPr="006D4FF4" w:rsidRDefault="00314E03" w:rsidP="00314E03">
      <w:pPr>
        <w:pStyle w:val="Akapitzlist"/>
        <w:ind w:left="1080"/>
        <w:jc w:val="both"/>
        <w:rPr>
          <w:sz w:val="20"/>
          <w:szCs w:val="20"/>
        </w:rPr>
      </w:pPr>
    </w:p>
    <w:p w:rsidR="00C717FD" w:rsidRPr="006D4FF4" w:rsidRDefault="004B0BE1" w:rsidP="00722F4A">
      <w:pPr>
        <w:pStyle w:val="Akapitzlist"/>
        <w:numPr>
          <w:ilvl w:val="2"/>
          <w:numId w:val="49"/>
        </w:numPr>
        <w:jc w:val="both"/>
        <w:rPr>
          <w:sz w:val="20"/>
          <w:szCs w:val="20"/>
        </w:rPr>
      </w:pPr>
      <w:r w:rsidRPr="00F376DD">
        <w:rPr>
          <w:b/>
          <w:sz w:val="20"/>
          <w:szCs w:val="20"/>
          <w:u w:val="single"/>
        </w:rPr>
        <w:t>Przeprowadzenie</w:t>
      </w:r>
      <w:r w:rsidR="00C717FD" w:rsidRPr="00F376DD">
        <w:rPr>
          <w:b/>
          <w:sz w:val="20"/>
          <w:szCs w:val="20"/>
          <w:u w:val="single"/>
        </w:rPr>
        <w:t xml:space="preserve"> zajęć z socjoterapii</w:t>
      </w:r>
      <w:r w:rsidR="00F05207" w:rsidRPr="00F376DD">
        <w:rPr>
          <w:b/>
          <w:sz w:val="20"/>
          <w:szCs w:val="20"/>
          <w:u w:val="single"/>
        </w:rPr>
        <w:t xml:space="preserve"> dla dzieci z zaburzeniami zachowania</w:t>
      </w:r>
      <w:r w:rsidR="00F05207" w:rsidRPr="006D4FF4">
        <w:rPr>
          <w:sz w:val="20"/>
          <w:szCs w:val="20"/>
        </w:rPr>
        <w:t xml:space="preserve">, emocjonalnymi lub innymi kłopotliwymi </w:t>
      </w:r>
      <w:proofErr w:type="spellStart"/>
      <w:r w:rsidR="00F05207" w:rsidRPr="006D4FF4">
        <w:rPr>
          <w:sz w:val="20"/>
          <w:szCs w:val="20"/>
        </w:rPr>
        <w:t>zachowaniami</w:t>
      </w:r>
      <w:proofErr w:type="spellEnd"/>
      <w:r w:rsidR="00F05207" w:rsidRPr="006D4FF4">
        <w:rPr>
          <w:sz w:val="20"/>
          <w:szCs w:val="20"/>
        </w:rPr>
        <w:t xml:space="preserve">, 5 gr.,22 uczniów, 30h/rok/grupę, 1h/tydzień-Łącznie </w:t>
      </w:r>
      <w:r w:rsidR="00C717FD" w:rsidRPr="006D4FF4">
        <w:rPr>
          <w:sz w:val="20"/>
          <w:szCs w:val="20"/>
        </w:rPr>
        <w:t>-  300h</w:t>
      </w:r>
      <w:r w:rsidR="008F709E" w:rsidRPr="006D4FF4">
        <w:rPr>
          <w:sz w:val="20"/>
          <w:szCs w:val="20"/>
        </w:rPr>
        <w:t xml:space="preserve">. </w:t>
      </w:r>
    </w:p>
    <w:p w:rsidR="00F05207" w:rsidRPr="006D4FF4" w:rsidRDefault="00F05207" w:rsidP="00722F4A">
      <w:pPr>
        <w:pStyle w:val="Akapitzlist"/>
        <w:numPr>
          <w:ilvl w:val="0"/>
          <w:numId w:val="31"/>
        </w:numPr>
        <w:rPr>
          <w:sz w:val="20"/>
          <w:szCs w:val="20"/>
        </w:rPr>
      </w:pPr>
      <w:r w:rsidRPr="006D4FF4">
        <w:rPr>
          <w:sz w:val="20"/>
          <w:szCs w:val="20"/>
        </w:rPr>
        <w:t>Szkoła Podstawowa Tychnowy: 3 gr.</w:t>
      </w:r>
    </w:p>
    <w:p w:rsidR="00F05207" w:rsidRDefault="00F05207" w:rsidP="00722F4A">
      <w:pPr>
        <w:pStyle w:val="Akapitzlist"/>
        <w:numPr>
          <w:ilvl w:val="0"/>
          <w:numId w:val="31"/>
        </w:numPr>
        <w:rPr>
          <w:sz w:val="20"/>
          <w:szCs w:val="20"/>
        </w:rPr>
      </w:pPr>
      <w:r w:rsidRPr="006D4FF4">
        <w:rPr>
          <w:sz w:val="20"/>
          <w:szCs w:val="20"/>
        </w:rPr>
        <w:t>Szkoła Podstawowa Rakowiec: 2 gr.</w:t>
      </w:r>
    </w:p>
    <w:p w:rsidR="00314E03" w:rsidRPr="006D4FF4" w:rsidRDefault="00314E03" w:rsidP="00314E03">
      <w:pPr>
        <w:pStyle w:val="Akapitzlist"/>
        <w:ind w:left="1080"/>
        <w:rPr>
          <w:sz w:val="20"/>
          <w:szCs w:val="20"/>
        </w:rPr>
      </w:pPr>
    </w:p>
    <w:p w:rsidR="00C717FD" w:rsidRPr="006D4FF4" w:rsidRDefault="004B0BE1" w:rsidP="00722F4A">
      <w:pPr>
        <w:pStyle w:val="Akapitzlist"/>
        <w:numPr>
          <w:ilvl w:val="2"/>
          <w:numId w:val="49"/>
        </w:numPr>
        <w:jc w:val="both"/>
        <w:rPr>
          <w:sz w:val="20"/>
          <w:szCs w:val="20"/>
        </w:rPr>
      </w:pPr>
      <w:r w:rsidRPr="00F376DD">
        <w:rPr>
          <w:b/>
          <w:sz w:val="20"/>
          <w:szCs w:val="20"/>
          <w:u w:val="single"/>
        </w:rPr>
        <w:t>Przeprowadzenie</w:t>
      </w:r>
      <w:r w:rsidR="00C717FD" w:rsidRPr="00F376DD">
        <w:rPr>
          <w:b/>
          <w:sz w:val="20"/>
          <w:szCs w:val="20"/>
          <w:u w:val="single"/>
        </w:rPr>
        <w:t xml:space="preserve"> zajęć „dysleksja nie boli”</w:t>
      </w:r>
      <w:r w:rsidR="00F05207" w:rsidRPr="006D4FF4">
        <w:rPr>
          <w:sz w:val="20"/>
          <w:szCs w:val="20"/>
        </w:rPr>
        <w:t>, 1 gr., 5 uczniów, 30h/rok/grupę, 1h/tydzień</w:t>
      </w:r>
      <w:r w:rsidR="00C717FD" w:rsidRPr="006D4FF4">
        <w:rPr>
          <w:sz w:val="20"/>
          <w:szCs w:val="20"/>
        </w:rPr>
        <w:t>-</w:t>
      </w:r>
      <w:r w:rsidR="00F05207" w:rsidRPr="006D4FF4">
        <w:rPr>
          <w:sz w:val="20"/>
          <w:szCs w:val="20"/>
        </w:rPr>
        <w:t>Łącznie</w:t>
      </w:r>
      <w:r w:rsidR="00C717FD" w:rsidRPr="006D4FF4">
        <w:rPr>
          <w:sz w:val="20"/>
          <w:szCs w:val="20"/>
        </w:rPr>
        <w:t xml:space="preserve"> 60h</w:t>
      </w:r>
      <w:r w:rsidR="008F709E" w:rsidRPr="006D4FF4">
        <w:rPr>
          <w:sz w:val="20"/>
          <w:szCs w:val="20"/>
        </w:rPr>
        <w:t xml:space="preserve">. </w:t>
      </w:r>
    </w:p>
    <w:p w:rsidR="00F05207" w:rsidRDefault="00F05207" w:rsidP="00722F4A">
      <w:pPr>
        <w:pStyle w:val="Akapitzlist"/>
        <w:numPr>
          <w:ilvl w:val="0"/>
          <w:numId w:val="32"/>
        </w:numPr>
        <w:rPr>
          <w:sz w:val="20"/>
          <w:szCs w:val="20"/>
        </w:rPr>
      </w:pPr>
      <w:r w:rsidRPr="006D4FF4">
        <w:rPr>
          <w:sz w:val="20"/>
          <w:szCs w:val="20"/>
        </w:rPr>
        <w:t>Szkoła Podstawowa Tychnowy: 1 gr.</w:t>
      </w:r>
    </w:p>
    <w:p w:rsidR="00314E03" w:rsidRPr="006D4FF4" w:rsidRDefault="00314E03" w:rsidP="00314E03">
      <w:pPr>
        <w:pStyle w:val="Akapitzlist"/>
        <w:ind w:left="1080"/>
        <w:rPr>
          <w:sz w:val="20"/>
          <w:szCs w:val="20"/>
        </w:rPr>
      </w:pPr>
    </w:p>
    <w:p w:rsidR="00C717FD" w:rsidRPr="00314E03" w:rsidRDefault="004B0BE1" w:rsidP="00722F4A">
      <w:pPr>
        <w:pStyle w:val="Akapitzlist"/>
        <w:numPr>
          <w:ilvl w:val="2"/>
          <w:numId w:val="49"/>
        </w:numPr>
        <w:jc w:val="both"/>
        <w:rPr>
          <w:color w:val="FF0000"/>
          <w:sz w:val="20"/>
          <w:szCs w:val="20"/>
        </w:rPr>
      </w:pPr>
      <w:r w:rsidRPr="00E30F6E">
        <w:rPr>
          <w:b/>
          <w:sz w:val="20"/>
          <w:szCs w:val="20"/>
          <w:u w:val="single"/>
        </w:rPr>
        <w:t>Przeprowadzenie</w:t>
      </w:r>
      <w:r w:rsidR="002B2068" w:rsidRPr="00E30F6E">
        <w:rPr>
          <w:b/>
          <w:sz w:val="20"/>
          <w:szCs w:val="20"/>
          <w:u w:val="single"/>
        </w:rPr>
        <w:t xml:space="preserve"> zajęć</w:t>
      </w:r>
      <w:r w:rsidR="00C717FD" w:rsidRPr="00E30F6E">
        <w:rPr>
          <w:b/>
          <w:sz w:val="20"/>
          <w:szCs w:val="20"/>
          <w:u w:val="single"/>
        </w:rPr>
        <w:t>: terapia dzieci z trudnościami w uczeniu się</w:t>
      </w:r>
      <w:r w:rsidR="00F05207" w:rsidRPr="00314E03">
        <w:rPr>
          <w:sz w:val="20"/>
          <w:szCs w:val="20"/>
        </w:rPr>
        <w:t xml:space="preserve">, 3 gr., 18 uczniów, 30h/rok/grupę, 1h/tydzień- Łącznie </w:t>
      </w:r>
      <w:r w:rsidR="00C717FD" w:rsidRPr="00314E03">
        <w:rPr>
          <w:sz w:val="20"/>
          <w:szCs w:val="20"/>
        </w:rPr>
        <w:t>180h</w:t>
      </w:r>
      <w:r w:rsidR="008F709E" w:rsidRPr="00314E03">
        <w:rPr>
          <w:sz w:val="20"/>
          <w:szCs w:val="20"/>
        </w:rPr>
        <w:t xml:space="preserve">. </w:t>
      </w:r>
    </w:p>
    <w:p w:rsidR="00F05207" w:rsidRPr="006D4FF4" w:rsidRDefault="00F05207" w:rsidP="00722F4A">
      <w:pPr>
        <w:pStyle w:val="Akapitzlist"/>
        <w:numPr>
          <w:ilvl w:val="0"/>
          <w:numId w:val="33"/>
        </w:numPr>
        <w:rPr>
          <w:sz w:val="20"/>
          <w:szCs w:val="20"/>
        </w:rPr>
      </w:pPr>
      <w:r w:rsidRPr="006D4FF4">
        <w:rPr>
          <w:sz w:val="20"/>
          <w:szCs w:val="20"/>
        </w:rPr>
        <w:t>Szkoła Podstawowa Rakowiec: 3 gr.</w:t>
      </w:r>
    </w:p>
    <w:p w:rsidR="00C717FD" w:rsidRPr="006D4FF4" w:rsidRDefault="004B0BE1" w:rsidP="00722F4A">
      <w:pPr>
        <w:pStyle w:val="Akapitzlist"/>
        <w:numPr>
          <w:ilvl w:val="2"/>
          <w:numId w:val="49"/>
        </w:numPr>
        <w:jc w:val="both"/>
        <w:rPr>
          <w:sz w:val="20"/>
          <w:szCs w:val="20"/>
        </w:rPr>
      </w:pPr>
      <w:r w:rsidRPr="00E30F6E">
        <w:rPr>
          <w:b/>
          <w:sz w:val="20"/>
          <w:szCs w:val="20"/>
          <w:u w:val="single"/>
        </w:rPr>
        <w:t>Przeprowadzenie</w:t>
      </w:r>
      <w:r w:rsidR="00A412F2" w:rsidRPr="00E30F6E">
        <w:rPr>
          <w:b/>
          <w:sz w:val="20"/>
          <w:szCs w:val="20"/>
          <w:u w:val="single"/>
        </w:rPr>
        <w:t xml:space="preserve"> indywidualnych zajęć z doradztwa zawodowego</w:t>
      </w:r>
      <w:r w:rsidR="00F05207" w:rsidRPr="006D4FF4">
        <w:rPr>
          <w:sz w:val="20"/>
          <w:szCs w:val="20"/>
        </w:rPr>
        <w:t>, skierowany do uczniów kończących jeden z etapów edukacyjnych w celu wsparcia ich w zakresie  określenia swoich predyspozycji i zaplanowania dalszej ścieżki edukacyjno-zawodowej, 86 uczniów, 3h/osobę/rok</w:t>
      </w:r>
      <w:r w:rsidR="00A412F2" w:rsidRPr="006D4FF4">
        <w:rPr>
          <w:sz w:val="20"/>
          <w:szCs w:val="20"/>
        </w:rPr>
        <w:t>-</w:t>
      </w:r>
      <w:r w:rsidR="00F05207" w:rsidRPr="006D4FF4">
        <w:rPr>
          <w:sz w:val="20"/>
          <w:szCs w:val="20"/>
        </w:rPr>
        <w:t xml:space="preserve"> Łącznie</w:t>
      </w:r>
      <w:r w:rsidR="00A412F2" w:rsidRPr="006D4FF4">
        <w:rPr>
          <w:sz w:val="20"/>
          <w:szCs w:val="20"/>
        </w:rPr>
        <w:t xml:space="preserve">  516h</w:t>
      </w:r>
      <w:r w:rsidR="008F709E" w:rsidRPr="006D4FF4">
        <w:rPr>
          <w:sz w:val="20"/>
          <w:szCs w:val="20"/>
        </w:rPr>
        <w:t xml:space="preserve">. </w:t>
      </w:r>
    </w:p>
    <w:p w:rsidR="00F05207" w:rsidRPr="006D4FF4" w:rsidRDefault="00F05207" w:rsidP="00722F4A">
      <w:pPr>
        <w:pStyle w:val="Akapitzlist"/>
        <w:numPr>
          <w:ilvl w:val="0"/>
          <w:numId w:val="34"/>
        </w:numPr>
        <w:rPr>
          <w:sz w:val="20"/>
          <w:szCs w:val="20"/>
        </w:rPr>
      </w:pPr>
      <w:r w:rsidRPr="006D4FF4">
        <w:rPr>
          <w:sz w:val="20"/>
          <w:szCs w:val="20"/>
        </w:rPr>
        <w:t xml:space="preserve">Gimnazjum </w:t>
      </w:r>
      <w:proofErr w:type="spellStart"/>
      <w:r w:rsidRPr="006D4FF4">
        <w:rPr>
          <w:sz w:val="20"/>
          <w:szCs w:val="20"/>
        </w:rPr>
        <w:t>Licze</w:t>
      </w:r>
      <w:proofErr w:type="spellEnd"/>
      <w:r w:rsidRPr="006D4FF4">
        <w:rPr>
          <w:sz w:val="20"/>
          <w:szCs w:val="20"/>
        </w:rPr>
        <w:t>: 40 ucz.</w:t>
      </w:r>
    </w:p>
    <w:p w:rsidR="002B2068" w:rsidRDefault="00F05207" w:rsidP="00722F4A">
      <w:pPr>
        <w:pStyle w:val="Akapitzlist"/>
        <w:numPr>
          <w:ilvl w:val="0"/>
          <w:numId w:val="34"/>
        </w:numPr>
        <w:rPr>
          <w:sz w:val="20"/>
          <w:szCs w:val="20"/>
        </w:rPr>
      </w:pPr>
      <w:r w:rsidRPr="006D4FF4">
        <w:rPr>
          <w:sz w:val="20"/>
          <w:szCs w:val="20"/>
        </w:rPr>
        <w:t>Gimnazjum Nowy Dwór: 46 ucz.</w:t>
      </w:r>
    </w:p>
    <w:p w:rsidR="002B2068" w:rsidRDefault="002B2068" w:rsidP="002B2068">
      <w:pPr>
        <w:pStyle w:val="Akapitzlist"/>
        <w:ind w:left="1080"/>
        <w:rPr>
          <w:sz w:val="20"/>
          <w:szCs w:val="20"/>
        </w:rPr>
      </w:pPr>
    </w:p>
    <w:p w:rsidR="002B2068" w:rsidRDefault="002B2068" w:rsidP="00722F4A">
      <w:pPr>
        <w:pStyle w:val="Akapitzlist"/>
        <w:numPr>
          <w:ilvl w:val="2"/>
          <w:numId w:val="49"/>
        </w:numPr>
        <w:rPr>
          <w:sz w:val="20"/>
          <w:szCs w:val="20"/>
        </w:rPr>
      </w:pPr>
      <w:r w:rsidRPr="00E30F6E">
        <w:rPr>
          <w:b/>
          <w:sz w:val="20"/>
          <w:szCs w:val="20"/>
          <w:u w:val="single"/>
        </w:rPr>
        <w:t>Przeprowadzenie szkoleń dla nauczycieli</w:t>
      </w:r>
      <w:r>
        <w:rPr>
          <w:sz w:val="20"/>
          <w:szCs w:val="20"/>
        </w:rPr>
        <w:t xml:space="preserve">, </w:t>
      </w:r>
      <w:r w:rsidR="00F05207" w:rsidRPr="006D4FF4">
        <w:rPr>
          <w:sz w:val="20"/>
          <w:szCs w:val="20"/>
        </w:rPr>
        <w:t>zaplanowane</w:t>
      </w:r>
      <w:r w:rsidR="00F05207" w:rsidRPr="006D4FF4">
        <w:rPr>
          <w:b/>
          <w:sz w:val="20"/>
          <w:szCs w:val="20"/>
        </w:rPr>
        <w:t xml:space="preserve"> </w:t>
      </w:r>
      <w:r w:rsidR="00F05207" w:rsidRPr="006D4FF4">
        <w:rPr>
          <w:sz w:val="20"/>
          <w:szCs w:val="20"/>
        </w:rPr>
        <w:t>w celu podniesienia ich kompetencji zawodowych, co powinno mieć przełożenie na kompetencje uczniów biorących udział w projekcie. Dedykowane nauczycielom wsparcie ma spowodować wykształcenie wśród nich umiejętności, które przydadzą się w pracy zawodowej i wpłyną na podniesienie jakości oferowanej w szkołach edukacji</w:t>
      </w:r>
      <w:r w:rsidR="008F709E" w:rsidRPr="006D4FF4">
        <w:rPr>
          <w:sz w:val="20"/>
          <w:szCs w:val="20"/>
        </w:rPr>
        <w:t>.</w:t>
      </w:r>
      <w:r w:rsidR="00F05207" w:rsidRPr="006D4FF4">
        <w:rPr>
          <w:sz w:val="20"/>
          <w:szCs w:val="20"/>
        </w:rPr>
        <w:t xml:space="preserve"> </w:t>
      </w:r>
    </w:p>
    <w:p w:rsidR="00A412F2" w:rsidRPr="006D4FF4" w:rsidRDefault="004B0BE1" w:rsidP="00722F4A">
      <w:pPr>
        <w:pStyle w:val="Akapitzlist"/>
        <w:numPr>
          <w:ilvl w:val="0"/>
          <w:numId w:val="50"/>
        </w:numPr>
        <w:rPr>
          <w:sz w:val="20"/>
          <w:szCs w:val="20"/>
        </w:rPr>
      </w:pPr>
      <w:r w:rsidRPr="00E30F6E">
        <w:rPr>
          <w:sz w:val="20"/>
          <w:szCs w:val="20"/>
          <w:u w:val="single"/>
        </w:rPr>
        <w:t>Przeprowadzenie szkolenia: Posługiwanie się technikami komputerowymi w dydaktyce</w:t>
      </w:r>
      <w:r w:rsidR="00F05207" w:rsidRPr="006D4FF4">
        <w:rPr>
          <w:sz w:val="20"/>
          <w:szCs w:val="20"/>
        </w:rPr>
        <w:t>,</w:t>
      </w:r>
      <w:r w:rsidRPr="006D4FF4">
        <w:rPr>
          <w:sz w:val="20"/>
          <w:szCs w:val="20"/>
        </w:rPr>
        <w:t xml:space="preserve"> </w:t>
      </w:r>
      <w:r w:rsidR="00F05207" w:rsidRPr="006D4FF4">
        <w:rPr>
          <w:sz w:val="20"/>
          <w:szCs w:val="20"/>
        </w:rPr>
        <w:t xml:space="preserve">42 nauczycieli/ 7 gr., Łącznie </w:t>
      </w:r>
      <w:r w:rsidRPr="006D4FF4">
        <w:rPr>
          <w:sz w:val="20"/>
          <w:szCs w:val="20"/>
        </w:rPr>
        <w:t>140h</w:t>
      </w:r>
    </w:p>
    <w:p w:rsidR="00F05207" w:rsidRPr="006D4FF4" w:rsidRDefault="00F05207" w:rsidP="00722F4A">
      <w:pPr>
        <w:pStyle w:val="Akapitzlist"/>
        <w:numPr>
          <w:ilvl w:val="0"/>
          <w:numId w:val="35"/>
        </w:numPr>
        <w:jc w:val="both"/>
        <w:rPr>
          <w:sz w:val="20"/>
          <w:szCs w:val="20"/>
        </w:rPr>
      </w:pPr>
      <w:r w:rsidRPr="006D4FF4">
        <w:rPr>
          <w:sz w:val="20"/>
          <w:szCs w:val="20"/>
        </w:rPr>
        <w:t>Szkoła Podstawowa Janowo: 6 nauczycieli/1 gr.</w:t>
      </w:r>
    </w:p>
    <w:p w:rsidR="00F05207" w:rsidRPr="006D4FF4" w:rsidRDefault="00F05207" w:rsidP="00722F4A">
      <w:pPr>
        <w:pStyle w:val="Akapitzlist"/>
        <w:numPr>
          <w:ilvl w:val="0"/>
          <w:numId w:val="35"/>
        </w:numPr>
        <w:jc w:val="both"/>
        <w:rPr>
          <w:sz w:val="20"/>
          <w:szCs w:val="20"/>
        </w:rPr>
      </w:pPr>
      <w:r w:rsidRPr="006D4FF4">
        <w:rPr>
          <w:sz w:val="20"/>
          <w:szCs w:val="20"/>
        </w:rPr>
        <w:t>Szkoła Podstawowa Korzeniewo: 7 nauczycieli/1gr.</w:t>
      </w:r>
    </w:p>
    <w:p w:rsidR="00F05207" w:rsidRPr="006D4FF4" w:rsidRDefault="00F05207" w:rsidP="00722F4A">
      <w:pPr>
        <w:pStyle w:val="Akapitzlist"/>
        <w:numPr>
          <w:ilvl w:val="0"/>
          <w:numId w:val="35"/>
        </w:numPr>
        <w:jc w:val="both"/>
        <w:rPr>
          <w:sz w:val="20"/>
          <w:szCs w:val="20"/>
        </w:rPr>
      </w:pPr>
      <w:r w:rsidRPr="006D4FF4">
        <w:rPr>
          <w:sz w:val="20"/>
          <w:szCs w:val="20"/>
        </w:rPr>
        <w:t>Szkoła Podstawowa Tychnowy: 15 nauczycieli/2gr.</w:t>
      </w:r>
    </w:p>
    <w:p w:rsidR="00F05207" w:rsidRPr="006D4FF4" w:rsidRDefault="00F05207" w:rsidP="00722F4A">
      <w:pPr>
        <w:pStyle w:val="Akapitzlist"/>
        <w:numPr>
          <w:ilvl w:val="0"/>
          <w:numId w:val="35"/>
        </w:numPr>
        <w:jc w:val="both"/>
        <w:rPr>
          <w:sz w:val="20"/>
          <w:szCs w:val="20"/>
        </w:rPr>
      </w:pPr>
      <w:r w:rsidRPr="006D4FF4">
        <w:rPr>
          <w:sz w:val="20"/>
          <w:szCs w:val="20"/>
        </w:rPr>
        <w:t>Szkoła Podstawowa Rakowiec: 7 nauczycieli/1 gr.</w:t>
      </w:r>
    </w:p>
    <w:p w:rsidR="004B0BE1" w:rsidRPr="006D4FF4" w:rsidRDefault="004B0BE1" w:rsidP="00722F4A">
      <w:pPr>
        <w:pStyle w:val="Akapitzlist"/>
        <w:numPr>
          <w:ilvl w:val="0"/>
          <w:numId w:val="50"/>
        </w:numPr>
        <w:jc w:val="both"/>
        <w:rPr>
          <w:sz w:val="20"/>
          <w:szCs w:val="20"/>
        </w:rPr>
      </w:pPr>
      <w:r w:rsidRPr="006D4FF4">
        <w:rPr>
          <w:sz w:val="20"/>
          <w:szCs w:val="20"/>
          <w:u w:val="single"/>
        </w:rPr>
        <w:lastRenderedPageBreak/>
        <w:t>Przeprowadzenie szkolenia:</w:t>
      </w:r>
      <w:r w:rsidR="008B4886" w:rsidRPr="006D4FF4">
        <w:rPr>
          <w:sz w:val="20"/>
          <w:szCs w:val="20"/>
          <w:u w:val="single"/>
        </w:rPr>
        <w:t xml:space="preserve"> Rozwój wśród uczniów umiejętności i postaw niezbędnych do funkcjonowania na rynku pracy</w:t>
      </w:r>
      <w:r w:rsidR="00F05207" w:rsidRPr="006D4FF4">
        <w:rPr>
          <w:sz w:val="20"/>
          <w:szCs w:val="20"/>
        </w:rPr>
        <w:t>, 18 nauczycieli/2 gr., Łącznie</w:t>
      </w:r>
      <w:r w:rsidR="008B4886" w:rsidRPr="006D4FF4">
        <w:rPr>
          <w:sz w:val="20"/>
          <w:szCs w:val="20"/>
        </w:rPr>
        <w:t xml:space="preserve"> 8h</w:t>
      </w:r>
      <w:r w:rsidR="008B4886" w:rsidRPr="006D4FF4">
        <w:rPr>
          <w:color w:val="FF0000"/>
          <w:sz w:val="20"/>
          <w:szCs w:val="20"/>
        </w:rPr>
        <w:t xml:space="preserve"> </w:t>
      </w:r>
    </w:p>
    <w:p w:rsidR="00F05207" w:rsidRPr="006D4FF4" w:rsidRDefault="00F05207" w:rsidP="00722F4A">
      <w:pPr>
        <w:pStyle w:val="Akapitzlist"/>
        <w:numPr>
          <w:ilvl w:val="0"/>
          <w:numId w:val="36"/>
        </w:numPr>
        <w:jc w:val="both"/>
        <w:rPr>
          <w:sz w:val="20"/>
          <w:szCs w:val="20"/>
        </w:rPr>
      </w:pPr>
      <w:r w:rsidRPr="006D4FF4">
        <w:rPr>
          <w:sz w:val="20"/>
          <w:szCs w:val="20"/>
        </w:rPr>
        <w:t>Szkoła Podstawowa Korzeniewo: 1 nauczyciel</w:t>
      </w:r>
    </w:p>
    <w:p w:rsidR="00F05207" w:rsidRPr="006D4FF4" w:rsidRDefault="00F05207" w:rsidP="00722F4A">
      <w:pPr>
        <w:pStyle w:val="Akapitzlist"/>
        <w:numPr>
          <w:ilvl w:val="0"/>
          <w:numId w:val="36"/>
        </w:numPr>
        <w:jc w:val="both"/>
        <w:rPr>
          <w:sz w:val="20"/>
          <w:szCs w:val="20"/>
        </w:rPr>
      </w:pPr>
      <w:r w:rsidRPr="006D4FF4">
        <w:rPr>
          <w:sz w:val="20"/>
          <w:szCs w:val="20"/>
        </w:rPr>
        <w:t>Szkoła Podstawowa Tychnowy: 15 nauczycieli/2 gr.</w:t>
      </w:r>
    </w:p>
    <w:p w:rsidR="00F05207" w:rsidRPr="006D4FF4" w:rsidRDefault="00F05207" w:rsidP="00722F4A">
      <w:pPr>
        <w:pStyle w:val="Akapitzlist"/>
        <w:numPr>
          <w:ilvl w:val="0"/>
          <w:numId w:val="36"/>
        </w:numPr>
        <w:jc w:val="both"/>
        <w:rPr>
          <w:sz w:val="20"/>
          <w:szCs w:val="20"/>
        </w:rPr>
      </w:pPr>
      <w:r w:rsidRPr="006D4FF4">
        <w:rPr>
          <w:sz w:val="20"/>
          <w:szCs w:val="20"/>
        </w:rPr>
        <w:t xml:space="preserve">Gimnazjum </w:t>
      </w:r>
      <w:proofErr w:type="spellStart"/>
      <w:r w:rsidRPr="006D4FF4">
        <w:rPr>
          <w:sz w:val="20"/>
          <w:szCs w:val="20"/>
        </w:rPr>
        <w:t>Licze</w:t>
      </w:r>
      <w:proofErr w:type="spellEnd"/>
      <w:r w:rsidRPr="006D4FF4">
        <w:rPr>
          <w:sz w:val="20"/>
          <w:szCs w:val="20"/>
        </w:rPr>
        <w:t>: 1 nauczyciel</w:t>
      </w:r>
    </w:p>
    <w:p w:rsidR="00F05207" w:rsidRPr="006D4FF4" w:rsidRDefault="00F05207" w:rsidP="00722F4A">
      <w:pPr>
        <w:pStyle w:val="Akapitzlist"/>
        <w:numPr>
          <w:ilvl w:val="0"/>
          <w:numId w:val="36"/>
        </w:numPr>
        <w:jc w:val="both"/>
        <w:rPr>
          <w:sz w:val="20"/>
          <w:szCs w:val="20"/>
        </w:rPr>
      </w:pPr>
      <w:r w:rsidRPr="006D4FF4">
        <w:rPr>
          <w:sz w:val="20"/>
          <w:szCs w:val="20"/>
        </w:rPr>
        <w:t>Gimnazjum Nowy Dwór: 1 nauczyciel</w:t>
      </w:r>
    </w:p>
    <w:p w:rsidR="008B4886" w:rsidRPr="006D4FF4" w:rsidRDefault="008B4886" w:rsidP="00722F4A">
      <w:pPr>
        <w:pStyle w:val="Akapitzlist"/>
        <w:numPr>
          <w:ilvl w:val="0"/>
          <w:numId w:val="50"/>
        </w:numPr>
        <w:jc w:val="both"/>
        <w:rPr>
          <w:sz w:val="20"/>
          <w:szCs w:val="20"/>
        </w:rPr>
      </w:pPr>
      <w:r w:rsidRPr="006D4FF4">
        <w:rPr>
          <w:sz w:val="20"/>
          <w:szCs w:val="20"/>
          <w:u w:val="single"/>
        </w:rPr>
        <w:t>Przeprowadzenie szkolenia: Wykorzystanie metod eksperymentu w edukacji</w:t>
      </w:r>
      <w:r w:rsidR="00F05207" w:rsidRPr="006D4FF4">
        <w:rPr>
          <w:sz w:val="20"/>
          <w:szCs w:val="20"/>
        </w:rPr>
        <w:t>, 8 nauczycieli/2gr., Łącznie</w:t>
      </w:r>
      <w:r w:rsidRPr="006D4FF4">
        <w:rPr>
          <w:sz w:val="20"/>
          <w:szCs w:val="20"/>
        </w:rPr>
        <w:t xml:space="preserve"> 8h</w:t>
      </w:r>
    </w:p>
    <w:p w:rsidR="00F05207" w:rsidRPr="006D4FF4" w:rsidRDefault="00F05207" w:rsidP="00722F4A">
      <w:pPr>
        <w:pStyle w:val="Akapitzlist"/>
        <w:numPr>
          <w:ilvl w:val="0"/>
          <w:numId w:val="37"/>
        </w:numPr>
        <w:rPr>
          <w:sz w:val="20"/>
          <w:szCs w:val="20"/>
        </w:rPr>
      </w:pPr>
      <w:r w:rsidRPr="006D4FF4">
        <w:rPr>
          <w:sz w:val="20"/>
          <w:szCs w:val="20"/>
        </w:rPr>
        <w:t>Szkoła Podstawowa Korzeniewo: 1 nauczyciel</w:t>
      </w:r>
    </w:p>
    <w:p w:rsidR="00F05207" w:rsidRPr="006D4FF4" w:rsidRDefault="00F05207" w:rsidP="00722F4A">
      <w:pPr>
        <w:pStyle w:val="Akapitzlist"/>
        <w:numPr>
          <w:ilvl w:val="0"/>
          <w:numId w:val="37"/>
        </w:numPr>
        <w:rPr>
          <w:sz w:val="20"/>
          <w:szCs w:val="20"/>
        </w:rPr>
      </w:pPr>
      <w:r w:rsidRPr="006D4FF4">
        <w:rPr>
          <w:sz w:val="20"/>
          <w:szCs w:val="20"/>
        </w:rPr>
        <w:t>Szkoła Podstawowa Tychnowy: 3 nauczycieli/ 2 gr.</w:t>
      </w:r>
    </w:p>
    <w:p w:rsidR="00F05207" w:rsidRPr="006D4FF4" w:rsidRDefault="00F05207" w:rsidP="00722F4A">
      <w:pPr>
        <w:pStyle w:val="Akapitzlist"/>
        <w:numPr>
          <w:ilvl w:val="0"/>
          <w:numId w:val="37"/>
        </w:numPr>
        <w:rPr>
          <w:sz w:val="20"/>
          <w:szCs w:val="20"/>
        </w:rPr>
      </w:pPr>
      <w:r w:rsidRPr="006D4FF4">
        <w:rPr>
          <w:sz w:val="20"/>
          <w:szCs w:val="20"/>
        </w:rPr>
        <w:t xml:space="preserve">Gimnazjum </w:t>
      </w:r>
      <w:proofErr w:type="spellStart"/>
      <w:r w:rsidRPr="006D4FF4">
        <w:rPr>
          <w:sz w:val="20"/>
          <w:szCs w:val="20"/>
        </w:rPr>
        <w:t>Licze</w:t>
      </w:r>
      <w:proofErr w:type="spellEnd"/>
      <w:r w:rsidRPr="006D4FF4">
        <w:rPr>
          <w:sz w:val="20"/>
          <w:szCs w:val="20"/>
        </w:rPr>
        <w:t>: 3 nauczycieli</w:t>
      </w:r>
    </w:p>
    <w:p w:rsidR="00F05207" w:rsidRPr="006D4FF4" w:rsidRDefault="00F05207" w:rsidP="00722F4A">
      <w:pPr>
        <w:pStyle w:val="Akapitzlist"/>
        <w:numPr>
          <w:ilvl w:val="0"/>
          <w:numId w:val="37"/>
        </w:numPr>
        <w:rPr>
          <w:sz w:val="20"/>
          <w:szCs w:val="20"/>
        </w:rPr>
      </w:pPr>
      <w:r w:rsidRPr="006D4FF4">
        <w:rPr>
          <w:sz w:val="20"/>
          <w:szCs w:val="20"/>
        </w:rPr>
        <w:t>Gimnazjum Nowy Dwór: 1 nauczyciel</w:t>
      </w:r>
    </w:p>
    <w:p w:rsidR="008B4886" w:rsidRPr="006D4FF4" w:rsidRDefault="008B4886" w:rsidP="00722F4A">
      <w:pPr>
        <w:pStyle w:val="Akapitzlist"/>
        <w:numPr>
          <w:ilvl w:val="0"/>
          <w:numId w:val="50"/>
        </w:numPr>
        <w:jc w:val="both"/>
        <w:rPr>
          <w:sz w:val="20"/>
          <w:szCs w:val="20"/>
        </w:rPr>
      </w:pPr>
      <w:r w:rsidRPr="006D4FF4">
        <w:rPr>
          <w:sz w:val="20"/>
          <w:szCs w:val="20"/>
          <w:u w:val="single"/>
        </w:rPr>
        <w:t>Przeprowadzenie szkolenia: Przygotowanie do prowadzenia procesu indywidualizacji pracy z</w:t>
      </w:r>
      <w:r w:rsidR="006A433B" w:rsidRPr="006D4FF4">
        <w:rPr>
          <w:sz w:val="20"/>
          <w:szCs w:val="20"/>
          <w:u w:val="single"/>
        </w:rPr>
        <w:t> </w:t>
      </w:r>
      <w:r w:rsidRPr="006D4FF4">
        <w:rPr>
          <w:sz w:val="20"/>
          <w:szCs w:val="20"/>
          <w:u w:val="single"/>
        </w:rPr>
        <w:t>uczniami ze specjalnymi potrzebami edukacyjnymi</w:t>
      </w:r>
      <w:r w:rsidR="00F05207" w:rsidRPr="006D4FF4">
        <w:rPr>
          <w:sz w:val="20"/>
          <w:szCs w:val="20"/>
        </w:rPr>
        <w:t>, 23 nauczycieli/3 gr.</w:t>
      </w:r>
      <w:r w:rsidRPr="006D4FF4">
        <w:rPr>
          <w:sz w:val="20"/>
          <w:szCs w:val="20"/>
        </w:rPr>
        <w:t xml:space="preserve"> </w:t>
      </w:r>
      <w:r w:rsidR="00F05207" w:rsidRPr="006D4FF4">
        <w:rPr>
          <w:sz w:val="20"/>
          <w:szCs w:val="20"/>
        </w:rPr>
        <w:t xml:space="preserve">Łącznie </w:t>
      </w:r>
      <w:r w:rsidR="008F709E" w:rsidRPr="006D4FF4">
        <w:rPr>
          <w:sz w:val="20"/>
          <w:szCs w:val="20"/>
        </w:rPr>
        <w:t xml:space="preserve">18 h. </w:t>
      </w:r>
    </w:p>
    <w:p w:rsidR="00F05207" w:rsidRPr="006D4FF4" w:rsidRDefault="00F05207" w:rsidP="00722F4A">
      <w:pPr>
        <w:pStyle w:val="Akapitzlist"/>
        <w:numPr>
          <w:ilvl w:val="0"/>
          <w:numId w:val="38"/>
        </w:numPr>
        <w:rPr>
          <w:sz w:val="20"/>
          <w:szCs w:val="20"/>
        </w:rPr>
      </w:pPr>
      <w:r w:rsidRPr="006D4FF4">
        <w:rPr>
          <w:sz w:val="20"/>
          <w:szCs w:val="20"/>
        </w:rPr>
        <w:t>Szkoła Podstawowa Korzeniewo: 1 nauczyciel</w:t>
      </w:r>
    </w:p>
    <w:p w:rsidR="00F05207" w:rsidRPr="006D4FF4" w:rsidRDefault="00F05207" w:rsidP="00722F4A">
      <w:pPr>
        <w:pStyle w:val="Akapitzlist"/>
        <w:numPr>
          <w:ilvl w:val="0"/>
          <w:numId w:val="38"/>
        </w:numPr>
        <w:jc w:val="both"/>
        <w:rPr>
          <w:sz w:val="20"/>
          <w:szCs w:val="20"/>
        </w:rPr>
      </w:pPr>
      <w:r w:rsidRPr="006D4FF4">
        <w:rPr>
          <w:sz w:val="20"/>
          <w:szCs w:val="20"/>
        </w:rPr>
        <w:t>Szkoła Podstawowa Tychnowy: 15 nauczycieli/2 gr.</w:t>
      </w:r>
    </w:p>
    <w:p w:rsidR="00F05207" w:rsidRPr="006D4FF4" w:rsidRDefault="00F05207" w:rsidP="00722F4A">
      <w:pPr>
        <w:pStyle w:val="Akapitzlist"/>
        <w:numPr>
          <w:ilvl w:val="0"/>
          <w:numId w:val="38"/>
        </w:numPr>
        <w:rPr>
          <w:sz w:val="20"/>
          <w:szCs w:val="20"/>
        </w:rPr>
      </w:pPr>
      <w:r w:rsidRPr="006D4FF4">
        <w:rPr>
          <w:sz w:val="20"/>
          <w:szCs w:val="20"/>
        </w:rPr>
        <w:t xml:space="preserve">Gimnazjum </w:t>
      </w:r>
      <w:proofErr w:type="spellStart"/>
      <w:r w:rsidRPr="006D4FF4">
        <w:rPr>
          <w:sz w:val="20"/>
          <w:szCs w:val="20"/>
        </w:rPr>
        <w:t>Licze</w:t>
      </w:r>
      <w:proofErr w:type="spellEnd"/>
      <w:r w:rsidRPr="006D4FF4">
        <w:rPr>
          <w:sz w:val="20"/>
          <w:szCs w:val="20"/>
        </w:rPr>
        <w:t>: 1 nauczyciel</w:t>
      </w:r>
    </w:p>
    <w:p w:rsidR="00F05207" w:rsidRPr="006D4FF4" w:rsidRDefault="00F05207" w:rsidP="00722F4A">
      <w:pPr>
        <w:pStyle w:val="Akapitzlist"/>
        <w:numPr>
          <w:ilvl w:val="0"/>
          <w:numId w:val="38"/>
        </w:numPr>
        <w:rPr>
          <w:sz w:val="20"/>
          <w:szCs w:val="20"/>
        </w:rPr>
      </w:pPr>
      <w:r w:rsidRPr="006D4FF4">
        <w:rPr>
          <w:sz w:val="20"/>
          <w:szCs w:val="20"/>
        </w:rPr>
        <w:t>Gimnazjum Nowy Dwór: 1 nauczyciel</w:t>
      </w:r>
    </w:p>
    <w:p w:rsidR="00093130" w:rsidRPr="001F5D40" w:rsidRDefault="00093130" w:rsidP="00093130">
      <w:pPr>
        <w:spacing w:after="0" w:line="240" w:lineRule="auto"/>
        <w:rPr>
          <w:sz w:val="20"/>
          <w:szCs w:val="20"/>
        </w:rPr>
      </w:pPr>
    </w:p>
    <w:p w:rsidR="00104E17" w:rsidRPr="00E30F6E" w:rsidRDefault="00104E17" w:rsidP="00722F4A">
      <w:pPr>
        <w:pStyle w:val="Akapitzlist"/>
        <w:numPr>
          <w:ilvl w:val="2"/>
          <w:numId w:val="49"/>
        </w:numPr>
        <w:rPr>
          <w:b/>
          <w:sz w:val="20"/>
          <w:szCs w:val="20"/>
        </w:rPr>
      </w:pPr>
      <w:r w:rsidRPr="00E30F6E">
        <w:rPr>
          <w:b/>
          <w:sz w:val="20"/>
          <w:szCs w:val="20"/>
        </w:rPr>
        <w:t>Przeprowadzenie zajęć rozwijających dla uczniów, zakończonych egzaminem zewnętrznym</w:t>
      </w:r>
    </w:p>
    <w:p w:rsidR="00104E17" w:rsidRDefault="00104E17" w:rsidP="00104E17">
      <w:pPr>
        <w:pStyle w:val="Akapitzlist"/>
        <w:ind w:left="1080"/>
        <w:rPr>
          <w:sz w:val="20"/>
          <w:szCs w:val="20"/>
        </w:rPr>
      </w:pPr>
    </w:p>
    <w:p w:rsidR="008B4886" w:rsidRPr="002B2068" w:rsidRDefault="00104E17" w:rsidP="00722F4A">
      <w:pPr>
        <w:pStyle w:val="Akapitzlist"/>
        <w:numPr>
          <w:ilvl w:val="0"/>
          <w:numId w:val="51"/>
        </w:numPr>
        <w:jc w:val="both"/>
        <w:rPr>
          <w:sz w:val="20"/>
          <w:szCs w:val="20"/>
        </w:rPr>
      </w:pPr>
      <w:r>
        <w:rPr>
          <w:sz w:val="20"/>
          <w:szCs w:val="20"/>
        </w:rPr>
        <w:t xml:space="preserve"> </w:t>
      </w:r>
      <w:r w:rsidR="008B4886" w:rsidRPr="002B2068">
        <w:rPr>
          <w:sz w:val="20"/>
          <w:szCs w:val="20"/>
        </w:rPr>
        <w:t>Przeprowadzenie zajęć rozwijających z j. angielskiego</w:t>
      </w:r>
      <w:r w:rsidR="00BF5F4E" w:rsidRPr="002B2068">
        <w:rPr>
          <w:sz w:val="20"/>
          <w:szCs w:val="20"/>
        </w:rPr>
        <w:t>,</w:t>
      </w:r>
      <w:r w:rsidR="00822595" w:rsidRPr="002B2068">
        <w:rPr>
          <w:sz w:val="20"/>
          <w:szCs w:val="20"/>
        </w:rPr>
        <w:t xml:space="preserve"> dedykowanych</w:t>
      </w:r>
      <w:r w:rsidR="00BF5F4E" w:rsidRPr="002B2068">
        <w:rPr>
          <w:sz w:val="20"/>
          <w:szCs w:val="20"/>
        </w:rPr>
        <w:t xml:space="preserve"> uczniom osiągającym wysokie wyniki w nauce</w:t>
      </w:r>
      <w:r w:rsidR="00F667AD" w:rsidRPr="002B2068">
        <w:rPr>
          <w:sz w:val="20"/>
          <w:szCs w:val="20"/>
        </w:rPr>
        <w:t>. Pierwszy rok realizacji projektu: 8 gr.,120h/rok/grupę, 7</w:t>
      </w:r>
      <w:r w:rsidR="00DB0641" w:rsidRPr="002B2068">
        <w:rPr>
          <w:sz w:val="20"/>
          <w:szCs w:val="20"/>
        </w:rPr>
        <w:t xml:space="preserve">2 uczniów, </w:t>
      </w:r>
      <w:r w:rsidR="009D4770" w:rsidRPr="002B2068">
        <w:rPr>
          <w:sz w:val="20"/>
          <w:szCs w:val="20"/>
        </w:rPr>
        <w:t xml:space="preserve"> 4h/tydzień, </w:t>
      </w:r>
      <w:r w:rsidR="00DB0641" w:rsidRPr="002B2068">
        <w:rPr>
          <w:sz w:val="20"/>
          <w:szCs w:val="20"/>
        </w:rPr>
        <w:t>960h.</w:t>
      </w:r>
      <w:r w:rsidR="00F667AD" w:rsidRPr="002B2068">
        <w:rPr>
          <w:sz w:val="20"/>
          <w:szCs w:val="20"/>
        </w:rPr>
        <w:t xml:space="preserve"> </w:t>
      </w:r>
      <w:r w:rsidR="00DB0641" w:rsidRPr="002B2068">
        <w:rPr>
          <w:sz w:val="20"/>
          <w:szCs w:val="20"/>
        </w:rPr>
        <w:t>Drugi rok: 7 gr.,120</w:t>
      </w:r>
      <w:r w:rsidR="00F667AD" w:rsidRPr="002B2068">
        <w:rPr>
          <w:sz w:val="20"/>
          <w:szCs w:val="20"/>
        </w:rPr>
        <w:t xml:space="preserve">h/rok/grupę, </w:t>
      </w:r>
      <w:r w:rsidR="00DB0641" w:rsidRPr="002B2068">
        <w:rPr>
          <w:sz w:val="20"/>
          <w:szCs w:val="20"/>
        </w:rPr>
        <w:t xml:space="preserve">62 uczniów, </w:t>
      </w:r>
      <w:r w:rsidR="009D4770" w:rsidRPr="002B2068">
        <w:rPr>
          <w:sz w:val="20"/>
          <w:szCs w:val="20"/>
        </w:rPr>
        <w:t xml:space="preserve">4h/tydzień, </w:t>
      </w:r>
      <w:r w:rsidR="00DB0641" w:rsidRPr="002B2068">
        <w:rPr>
          <w:sz w:val="20"/>
          <w:szCs w:val="20"/>
        </w:rPr>
        <w:t xml:space="preserve">840h. </w:t>
      </w:r>
      <w:r w:rsidR="00F667AD" w:rsidRPr="002B2068">
        <w:rPr>
          <w:sz w:val="20"/>
          <w:szCs w:val="20"/>
        </w:rPr>
        <w:t xml:space="preserve">Łącznie </w:t>
      </w:r>
      <w:r w:rsidR="006E4151" w:rsidRPr="002B2068">
        <w:rPr>
          <w:sz w:val="20"/>
          <w:szCs w:val="20"/>
        </w:rPr>
        <w:t>- 1800h</w:t>
      </w:r>
      <w:r w:rsidR="008F709E" w:rsidRPr="002B2068">
        <w:rPr>
          <w:sz w:val="20"/>
          <w:szCs w:val="20"/>
        </w:rPr>
        <w:t>.</w:t>
      </w:r>
      <w:r w:rsidR="002263E2" w:rsidRPr="002B2068">
        <w:rPr>
          <w:sz w:val="20"/>
          <w:szCs w:val="20"/>
        </w:rPr>
        <w:t xml:space="preserve"> </w:t>
      </w:r>
    </w:p>
    <w:p w:rsidR="00BF5F4E" w:rsidRPr="006D4FF4" w:rsidRDefault="00BF5F4E" w:rsidP="00722F4A">
      <w:pPr>
        <w:pStyle w:val="Akapitzlist"/>
        <w:numPr>
          <w:ilvl w:val="0"/>
          <w:numId w:val="40"/>
        </w:numPr>
        <w:ind w:left="1560"/>
        <w:rPr>
          <w:sz w:val="20"/>
          <w:szCs w:val="20"/>
        </w:rPr>
      </w:pPr>
      <w:r w:rsidRPr="006D4FF4">
        <w:rPr>
          <w:sz w:val="20"/>
          <w:szCs w:val="20"/>
        </w:rPr>
        <w:t xml:space="preserve">Pierwszy rok </w:t>
      </w:r>
      <w:r w:rsidR="00F667AD" w:rsidRPr="006D4FF4">
        <w:rPr>
          <w:sz w:val="20"/>
          <w:szCs w:val="20"/>
        </w:rPr>
        <w:t xml:space="preserve">realizacji </w:t>
      </w:r>
      <w:r w:rsidRPr="006D4FF4">
        <w:rPr>
          <w:sz w:val="20"/>
          <w:szCs w:val="20"/>
        </w:rPr>
        <w:t>projektu:</w:t>
      </w:r>
    </w:p>
    <w:p w:rsidR="00BF5F4E" w:rsidRPr="006D4FF4" w:rsidRDefault="00BF5F4E" w:rsidP="00722F4A">
      <w:pPr>
        <w:pStyle w:val="Akapitzlist"/>
        <w:numPr>
          <w:ilvl w:val="0"/>
          <w:numId w:val="39"/>
        </w:numPr>
        <w:ind w:left="1560" w:firstLine="54"/>
        <w:rPr>
          <w:sz w:val="20"/>
          <w:szCs w:val="20"/>
        </w:rPr>
      </w:pPr>
      <w:r w:rsidRPr="006D4FF4">
        <w:rPr>
          <w:sz w:val="20"/>
          <w:szCs w:val="20"/>
        </w:rPr>
        <w:t>Szkoła Podstawowa Korzeniewo</w:t>
      </w:r>
      <w:r w:rsidR="00C86E4A" w:rsidRPr="006D4FF4">
        <w:rPr>
          <w:sz w:val="20"/>
          <w:szCs w:val="20"/>
        </w:rPr>
        <w:t>: 10 ucz./1 gr.</w:t>
      </w:r>
    </w:p>
    <w:p w:rsidR="00C86E4A" w:rsidRPr="006D4FF4" w:rsidRDefault="00F667AD" w:rsidP="00722F4A">
      <w:pPr>
        <w:pStyle w:val="Akapitzlist"/>
        <w:numPr>
          <w:ilvl w:val="0"/>
          <w:numId w:val="39"/>
        </w:numPr>
        <w:ind w:left="1560" w:firstLine="54"/>
        <w:rPr>
          <w:sz w:val="20"/>
          <w:szCs w:val="20"/>
        </w:rPr>
      </w:pPr>
      <w:r w:rsidRPr="006D4FF4">
        <w:rPr>
          <w:sz w:val="20"/>
          <w:szCs w:val="20"/>
        </w:rPr>
        <w:t>Szkoła Podstawowa Tychnowy: 10 ucz./1 gr.</w:t>
      </w:r>
    </w:p>
    <w:p w:rsidR="00F667AD" w:rsidRPr="006D4FF4" w:rsidRDefault="00F667AD" w:rsidP="00722F4A">
      <w:pPr>
        <w:pStyle w:val="Akapitzlist"/>
        <w:numPr>
          <w:ilvl w:val="0"/>
          <w:numId w:val="39"/>
        </w:numPr>
        <w:ind w:left="1560" w:firstLine="54"/>
        <w:rPr>
          <w:sz w:val="20"/>
          <w:szCs w:val="20"/>
        </w:rPr>
      </w:pPr>
      <w:r w:rsidRPr="006D4FF4">
        <w:rPr>
          <w:sz w:val="20"/>
          <w:szCs w:val="20"/>
        </w:rPr>
        <w:t>Szkoła Podstawowa Rakowiec: 40 ucz./4 gr.</w:t>
      </w:r>
    </w:p>
    <w:p w:rsidR="00F667AD" w:rsidRPr="006D4FF4" w:rsidRDefault="00F667AD" w:rsidP="00722F4A">
      <w:pPr>
        <w:pStyle w:val="Akapitzlist"/>
        <w:numPr>
          <w:ilvl w:val="0"/>
          <w:numId w:val="39"/>
        </w:numPr>
        <w:ind w:left="1560" w:firstLine="54"/>
        <w:rPr>
          <w:sz w:val="20"/>
          <w:szCs w:val="20"/>
        </w:rPr>
      </w:pPr>
      <w:r w:rsidRPr="006D4FF4">
        <w:rPr>
          <w:sz w:val="20"/>
          <w:szCs w:val="20"/>
        </w:rPr>
        <w:t>Gimnazjum Nowy Dwór: 12 ucz./2 gr.</w:t>
      </w:r>
    </w:p>
    <w:p w:rsidR="00F667AD" w:rsidRPr="006D4FF4" w:rsidRDefault="00F667AD" w:rsidP="00722F4A">
      <w:pPr>
        <w:pStyle w:val="Akapitzlist"/>
        <w:numPr>
          <w:ilvl w:val="0"/>
          <w:numId w:val="40"/>
        </w:numPr>
        <w:ind w:left="1560"/>
        <w:rPr>
          <w:sz w:val="20"/>
          <w:szCs w:val="20"/>
        </w:rPr>
      </w:pPr>
      <w:r w:rsidRPr="006D4FF4">
        <w:rPr>
          <w:sz w:val="20"/>
          <w:szCs w:val="20"/>
        </w:rPr>
        <w:t>Drugi rok realizacji projektu:</w:t>
      </w:r>
    </w:p>
    <w:p w:rsidR="00DB0641" w:rsidRPr="006D4FF4" w:rsidRDefault="00DB0641" w:rsidP="00722F4A">
      <w:pPr>
        <w:pStyle w:val="Akapitzlist"/>
        <w:numPr>
          <w:ilvl w:val="0"/>
          <w:numId w:val="41"/>
        </w:numPr>
        <w:ind w:left="1985"/>
        <w:rPr>
          <w:sz w:val="20"/>
          <w:szCs w:val="20"/>
        </w:rPr>
      </w:pPr>
      <w:r w:rsidRPr="006D4FF4">
        <w:rPr>
          <w:sz w:val="20"/>
          <w:szCs w:val="20"/>
        </w:rPr>
        <w:t>Szkoła Podstawowa Korzeniewo: 10 ucz./1 gr.</w:t>
      </w:r>
    </w:p>
    <w:p w:rsidR="00DB0641" w:rsidRPr="006D4FF4" w:rsidRDefault="00DB0641" w:rsidP="00722F4A">
      <w:pPr>
        <w:pStyle w:val="Akapitzlist"/>
        <w:numPr>
          <w:ilvl w:val="0"/>
          <w:numId w:val="41"/>
        </w:numPr>
        <w:ind w:left="1985"/>
        <w:rPr>
          <w:sz w:val="20"/>
          <w:szCs w:val="20"/>
        </w:rPr>
      </w:pPr>
      <w:r w:rsidRPr="006D4FF4">
        <w:rPr>
          <w:sz w:val="20"/>
          <w:szCs w:val="20"/>
        </w:rPr>
        <w:t>Szkoła Podstawowa Rakowiec: 40 ucz./4 gr.</w:t>
      </w:r>
    </w:p>
    <w:p w:rsidR="00DB0641" w:rsidRPr="006D4FF4" w:rsidRDefault="00DB0641" w:rsidP="00722F4A">
      <w:pPr>
        <w:pStyle w:val="Akapitzlist"/>
        <w:numPr>
          <w:ilvl w:val="0"/>
          <w:numId w:val="41"/>
        </w:numPr>
        <w:ind w:left="1985"/>
        <w:rPr>
          <w:sz w:val="20"/>
          <w:szCs w:val="20"/>
        </w:rPr>
      </w:pPr>
      <w:r w:rsidRPr="006D4FF4">
        <w:rPr>
          <w:sz w:val="20"/>
          <w:szCs w:val="20"/>
        </w:rPr>
        <w:t>Gimnazjum Nowy Dwór: 12 ucz/2 gr.</w:t>
      </w:r>
    </w:p>
    <w:p w:rsidR="00F667AD" w:rsidRPr="00BF5F4E" w:rsidRDefault="00F667AD" w:rsidP="00F667AD">
      <w:pPr>
        <w:pStyle w:val="Akapitzlist"/>
      </w:pPr>
    </w:p>
    <w:p w:rsidR="00104E17" w:rsidRDefault="008B36F3" w:rsidP="00722F4A">
      <w:pPr>
        <w:pStyle w:val="Akapitzlist"/>
        <w:numPr>
          <w:ilvl w:val="0"/>
          <w:numId w:val="51"/>
        </w:numPr>
        <w:jc w:val="both"/>
        <w:rPr>
          <w:sz w:val="20"/>
          <w:szCs w:val="20"/>
        </w:rPr>
      </w:pPr>
      <w:r w:rsidRPr="006D4FF4">
        <w:rPr>
          <w:sz w:val="20"/>
          <w:szCs w:val="20"/>
        </w:rPr>
        <w:t xml:space="preserve">Przeprowadzenie egzaminu zewnętrznego </w:t>
      </w:r>
      <w:r w:rsidR="00AB49E3" w:rsidRPr="006D4FF4">
        <w:rPr>
          <w:sz w:val="20"/>
          <w:szCs w:val="20"/>
        </w:rPr>
        <w:t xml:space="preserve">dla uczestników zajęć </w:t>
      </w:r>
      <w:r w:rsidR="006A433B" w:rsidRPr="006D4FF4">
        <w:rPr>
          <w:sz w:val="20"/>
          <w:szCs w:val="20"/>
        </w:rPr>
        <w:t xml:space="preserve"> rozwijających </w:t>
      </w:r>
      <w:r w:rsidRPr="006D4FF4">
        <w:rPr>
          <w:sz w:val="20"/>
          <w:szCs w:val="20"/>
        </w:rPr>
        <w:t>z</w:t>
      </w:r>
      <w:r w:rsidR="006A433B" w:rsidRPr="006D4FF4">
        <w:rPr>
          <w:sz w:val="20"/>
          <w:szCs w:val="20"/>
        </w:rPr>
        <w:t> </w:t>
      </w:r>
      <w:r w:rsidRPr="006D4FF4">
        <w:rPr>
          <w:sz w:val="20"/>
          <w:szCs w:val="20"/>
        </w:rPr>
        <w:t>j.</w:t>
      </w:r>
      <w:r w:rsidR="006A433B" w:rsidRPr="006D4FF4">
        <w:rPr>
          <w:sz w:val="20"/>
          <w:szCs w:val="20"/>
        </w:rPr>
        <w:t> </w:t>
      </w:r>
      <w:r w:rsidRPr="006D4FF4">
        <w:rPr>
          <w:sz w:val="20"/>
          <w:szCs w:val="20"/>
        </w:rPr>
        <w:t>angielskiego, zgodnego z ESOKJ oraz wydanie certyfikatów</w:t>
      </w:r>
      <w:r w:rsidR="008F709E" w:rsidRPr="006D4FF4">
        <w:rPr>
          <w:sz w:val="20"/>
          <w:szCs w:val="20"/>
        </w:rPr>
        <w:t>-  134 os.</w:t>
      </w:r>
    </w:p>
    <w:p w:rsidR="00104E17" w:rsidRDefault="00104E17" w:rsidP="00104E17">
      <w:pPr>
        <w:pStyle w:val="Akapitzlist"/>
        <w:ind w:left="1440"/>
        <w:jc w:val="both"/>
        <w:rPr>
          <w:sz w:val="20"/>
          <w:szCs w:val="20"/>
        </w:rPr>
      </w:pPr>
    </w:p>
    <w:p w:rsidR="008B36F3" w:rsidRPr="00104E17" w:rsidRDefault="006A433B" w:rsidP="00722F4A">
      <w:pPr>
        <w:pStyle w:val="Akapitzlist"/>
        <w:numPr>
          <w:ilvl w:val="0"/>
          <w:numId w:val="51"/>
        </w:numPr>
        <w:jc w:val="both"/>
        <w:rPr>
          <w:sz w:val="20"/>
          <w:szCs w:val="20"/>
        </w:rPr>
      </w:pPr>
      <w:r w:rsidRPr="00104E17">
        <w:rPr>
          <w:sz w:val="20"/>
          <w:szCs w:val="20"/>
        </w:rPr>
        <w:t>Przeprowadzenie zajęć rozwijających z j. niemieckiego</w:t>
      </w:r>
      <w:r w:rsidR="00684380" w:rsidRPr="00104E17">
        <w:rPr>
          <w:sz w:val="20"/>
          <w:szCs w:val="20"/>
        </w:rPr>
        <w:t xml:space="preserve">, </w:t>
      </w:r>
      <w:r w:rsidR="009D4770" w:rsidRPr="00104E17">
        <w:rPr>
          <w:sz w:val="20"/>
          <w:szCs w:val="20"/>
        </w:rPr>
        <w:t>2 </w:t>
      </w:r>
      <w:r w:rsidR="00DB0641" w:rsidRPr="00104E17">
        <w:rPr>
          <w:sz w:val="20"/>
          <w:szCs w:val="20"/>
        </w:rPr>
        <w:t>gr</w:t>
      </w:r>
      <w:r w:rsidR="00684380" w:rsidRPr="00104E17">
        <w:rPr>
          <w:sz w:val="20"/>
          <w:szCs w:val="20"/>
        </w:rPr>
        <w:t>/rok</w:t>
      </w:r>
      <w:r w:rsidR="00DB0641" w:rsidRPr="00104E17">
        <w:rPr>
          <w:sz w:val="20"/>
          <w:szCs w:val="20"/>
        </w:rPr>
        <w:t>,</w:t>
      </w:r>
      <w:r w:rsidR="00684380" w:rsidRPr="00104E17">
        <w:rPr>
          <w:sz w:val="20"/>
          <w:szCs w:val="20"/>
        </w:rPr>
        <w:t xml:space="preserve"> 120h/rok/grupę, </w:t>
      </w:r>
      <w:r w:rsidR="009D4770" w:rsidRPr="00104E17">
        <w:rPr>
          <w:sz w:val="20"/>
          <w:szCs w:val="20"/>
        </w:rPr>
        <w:t>13</w:t>
      </w:r>
      <w:r w:rsidR="00684380" w:rsidRPr="00104E17">
        <w:rPr>
          <w:sz w:val="20"/>
          <w:szCs w:val="20"/>
        </w:rPr>
        <w:t> </w:t>
      </w:r>
      <w:r w:rsidR="00DB0641" w:rsidRPr="00104E17">
        <w:rPr>
          <w:sz w:val="20"/>
          <w:szCs w:val="20"/>
        </w:rPr>
        <w:t>uczniów</w:t>
      </w:r>
      <w:r w:rsidR="00684380" w:rsidRPr="00104E17">
        <w:rPr>
          <w:sz w:val="20"/>
          <w:szCs w:val="20"/>
        </w:rPr>
        <w:t>/rok</w:t>
      </w:r>
      <w:r w:rsidR="00DB0641" w:rsidRPr="00104E17">
        <w:rPr>
          <w:sz w:val="20"/>
          <w:szCs w:val="20"/>
        </w:rPr>
        <w:t xml:space="preserve">, </w:t>
      </w:r>
      <w:r w:rsidR="009D4770" w:rsidRPr="00104E17">
        <w:rPr>
          <w:sz w:val="20"/>
          <w:szCs w:val="20"/>
        </w:rPr>
        <w:t>4h/tydzień</w:t>
      </w:r>
      <w:r w:rsidR="00DB0641" w:rsidRPr="00104E17">
        <w:rPr>
          <w:sz w:val="20"/>
          <w:szCs w:val="20"/>
        </w:rPr>
        <w:t xml:space="preserve">. </w:t>
      </w:r>
      <w:r w:rsidR="009D4770" w:rsidRPr="00104E17">
        <w:rPr>
          <w:sz w:val="20"/>
          <w:szCs w:val="20"/>
        </w:rPr>
        <w:t>Łącznie</w:t>
      </w:r>
      <w:r w:rsidRPr="00104E17">
        <w:rPr>
          <w:sz w:val="20"/>
          <w:szCs w:val="20"/>
        </w:rPr>
        <w:t>- 480h</w:t>
      </w:r>
    </w:p>
    <w:p w:rsidR="009D4770" w:rsidRDefault="009D4770" w:rsidP="00722F4A">
      <w:pPr>
        <w:pStyle w:val="Akapitzlist"/>
        <w:numPr>
          <w:ilvl w:val="0"/>
          <w:numId w:val="42"/>
        </w:numPr>
        <w:ind w:left="1985"/>
        <w:rPr>
          <w:sz w:val="20"/>
          <w:szCs w:val="20"/>
        </w:rPr>
      </w:pPr>
      <w:r w:rsidRPr="006D4FF4">
        <w:rPr>
          <w:sz w:val="20"/>
          <w:szCs w:val="20"/>
        </w:rPr>
        <w:t>Gimnazjum Nowy Dwór: 13 ucz./2 gr.</w:t>
      </w:r>
    </w:p>
    <w:p w:rsidR="004A4E8F" w:rsidRPr="006D4FF4" w:rsidRDefault="004A4E8F" w:rsidP="004A4E8F">
      <w:pPr>
        <w:pStyle w:val="Akapitzlist"/>
        <w:ind w:left="1985"/>
        <w:rPr>
          <w:sz w:val="20"/>
          <w:szCs w:val="20"/>
        </w:rPr>
      </w:pPr>
    </w:p>
    <w:p w:rsidR="006A433B" w:rsidRPr="006D4FF4" w:rsidRDefault="006A433B" w:rsidP="00722F4A">
      <w:pPr>
        <w:pStyle w:val="Akapitzlist"/>
        <w:numPr>
          <w:ilvl w:val="0"/>
          <w:numId w:val="51"/>
        </w:numPr>
        <w:jc w:val="both"/>
        <w:rPr>
          <w:sz w:val="20"/>
          <w:szCs w:val="20"/>
        </w:rPr>
      </w:pPr>
      <w:r w:rsidRPr="006D4FF4">
        <w:rPr>
          <w:sz w:val="20"/>
          <w:szCs w:val="20"/>
        </w:rPr>
        <w:t xml:space="preserve">Przeprowadzenie egzaminu zewnętrznego dla uczestników zajęć </w:t>
      </w:r>
      <w:r w:rsidR="00D02ABB" w:rsidRPr="006D4FF4">
        <w:rPr>
          <w:sz w:val="20"/>
          <w:szCs w:val="20"/>
        </w:rPr>
        <w:t>rozwijających z j. </w:t>
      </w:r>
      <w:r w:rsidRPr="006D4FF4">
        <w:rPr>
          <w:sz w:val="20"/>
          <w:szCs w:val="20"/>
        </w:rPr>
        <w:t xml:space="preserve">niemieckiego, zgodnego z </w:t>
      </w:r>
      <w:r w:rsidR="00D02ABB" w:rsidRPr="006D4FF4">
        <w:rPr>
          <w:sz w:val="20"/>
          <w:szCs w:val="20"/>
        </w:rPr>
        <w:t>ESOKJ or</w:t>
      </w:r>
      <w:r w:rsidR="008F709E" w:rsidRPr="006D4FF4">
        <w:rPr>
          <w:sz w:val="20"/>
          <w:szCs w:val="20"/>
        </w:rPr>
        <w:t>az wydanie certyfikatów- 26 os.</w:t>
      </w:r>
    </w:p>
    <w:p w:rsidR="00684380" w:rsidRPr="006D4FF4" w:rsidRDefault="00684380" w:rsidP="00684380">
      <w:pPr>
        <w:pStyle w:val="Akapitzlist"/>
        <w:jc w:val="both"/>
        <w:rPr>
          <w:sz w:val="20"/>
          <w:szCs w:val="20"/>
        </w:rPr>
      </w:pPr>
    </w:p>
    <w:p w:rsidR="00684380" w:rsidRPr="006D4FF4" w:rsidRDefault="00D02ABB" w:rsidP="00722F4A">
      <w:pPr>
        <w:pStyle w:val="Akapitzlist"/>
        <w:numPr>
          <w:ilvl w:val="0"/>
          <w:numId w:val="51"/>
        </w:numPr>
        <w:jc w:val="both"/>
        <w:rPr>
          <w:sz w:val="20"/>
          <w:szCs w:val="20"/>
        </w:rPr>
      </w:pPr>
      <w:r w:rsidRPr="006D4FF4">
        <w:rPr>
          <w:sz w:val="20"/>
          <w:szCs w:val="20"/>
        </w:rPr>
        <w:t>Przeprowadzenie zajęć rozwijających z informatyki</w:t>
      </w:r>
      <w:r w:rsidR="00684380" w:rsidRPr="006D4FF4">
        <w:rPr>
          <w:sz w:val="20"/>
          <w:szCs w:val="20"/>
        </w:rPr>
        <w:t>, 1 gr./rok, 120h/rok/grupę, 8 uczniów/rok, 4h/tydzień. Łącznie</w:t>
      </w:r>
      <w:r w:rsidRPr="006D4FF4">
        <w:rPr>
          <w:sz w:val="20"/>
          <w:szCs w:val="20"/>
        </w:rPr>
        <w:t>- 240h</w:t>
      </w:r>
    </w:p>
    <w:p w:rsidR="00684380" w:rsidRPr="006D4FF4" w:rsidRDefault="00684380" w:rsidP="00722F4A">
      <w:pPr>
        <w:pStyle w:val="Akapitzlist"/>
        <w:numPr>
          <w:ilvl w:val="0"/>
          <w:numId w:val="43"/>
        </w:numPr>
        <w:ind w:left="1985"/>
        <w:jc w:val="both"/>
        <w:rPr>
          <w:sz w:val="20"/>
          <w:szCs w:val="20"/>
        </w:rPr>
      </w:pPr>
      <w:r w:rsidRPr="006D4FF4">
        <w:rPr>
          <w:sz w:val="20"/>
          <w:szCs w:val="20"/>
        </w:rPr>
        <w:t>Gimnazjum Nowy Dwór: 8 ucz/1 gr.</w:t>
      </w:r>
    </w:p>
    <w:p w:rsidR="00684380" w:rsidRPr="006D4FF4" w:rsidRDefault="00684380" w:rsidP="00684380">
      <w:pPr>
        <w:pStyle w:val="Akapitzlist"/>
        <w:ind w:left="1080"/>
        <w:jc w:val="both"/>
        <w:rPr>
          <w:sz w:val="20"/>
          <w:szCs w:val="20"/>
        </w:rPr>
      </w:pPr>
    </w:p>
    <w:p w:rsidR="00D02ABB" w:rsidRPr="006D4FF4" w:rsidRDefault="00D02ABB" w:rsidP="00722F4A">
      <w:pPr>
        <w:pStyle w:val="Akapitzlist"/>
        <w:numPr>
          <w:ilvl w:val="0"/>
          <w:numId w:val="51"/>
        </w:numPr>
        <w:jc w:val="both"/>
        <w:rPr>
          <w:sz w:val="20"/>
          <w:szCs w:val="20"/>
        </w:rPr>
      </w:pPr>
      <w:r w:rsidRPr="006D4FF4">
        <w:rPr>
          <w:sz w:val="20"/>
          <w:szCs w:val="20"/>
        </w:rPr>
        <w:lastRenderedPageBreak/>
        <w:t xml:space="preserve">Przeprowadzenie egzaminu zewnętrznego </w:t>
      </w:r>
      <w:r w:rsidR="000603C8" w:rsidRPr="006D4FF4">
        <w:rPr>
          <w:sz w:val="20"/>
          <w:szCs w:val="20"/>
        </w:rPr>
        <w:t xml:space="preserve">dla uczestników zajęć rozwijających z informatyki, </w:t>
      </w:r>
      <w:r w:rsidRPr="006D4FF4">
        <w:rPr>
          <w:sz w:val="20"/>
          <w:szCs w:val="20"/>
        </w:rPr>
        <w:t xml:space="preserve">typu ECDL- Star lub równoważnego </w:t>
      </w:r>
      <w:r w:rsidR="000603C8" w:rsidRPr="006D4FF4">
        <w:rPr>
          <w:sz w:val="20"/>
          <w:szCs w:val="20"/>
        </w:rPr>
        <w:t>oraz wydanie certyfikatów- 16 os.</w:t>
      </w:r>
    </w:p>
    <w:p w:rsidR="000603C8" w:rsidRDefault="000603C8" w:rsidP="000603C8">
      <w:pPr>
        <w:jc w:val="both"/>
      </w:pPr>
    </w:p>
    <w:p w:rsidR="003D6063" w:rsidRPr="004A4E8F" w:rsidRDefault="004A4E8F" w:rsidP="000603C8">
      <w:pPr>
        <w:jc w:val="both"/>
      </w:pPr>
      <w:r w:rsidRPr="004A4E8F">
        <w:rPr>
          <w:sz w:val="20"/>
          <w:szCs w:val="20"/>
        </w:rPr>
        <w:t xml:space="preserve">5.4.15 </w:t>
      </w:r>
      <w:r w:rsidRPr="00E30F6E">
        <w:rPr>
          <w:b/>
          <w:sz w:val="20"/>
          <w:szCs w:val="20"/>
        </w:rPr>
        <w:t>Przeprowadzenie półkolonii w czasie ferii zimowych</w:t>
      </w:r>
    </w:p>
    <w:p w:rsidR="002263E2" w:rsidRPr="006D4FF4" w:rsidRDefault="00934518" w:rsidP="00722F4A">
      <w:pPr>
        <w:pStyle w:val="Akapitzlist"/>
        <w:numPr>
          <w:ilvl w:val="0"/>
          <w:numId w:val="1"/>
        </w:numPr>
        <w:jc w:val="both"/>
        <w:rPr>
          <w:sz w:val="20"/>
          <w:szCs w:val="20"/>
        </w:rPr>
      </w:pPr>
      <w:r w:rsidRPr="006D4FF4">
        <w:rPr>
          <w:sz w:val="20"/>
          <w:szCs w:val="20"/>
        </w:rPr>
        <w:t xml:space="preserve">Przeprowadzenie </w:t>
      </w:r>
      <w:r w:rsidR="009F4B97" w:rsidRPr="006D4FF4">
        <w:rPr>
          <w:sz w:val="20"/>
          <w:szCs w:val="20"/>
        </w:rPr>
        <w:t>zajęć teatralno- językowych w ramach półkolonii organizowanych  w czasie ferii zimowych dla Szkoły Podstawowej w Janowie</w:t>
      </w:r>
      <w:r w:rsidR="00426A83" w:rsidRPr="006D4FF4">
        <w:rPr>
          <w:sz w:val="20"/>
          <w:szCs w:val="20"/>
        </w:rPr>
        <w:t>.</w:t>
      </w:r>
      <w:r w:rsidR="009F4B97" w:rsidRPr="006D4FF4">
        <w:rPr>
          <w:sz w:val="20"/>
          <w:szCs w:val="20"/>
        </w:rPr>
        <w:t xml:space="preserve"> </w:t>
      </w:r>
      <w:r w:rsidR="00F05207" w:rsidRPr="006D4FF4">
        <w:rPr>
          <w:sz w:val="20"/>
          <w:szCs w:val="20"/>
        </w:rPr>
        <w:t xml:space="preserve">W ramach zajęć uczniowie wraz z nauczycielem przygotowywać będą spektakle teatralne w języku angielskim. </w:t>
      </w:r>
      <w:r w:rsidR="009F4B97" w:rsidRPr="006D4FF4">
        <w:rPr>
          <w:sz w:val="20"/>
          <w:szCs w:val="20"/>
        </w:rPr>
        <w:t>Koszt obejmuje wynagrodzenie prowadzącego zajęcia oraz zapewnienie materiałów do przygoto</w:t>
      </w:r>
      <w:r w:rsidR="00426A83" w:rsidRPr="006D4FF4">
        <w:rPr>
          <w:sz w:val="20"/>
          <w:szCs w:val="20"/>
        </w:rPr>
        <w:t>wania scenografii i kostiumów</w:t>
      </w:r>
      <w:r w:rsidR="00ED5765" w:rsidRPr="006D4FF4">
        <w:rPr>
          <w:sz w:val="20"/>
          <w:szCs w:val="20"/>
        </w:rPr>
        <w:t xml:space="preserve">. </w:t>
      </w:r>
      <w:r w:rsidR="00F05207" w:rsidRPr="006D4FF4">
        <w:rPr>
          <w:sz w:val="20"/>
          <w:szCs w:val="20"/>
        </w:rPr>
        <w:t xml:space="preserve">Zajęcia (6h/dziennie) odbywać się </w:t>
      </w:r>
      <w:r w:rsidR="00ED5765" w:rsidRPr="006D4FF4">
        <w:rPr>
          <w:sz w:val="20"/>
          <w:szCs w:val="20"/>
        </w:rPr>
        <w:t>będą 2017 r. i 2018 r. po 108</w:t>
      </w:r>
      <w:r w:rsidR="00426A83" w:rsidRPr="006D4FF4">
        <w:rPr>
          <w:sz w:val="20"/>
          <w:szCs w:val="20"/>
        </w:rPr>
        <w:t xml:space="preserve">h dla 30 </w:t>
      </w:r>
      <w:r w:rsidR="00ED5765" w:rsidRPr="006D4FF4">
        <w:rPr>
          <w:sz w:val="20"/>
          <w:szCs w:val="20"/>
        </w:rPr>
        <w:t>uczniów</w:t>
      </w:r>
      <w:r w:rsidR="00F05207" w:rsidRPr="006D4FF4">
        <w:rPr>
          <w:sz w:val="20"/>
          <w:szCs w:val="20"/>
        </w:rPr>
        <w:t xml:space="preserve"> /3 gr. </w:t>
      </w:r>
      <w:r w:rsidR="00426A83" w:rsidRPr="006D4FF4">
        <w:rPr>
          <w:sz w:val="20"/>
          <w:szCs w:val="20"/>
        </w:rPr>
        <w:t xml:space="preserve"> </w:t>
      </w:r>
    </w:p>
    <w:p w:rsidR="004A4E8F" w:rsidRDefault="00426A83" w:rsidP="00722F4A">
      <w:pPr>
        <w:pStyle w:val="Akapitzlist"/>
        <w:numPr>
          <w:ilvl w:val="0"/>
          <w:numId w:val="1"/>
        </w:numPr>
        <w:jc w:val="both"/>
        <w:rPr>
          <w:sz w:val="20"/>
          <w:szCs w:val="20"/>
        </w:rPr>
      </w:pPr>
      <w:r w:rsidRPr="006D4FF4">
        <w:rPr>
          <w:sz w:val="20"/>
          <w:szCs w:val="20"/>
        </w:rPr>
        <w:t>Przeprowadzenie zajęć z przyrody w ramach półkolonii organizowanych w czasie ferii zimowych dla Szkoły Podstawowej w Tychnowach</w:t>
      </w:r>
      <w:r w:rsidR="00F05207" w:rsidRPr="006D4FF4">
        <w:rPr>
          <w:sz w:val="20"/>
          <w:szCs w:val="20"/>
        </w:rPr>
        <w:t xml:space="preserve"> z wykorzystaniem metod badawczych, ćwiczeniowych, obserwacyjnych i słownych</w:t>
      </w:r>
      <w:r w:rsidRPr="006D4FF4">
        <w:rPr>
          <w:sz w:val="20"/>
          <w:szCs w:val="20"/>
        </w:rPr>
        <w:t>. Koszt obejmuje wynagrodzenie prowadzącego</w:t>
      </w:r>
      <w:r w:rsidR="00ED5765" w:rsidRPr="006D4FF4">
        <w:rPr>
          <w:sz w:val="20"/>
          <w:szCs w:val="20"/>
        </w:rPr>
        <w:t xml:space="preserve"> zajęcia. </w:t>
      </w:r>
      <w:r w:rsidR="00F05207" w:rsidRPr="006D4FF4">
        <w:rPr>
          <w:sz w:val="20"/>
          <w:szCs w:val="20"/>
        </w:rPr>
        <w:t>Półkolonie</w:t>
      </w:r>
      <w:r w:rsidR="00ED5765" w:rsidRPr="006D4FF4">
        <w:rPr>
          <w:sz w:val="20"/>
          <w:szCs w:val="20"/>
        </w:rPr>
        <w:t xml:space="preserve"> </w:t>
      </w:r>
      <w:r w:rsidR="005B077C" w:rsidRPr="006D4FF4">
        <w:rPr>
          <w:sz w:val="20"/>
          <w:szCs w:val="20"/>
        </w:rPr>
        <w:t xml:space="preserve">organizowane będą w 2017 r. i 2018 r. po 72h dla 25 uczniów/2 gr.  </w:t>
      </w:r>
    </w:p>
    <w:p w:rsidR="005B077C" w:rsidRDefault="004A4E8F" w:rsidP="004A4E8F">
      <w:pPr>
        <w:ind w:left="567" w:hanging="283"/>
        <w:jc w:val="both"/>
        <w:rPr>
          <w:b/>
          <w:sz w:val="20"/>
          <w:szCs w:val="20"/>
        </w:rPr>
      </w:pPr>
      <w:r w:rsidRPr="004A4E8F">
        <w:rPr>
          <w:b/>
          <w:sz w:val="20"/>
          <w:szCs w:val="20"/>
        </w:rPr>
        <w:t>6.</w:t>
      </w:r>
      <w:r>
        <w:rPr>
          <w:b/>
          <w:sz w:val="20"/>
          <w:szCs w:val="20"/>
        </w:rPr>
        <w:t xml:space="preserve"> </w:t>
      </w:r>
      <w:r w:rsidRPr="004A4E8F">
        <w:rPr>
          <w:b/>
          <w:sz w:val="20"/>
          <w:szCs w:val="20"/>
        </w:rPr>
        <w:t xml:space="preserve"> Opis sposobu udzielania wyjaśnień oraz określenie sposobu porozumiewania się Zamawiającego z</w:t>
      </w:r>
      <w:r>
        <w:rPr>
          <w:b/>
          <w:sz w:val="20"/>
          <w:szCs w:val="20"/>
        </w:rPr>
        <w:t> </w:t>
      </w:r>
      <w:r w:rsidRPr="004A4E8F">
        <w:rPr>
          <w:b/>
          <w:sz w:val="20"/>
          <w:szCs w:val="20"/>
        </w:rPr>
        <w:t>Wykonawcami</w:t>
      </w:r>
    </w:p>
    <w:p w:rsidR="004A4E8F" w:rsidRDefault="004A4E8F" w:rsidP="004A4E8F">
      <w:pPr>
        <w:ind w:left="360"/>
        <w:jc w:val="both"/>
        <w:rPr>
          <w:sz w:val="20"/>
          <w:szCs w:val="20"/>
        </w:rPr>
      </w:pPr>
      <w:r>
        <w:rPr>
          <w:sz w:val="20"/>
          <w:szCs w:val="20"/>
        </w:rPr>
        <w:t xml:space="preserve">A. </w:t>
      </w:r>
      <w:r w:rsidRPr="004A4E8F">
        <w:rPr>
          <w:sz w:val="20"/>
          <w:szCs w:val="20"/>
        </w:rPr>
        <w:t>Wykonawca może zwracać się do Zamawiającego o wyjaśnienie treści zapytania ofertowego kierując swoje zapytania pisemnie lub przy pomocy poczty elektronicznej. Zamawiający udzieli wyjaśnień niezwłocznie, nie później jednak niż na 2 dni przed upływem terminu składania ofert, pod warunkiem, że wniosek o wyjaśnienie wpłynął do Zamawiającego nie później niż do końca dnia, w którym upływa połowa wyznaczonego terminu składania ofert. Zamawiający pomimo upływu terminu, o którym mowa powyżej może udzielić wyjaśnień. Przedłużenie terminu składania ofert nie wpływa na bieg terminu składania wniosku, o którym mowa w zdaniu pierwszym.</w:t>
      </w:r>
    </w:p>
    <w:p w:rsidR="004A4E8F" w:rsidRDefault="004A4E8F" w:rsidP="004A4E8F">
      <w:pPr>
        <w:ind w:left="360"/>
        <w:jc w:val="both"/>
        <w:rPr>
          <w:sz w:val="20"/>
          <w:szCs w:val="20"/>
        </w:rPr>
      </w:pPr>
      <w:r>
        <w:rPr>
          <w:sz w:val="20"/>
          <w:szCs w:val="20"/>
        </w:rPr>
        <w:t xml:space="preserve">B. </w:t>
      </w:r>
      <w:r w:rsidRPr="004A4E8F">
        <w:rPr>
          <w:sz w:val="20"/>
          <w:szCs w:val="20"/>
        </w:rPr>
        <w:t>Treść wyjaśnienia zostanie zamieszczona na stronie internetowej BIP, na której upubliczniono zapytanie ofertowe.</w:t>
      </w:r>
    </w:p>
    <w:p w:rsidR="00FF097F" w:rsidRDefault="004A4E8F" w:rsidP="004A4E8F">
      <w:pPr>
        <w:ind w:left="360"/>
        <w:jc w:val="both"/>
        <w:rPr>
          <w:sz w:val="20"/>
          <w:szCs w:val="20"/>
        </w:rPr>
      </w:pPr>
      <w:r>
        <w:rPr>
          <w:sz w:val="20"/>
          <w:szCs w:val="20"/>
        </w:rPr>
        <w:t xml:space="preserve">C. </w:t>
      </w:r>
      <w:r w:rsidRPr="004A4E8F">
        <w:rPr>
          <w:sz w:val="20"/>
          <w:szCs w:val="20"/>
        </w:rPr>
        <w:t>Oświadczenia, wnioski, pytania, zawiadomienia oraz informacje Zamawiający i Wykonawcy przekazują pisemnie lub pocztą elektroniczną.</w:t>
      </w:r>
    </w:p>
    <w:p w:rsidR="004A4E8F" w:rsidRPr="004A4E8F" w:rsidRDefault="00FF097F" w:rsidP="004A4E8F">
      <w:pPr>
        <w:ind w:left="360"/>
        <w:jc w:val="both"/>
        <w:rPr>
          <w:sz w:val="20"/>
          <w:szCs w:val="20"/>
        </w:rPr>
      </w:pPr>
      <w:r>
        <w:rPr>
          <w:sz w:val="20"/>
          <w:szCs w:val="20"/>
        </w:rPr>
        <w:t xml:space="preserve">D. </w:t>
      </w:r>
      <w:r w:rsidR="004A4E8F" w:rsidRPr="004A4E8F">
        <w:rPr>
          <w:sz w:val="20"/>
          <w:szCs w:val="20"/>
        </w:rPr>
        <w:t>Pytania należy kierować:</w:t>
      </w:r>
    </w:p>
    <w:p w:rsidR="004A4E8F" w:rsidRPr="004A4E8F" w:rsidRDefault="00FF097F" w:rsidP="00FF097F">
      <w:pPr>
        <w:ind w:left="1440"/>
        <w:jc w:val="both"/>
        <w:rPr>
          <w:sz w:val="20"/>
          <w:szCs w:val="20"/>
        </w:rPr>
      </w:pPr>
      <w:r>
        <w:rPr>
          <w:sz w:val="20"/>
          <w:szCs w:val="20"/>
        </w:rPr>
        <w:t xml:space="preserve">a. </w:t>
      </w:r>
      <w:r w:rsidR="004A4E8F" w:rsidRPr="004A4E8F">
        <w:rPr>
          <w:sz w:val="20"/>
          <w:szCs w:val="20"/>
        </w:rPr>
        <w:t xml:space="preserve">w formie pisemnej na adres: Urząd Gminy </w:t>
      </w:r>
      <w:r>
        <w:rPr>
          <w:sz w:val="20"/>
          <w:szCs w:val="20"/>
        </w:rPr>
        <w:t>Kwidzyn</w:t>
      </w:r>
      <w:r w:rsidR="004A4E8F" w:rsidRPr="004A4E8F">
        <w:rPr>
          <w:sz w:val="20"/>
          <w:szCs w:val="20"/>
        </w:rPr>
        <w:t xml:space="preserve">, ul. </w:t>
      </w:r>
      <w:r>
        <w:rPr>
          <w:sz w:val="20"/>
          <w:szCs w:val="20"/>
        </w:rPr>
        <w:t>Grudziądzka</w:t>
      </w:r>
      <w:r w:rsidR="004A4E8F" w:rsidRPr="004A4E8F">
        <w:rPr>
          <w:sz w:val="20"/>
          <w:szCs w:val="20"/>
        </w:rPr>
        <w:t xml:space="preserve"> 30, </w:t>
      </w:r>
      <w:r>
        <w:rPr>
          <w:sz w:val="20"/>
          <w:szCs w:val="20"/>
        </w:rPr>
        <w:t>82-500 Kwidzyn</w:t>
      </w:r>
      <w:r w:rsidR="004A4E8F" w:rsidRPr="004A4E8F">
        <w:rPr>
          <w:sz w:val="20"/>
          <w:szCs w:val="20"/>
        </w:rPr>
        <w:t>,</w:t>
      </w:r>
    </w:p>
    <w:p w:rsidR="004A4E8F" w:rsidRPr="004A4E8F" w:rsidRDefault="00FF097F" w:rsidP="00FF097F">
      <w:pPr>
        <w:ind w:left="1440"/>
        <w:jc w:val="both"/>
        <w:rPr>
          <w:sz w:val="20"/>
          <w:szCs w:val="20"/>
        </w:rPr>
      </w:pPr>
      <w:r>
        <w:rPr>
          <w:sz w:val="20"/>
          <w:szCs w:val="20"/>
        </w:rPr>
        <w:t xml:space="preserve">b. </w:t>
      </w:r>
      <w:r w:rsidR="004A4E8F" w:rsidRPr="004A4E8F">
        <w:rPr>
          <w:sz w:val="20"/>
          <w:szCs w:val="20"/>
        </w:rPr>
        <w:t>pocztą elektroniczną na adres</w:t>
      </w:r>
      <w:r w:rsidR="004A4E8F" w:rsidRPr="00F376DD">
        <w:rPr>
          <w:sz w:val="20"/>
          <w:szCs w:val="20"/>
        </w:rPr>
        <w:t xml:space="preserve">: </w:t>
      </w:r>
      <w:hyperlink r:id="rId9" w:history="1">
        <w:r w:rsidR="00F376DD" w:rsidRPr="00F376DD">
          <w:rPr>
            <w:rStyle w:val="Hipercze"/>
            <w:sz w:val="20"/>
            <w:szCs w:val="20"/>
          </w:rPr>
          <w:t>sekretariat@gminakwidzyn.pl</w:t>
        </w:r>
      </w:hyperlink>
      <w:r>
        <w:rPr>
          <w:sz w:val="20"/>
          <w:szCs w:val="20"/>
          <w:u w:val="single"/>
        </w:rPr>
        <w:t xml:space="preserve"> </w:t>
      </w:r>
    </w:p>
    <w:p w:rsidR="00FF097F" w:rsidRDefault="00FF097F" w:rsidP="00FF097F">
      <w:pPr>
        <w:ind w:left="1440"/>
        <w:jc w:val="both"/>
        <w:rPr>
          <w:sz w:val="20"/>
          <w:szCs w:val="20"/>
        </w:rPr>
      </w:pPr>
      <w:r>
        <w:rPr>
          <w:sz w:val="20"/>
          <w:szCs w:val="20"/>
        </w:rPr>
        <w:t xml:space="preserve">c. </w:t>
      </w:r>
      <w:r w:rsidR="004A4E8F" w:rsidRPr="004A4E8F">
        <w:rPr>
          <w:sz w:val="20"/>
          <w:szCs w:val="20"/>
        </w:rPr>
        <w:t xml:space="preserve">osoba do kontaktów z Wykonawcami – </w:t>
      </w:r>
      <w:r w:rsidR="00F67E5A">
        <w:rPr>
          <w:sz w:val="20"/>
          <w:szCs w:val="20"/>
        </w:rPr>
        <w:t>Eliza Ponikowska,</w:t>
      </w:r>
      <w:r w:rsidR="004A4E8F" w:rsidRPr="004A4E8F">
        <w:rPr>
          <w:sz w:val="20"/>
          <w:szCs w:val="20"/>
        </w:rPr>
        <w:t xml:space="preserve"> tel. </w:t>
      </w:r>
      <w:r w:rsidR="00F67E5A">
        <w:rPr>
          <w:sz w:val="20"/>
          <w:szCs w:val="20"/>
        </w:rPr>
        <w:t>55/261 41 78</w:t>
      </w:r>
    </w:p>
    <w:p w:rsidR="00FF097F" w:rsidRPr="00FF097F" w:rsidRDefault="00FF097F" w:rsidP="00FF097F">
      <w:pPr>
        <w:ind w:left="426"/>
        <w:jc w:val="both"/>
        <w:rPr>
          <w:sz w:val="20"/>
          <w:szCs w:val="20"/>
          <w:highlight w:val="red"/>
        </w:rPr>
      </w:pPr>
      <w:r>
        <w:rPr>
          <w:sz w:val="20"/>
          <w:szCs w:val="20"/>
        </w:rPr>
        <w:t xml:space="preserve">E. </w:t>
      </w:r>
      <w:r w:rsidR="004A4E8F" w:rsidRPr="00FF097F">
        <w:rPr>
          <w:sz w:val="20"/>
          <w:szCs w:val="20"/>
        </w:rPr>
        <w:t xml:space="preserve">Zamawiający urzęduje w następujących dniach i godzinach: </w:t>
      </w:r>
      <w:r w:rsidRPr="00FF097F">
        <w:rPr>
          <w:sz w:val="20"/>
          <w:szCs w:val="20"/>
        </w:rPr>
        <w:t>w poniedziałki, wtorki i czwartki w</w:t>
      </w:r>
      <w:r>
        <w:rPr>
          <w:sz w:val="20"/>
          <w:szCs w:val="20"/>
        </w:rPr>
        <w:t> </w:t>
      </w:r>
      <w:r w:rsidRPr="00FF097F">
        <w:rPr>
          <w:sz w:val="20"/>
          <w:szCs w:val="20"/>
        </w:rPr>
        <w:t>godzinach od</w:t>
      </w:r>
      <w:r w:rsidR="004A4E8F" w:rsidRPr="00FF097F">
        <w:rPr>
          <w:sz w:val="20"/>
          <w:szCs w:val="20"/>
        </w:rPr>
        <w:t xml:space="preserve"> 7:00 do godziny 15:00</w:t>
      </w:r>
      <w:r>
        <w:rPr>
          <w:sz w:val="20"/>
          <w:szCs w:val="20"/>
        </w:rPr>
        <w:t>, w środy w godzinach od 7:00 do 16:00, w piątki od 7:00 do 14:00.</w:t>
      </w:r>
    </w:p>
    <w:p w:rsidR="004A4E8F" w:rsidRPr="00FF097F" w:rsidRDefault="00FF097F" w:rsidP="0045585B">
      <w:pPr>
        <w:ind w:left="426"/>
        <w:jc w:val="both"/>
        <w:rPr>
          <w:sz w:val="20"/>
          <w:szCs w:val="20"/>
        </w:rPr>
      </w:pPr>
      <w:r>
        <w:rPr>
          <w:sz w:val="20"/>
          <w:szCs w:val="20"/>
        </w:rPr>
        <w:t xml:space="preserve">F. </w:t>
      </w:r>
      <w:r w:rsidR="004A4E8F" w:rsidRPr="00FF097F">
        <w:rPr>
          <w:sz w:val="20"/>
          <w:szCs w:val="20"/>
        </w:rPr>
        <w:t xml:space="preserve">Korespondencja przesłana do Zamawiającego pocztą elektroniczną poza godzinami urzędowania Zamawiającego wskazanymi w pkt </w:t>
      </w:r>
      <w:r>
        <w:rPr>
          <w:sz w:val="20"/>
          <w:szCs w:val="20"/>
        </w:rPr>
        <w:t>6.E</w:t>
      </w:r>
      <w:r w:rsidR="004A4E8F" w:rsidRPr="00FF097F">
        <w:rPr>
          <w:sz w:val="20"/>
          <w:szCs w:val="20"/>
        </w:rPr>
        <w:t>, zostanie zarejestrowana w następnym dniu roboczym i uznana za wniesioną tego dnia.</w:t>
      </w:r>
    </w:p>
    <w:p w:rsidR="00FF097F" w:rsidRDefault="00FF097F" w:rsidP="0045585B">
      <w:pPr>
        <w:ind w:left="426"/>
        <w:jc w:val="both"/>
        <w:rPr>
          <w:sz w:val="20"/>
          <w:szCs w:val="20"/>
        </w:rPr>
      </w:pPr>
      <w:r>
        <w:rPr>
          <w:sz w:val="20"/>
          <w:szCs w:val="20"/>
        </w:rPr>
        <w:t xml:space="preserve">G. </w:t>
      </w:r>
      <w:r w:rsidR="004A4E8F" w:rsidRPr="004A4E8F">
        <w:rPr>
          <w:sz w:val="20"/>
          <w:szCs w:val="20"/>
        </w:rPr>
        <w:t>Zamawiający nie odpowiada za wyjaśnienia dotyczące zapisów zapytania ofertowego udzielane Wykonawcom przez osoby lub instytucje nieuprawnione do kontaktowania się z Wykonawcami zgodnie z zapytaniem ofertowym.</w:t>
      </w:r>
    </w:p>
    <w:p w:rsidR="0045585B" w:rsidRDefault="0045585B" w:rsidP="00B02750">
      <w:pPr>
        <w:ind w:left="720"/>
        <w:jc w:val="both"/>
        <w:rPr>
          <w:b/>
          <w:sz w:val="20"/>
          <w:szCs w:val="20"/>
        </w:rPr>
      </w:pPr>
    </w:p>
    <w:p w:rsidR="00B02750" w:rsidRDefault="00FF097F" w:rsidP="00B02750">
      <w:pPr>
        <w:ind w:left="720"/>
        <w:jc w:val="both"/>
        <w:rPr>
          <w:b/>
          <w:sz w:val="20"/>
          <w:szCs w:val="20"/>
        </w:rPr>
      </w:pPr>
      <w:r>
        <w:rPr>
          <w:b/>
          <w:sz w:val="20"/>
          <w:szCs w:val="20"/>
        </w:rPr>
        <w:lastRenderedPageBreak/>
        <w:t xml:space="preserve">7. </w:t>
      </w:r>
      <w:r w:rsidRPr="00FF097F">
        <w:rPr>
          <w:b/>
          <w:bCs/>
          <w:sz w:val="20"/>
          <w:szCs w:val="20"/>
        </w:rPr>
        <w:t>Zmiana treści zapytania ofertowego.</w:t>
      </w:r>
    </w:p>
    <w:p w:rsidR="00B02750" w:rsidRPr="00B02750" w:rsidRDefault="00B02750" w:rsidP="00B02750">
      <w:pPr>
        <w:ind w:left="720"/>
        <w:jc w:val="both"/>
        <w:rPr>
          <w:b/>
          <w:sz w:val="20"/>
          <w:szCs w:val="20"/>
        </w:rPr>
      </w:pPr>
      <w:r w:rsidRPr="00B02750">
        <w:rPr>
          <w:sz w:val="20"/>
          <w:szCs w:val="20"/>
        </w:rPr>
        <w:t>A.</w:t>
      </w:r>
      <w:r w:rsidRPr="00B02750">
        <w:rPr>
          <w:b/>
          <w:sz w:val="20"/>
          <w:szCs w:val="20"/>
        </w:rPr>
        <w:t xml:space="preserve"> </w:t>
      </w:r>
      <w:r w:rsidR="00FF097F" w:rsidRPr="00B02750">
        <w:rPr>
          <w:sz w:val="20"/>
          <w:szCs w:val="20"/>
        </w:rPr>
        <w:t>Zamawiający może przed wyznaczonym terminem składania ofert zmienić treść zapytania ofertowego. Dokonaną zmianę Zamawiający zamieści na stronie internetowej BIP, na której upubliczniono zapytanie ofertowe.</w:t>
      </w:r>
    </w:p>
    <w:p w:rsidR="00B02750" w:rsidRPr="00B02750" w:rsidRDefault="00B02750" w:rsidP="00B02750">
      <w:pPr>
        <w:ind w:left="720"/>
        <w:jc w:val="both"/>
        <w:rPr>
          <w:b/>
          <w:sz w:val="20"/>
          <w:szCs w:val="20"/>
        </w:rPr>
      </w:pPr>
      <w:r w:rsidRPr="00B02750">
        <w:rPr>
          <w:sz w:val="20"/>
          <w:szCs w:val="20"/>
        </w:rPr>
        <w:t xml:space="preserve">B. </w:t>
      </w:r>
      <w:r w:rsidR="00FF097F" w:rsidRPr="00B02750">
        <w:rPr>
          <w:sz w:val="20"/>
          <w:szCs w:val="20"/>
        </w:rPr>
        <w:t xml:space="preserve">W wyniku zmiany treści zapytania ofertowego, Zamawiający może przedłużyć termin składania i otwarcia ofert, o czas niezbędny na wprowadzenie przez Wykonawcę zmian w ofercie. </w:t>
      </w:r>
    </w:p>
    <w:p w:rsidR="00FF097F" w:rsidRPr="00B02750" w:rsidRDefault="00B02750" w:rsidP="00B02750">
      <w:pPr>
        <w:ind w:left="720"/>
        <w:jc w:val="both"/>
        <w:rPr>
          <w:b/>
          <w:sz w:val="20"/>
          <w:szCs w:val="20"/>
        </w:rPr>
      </w:pPr>
      <w:r w:rsidRPr="00B02750">
        <w:rPr>
          <w:sz w:val="20"/>
          <w:szCs w:val="20"/>
        </w:rPr>
        <w:t xml:space="preserve">C. </w:t>
      </w:r>
      <w:r w:rsidR="00FF097F" w:rsidRPr="00B02750">
        <w:rPr>
          <w:sz w:val="20"/>
          <w:szCs w:val="20"/>
        </w:rPr>
        <w:t xml:space="preserve">Zmiany treści zapytania ofertowego oraz udzielone przez Zamawiającego wyjaśnienia, o których mowa w pkt </w:t>
      </w:r>
      <w:r w:rsidRPr="00B02750">
        <w:rPr>
          <w:sz w:val="20"/>
          <w:szCs w:val="20"/>
        </w:rPr>
        <w:t>6.A</w:t>
      </w:r>
      <w:r w:rsidR="00FF097F" w:rsidRPr="00B02750">
        <w:rPr>
          <w:sz w:val="20"/>
          <w:szCs w:val="20"/>
        </w:rPr>
        <w:t xml:space="preserve"> powyżej są każdorazowo wiążące dla Wykonawców.</w:t>
      </w:r>
    </w:p>
    <w:p w:rsidR="00B02750" w:rsidRPr="00B02750" w:rsidRDefault="00FF097F" w:rsidP="00B02750">
      <w:pPr>
        <w:ind w:left="567" w:firstLine="142"/>
        <w:jc w:val="both"/>
        <w:rPr>
          <w:sz w:val="20"/>
          <w:szCs w:val="20"/>
        </w:rPr>
      </w:pPr>
      <w:r w:rsidRPr="00B02750">
        <w:rPr>
          <w:b/>
          <w:sz w:val="20"/>
          <w:szCs w:val="20"/>
        </w:rPr>
        <w:t> </w:t>
      </w:r>
      <w:r w:rsidR="00B02750" w:rsidRPr="00B02750">
        <w:rPr>
          <w:b/>
          <w:sz w:val="20"/>
          <w:szCs w:val="20"/>
        </w:rPr>
        <w:t>8.</w:t>
      </w:r>
      <w:r w:rsidR="00B02750" w:rsidRPr="00B02750">
        <w:rPr>
          <w:sz w:val="20"/>
          <w:szCs w:val="20"/>
        </w:rPr>
        <w:t xml:space="preserve"> </w:t>
      </w:r>
      <w:r w:rsidRPr="00B02750">
        <w:rPr>
          <w:b/>
          <w:bCs/>
          <w:sz w:val="20"/>
          <w:szCs w:val="20"/>
        </w:rPr>
        <w:t>Unieważnienie postępowania</w:t>
      </w:r>
    </w:p>
    <w:p w:rsidR="00B02750" w:rsidRPr="00B02750" w:rsidRDefault="00FF097F" w:rsidP="00B02750">
      <w:pPr>
        <w:ind w:left="567" w:firstLine="142"/>
        <w:jc w:val="both"/>
        <w:rPr>
          <w:sz w:val="20"/>
          <w:szCs w:val="20"/>
        </w:rPr>
      </w:pPr>
      <w:r w:rsidRPr="00B02750">
        <w:rPr>
          <w:sz w:val="20"/>
          <w:szCs w:val="20"/>
        </w:rPr>
        <w:t>Zamawiający może unieważnić postępowanie, jeżeli:</w:t>
      </w:r>
    </w:p>
    <w:p w:rsidR="00B02750" w:rsidRPr="00B02750" w:rsidRDefault="00B02750" w:rsidP="00B02750">
      <w:pPr>
        <w:ind w:left="993"/>
        <w:jc w:val="both"/>
        <w:rPr>
          <w:sz w:val="20"/>
          <w:szCs w:val="20"/>
        </w:rPr>
      </w:pPr>
      <w:r w:rsidRPr="00B02750">
        <w:rPr>
          <w:sz w:val="20"/>
          <w:szCs w:val="20"/>
        </w:rPr>
        <w:t xml:space="preserve">a. </w:t>
      </w:r>
      <w:r w:rsidR="00FF097F" w:rsidRPr="00B02750">
        <w:rPr>
          <w:sz w:val="20"/>
          <w:szCs w:val="20"/>
        </w:rPr>
        <w:t>cena najkorzystniejszej oferty przekroczy środki finansowe, które Zamawiający może przeznaczyć na realizację przedmiotu postępowania,</w:t>
      </w:r>
    </w:p>
    <w:p w:rsidR="00B02750" w:rsidRPr="00B02750" w:rsidRDefault="00B02750" w:rsidP="00B02750">
      <w:pPr>
        <w:ind w:left="993"/>
        <w:jc w:val="both"/>
        <w:rPr>
          <w:sz w:val="20"/>
          <w:szCs w:val="20"/>
        </w:rPr>
      </w:pPr>
      <w:r w:rsidRPr="00B02750">
        <w:rPr>
          <w:sz w:val="20"/>
          <w:szCs w:val="20"/>
        </w:rPr>
        <w:t xml:space="preserve">b. </w:t>
      </w:r>
      <w:r w:rsidR="00FF097F" w:rsidRPr="00B02750">
        <w:rPr>
          <w:sz w:val="20"/>
          <w:szCs w:val="20"/>
        </w:rPr>
        <w:t>wystąpiła istotna zmiana okoliczności powodująca, że prowadzenie postępowania lub wykonanie zamówienia nie leży w interesie Zamawiającego, czego nie można było wcześniej przewidzieć,</w:t>
      </w:r>
    </w:p>
    <w:p w:rsidR="00FF097F" w:rsidRPr="00B02750" w:rsidRDefault="00B02750" w:rsidP="00B02750">
      <w:pPr>
        <w:ind w:left="993"/>
        <w:jc w:val="both"/>
        <w:rPr>
          <w:sz w:val="20"/>
          <w:szCs w:val="20"/>
        </w:rPr>
      </w:pPr>
      <w:r w:rsidRPr="00B02750">
        <w:rPr>
          <w:sz w:val="20"/>
          <w:szCs w:val="20"/>
        </w:rPr>
        <w:t>c. n</w:t>
      </w:r>
      <w:r w:rsidR="00FF097F" w:rsidRPr="00B02750">
        <w:rPr>
          <w:sz w:val="20"/>
          <w:szCs w:val="20"/>
        </w:rPr>
        <w:t xml:space="preserve">ie doszło do podpisania umowy </w:t>
      </w:r>
      <w:r w:rsidRPr="00B02750">
        <w:rPr>
          <w:sz w:val="20"/>
          <w:szCs w:val="20"/>
        </w:rPr>
        <w:t>o dofinansowanie projektu pn. „Kompetentni= gotowi na lepszą przyszłość”</w:t>
      </w:r>
    </w:p>
    <w:p w:rsidR="00FF097F" w:rsidRPr="00173756" w:rsidRDefault="00FF097F" w:rsidP="00B02750">
      <w:pPr>
        <w:ind w:left="709"/>
        <w:jc w:val="both"/>
        <w:rPr>
          <w:b/>
          <w:sz w:val="20"/>
          <w:szCs w:val="20"/>
        </w:rPr>
      </w:pPr>
      <w:r w:rsidRPr="00173756">
        <w:rPr>
          <w:b/>
          <w:sz w:val="20"/>
          <w:szCs w:val="20"/>
        </w:rPr>
        <w:t> </w:t>
      </w:r>
      <w:r w:rsidR="00B02750" w:rsidRPr="00173756">
        <w:rPr>
          <w:b/>
          <w:sz w:val="20"/>
          <w:szCs w:val="20"/>
        </w:rPr>
        <w:t>9. Ogólne warunki udziału w postępowaniu stawiane Wykonawcom oraz wymagane przez Zamawiającego dokumenty</w:t>
      </w:r>
    </w:p>
    <w:p w:rsidR="00FF097F" w:rsidRPr="00173756" w:rsidRDefault="00FF097F" w:rsidP="00173756">
      <w:pPr>
        <w:ind w:left="1134" w:hanging="425"/>
        <w:jc w:val="both"/>
        <w:rPr>
          <w:sz w:val="20"/>
          <w:szCs w:val="20"/>
        </w:rPr>
      </w:pPr>
      <w:r w:rsidRPr="00173756">
        <w:rPr>
          <w:sz w:val="20"/>
          <w:szCs w:val="20"/>
        </w:rPr>
        <w:t> </w:t>
      </w:r>
      <w:r w:rsidR="00B02750" w:rsidRPr="00173756">
        <w:rPr>
          <w:sz w:val="20"/>
          <w:szCs w:val="20"/>
        </w:rPr>
        <w:t xml:space="preserve">A. </w:t>
      </w:r>
      <w:r w:rsidRPr="00173756">
        <w:rPr>
          <w:bCs/>
          <w:sz w:val="20"/>
          <w:szCs w:val="20"/>
        </w:rPr>
        <w:t>Z postępowania zostaną wykluczeni Wykonawcy, którzy nie spełniają warunku wiedzy i doświadczenia, tj.</w:t>
      </w:r>
      <w:r w:rsidRPr="00173756">
        <w:rPr>
          <w:sz w:val="20"/>
          <w:szCs w:val="20"/>
        </w:rPr>
        <w:t xml:space="preserve"> Wykonawca musi wykazać, że wykonał lub wykonuje w okresie ostatnich trzech lat przed upływem terminu składania ofert, a jeżeli okres prowadzenia działalności jest króts</w:t>
      </w:r>
      <w:r w:rsidR="00173756" w:rsidRPr="00173756">
        <w:rPr>
          <w:sz w:val="20"/>
          <w:szCs w:val="20"/>
        </w:rPr>
        <w:t>zy - w tym okresie, co najmniej jednej usługi</w:t>
      </w:r>
      <w:r w:rsidRPr="00173756">
        <w:rPr>
          <w:sz w:val="20"/>
          <w:szCs w:val="20"/>
        </w:rPr>
        <w:t xml:space="preserve"> przez okres co najmniej jednego roku szkolnego, polegającą na prowadzeniu zajęć rozwijających i/lub wyrównujących wspomaganych interaktywnymi materiałami edukacyjnymi online na platformach edukacyjnych, na rzecz uczniów szkół podstawowych lub gimnazjalnych, dla co najmniej 100 uczniów.</w:t>
      </w:r>
    </w:p>
    <w:p w:rsidR="00FF097F" w:rsidRPr="00173756" w:rsidRDefault="00FF097F" w:rsidP="00173756">
      <w:pPr>
        <w:ind w:left="993" w:hanging="284"/>
        <w:jc w:val="both"/>
        <w:rPr>
          <w:sz w:val="20"/>
          <w:szCs w:val="20"/>
        </w:rPr>
      </w:pPr>
      <w:r w:rsidRPr="00FF097F">
        <w:rPr>
          <w:color w:val="00B0F0"/>
          <w:sz w:val="20"/>
          <w:szCs w:val="20"/>
        </w:rPr>
        <w:t> </w:t>
      </w:r>
      <w:r w:rsidR="00173756" w:rsidRPr="00173756">
        <w:rPr>
          <w:sz w:val="20"/>
          <w:szCs w:val="20"/>
        </w:rPr>
        <w:t xml:space="preserve">B. </w:t>
      </w:r>
      <w:r w:rsidRPr="00173756">
        <w:rPr>
          <w:bCs/>
          <w:sz w:val="20"/>
          <w:szCs w:val="20"/>
        </w:rPr>
        <w:t>Wymagane przez Zamawiającego dokumenty na potwierdzenie sp</w:t>
      </w:r>
      <w:r w:rsidR="00173756" w:rsidRPr="00173756">
        <w:rPr>
          <w:bCs/>
          <w:sz w:val="20"/>
          <w:szCs w:val="20"/>
        </w:rPr>
        <w:t xml:space="preserve">ełniania warunków udziału </w:t>
      </w:r>
      <w:r w:rsidRPr="00173756">
        <w:rPr>
          <w:bCs/>
          <w:sz w:val="20"/>
          <w:szCs w:val="20"/>
        </w:rPr>
        <w:t>w postępowaniu.</w:t>
      </w:r>
    </w:p>
    <w:p w:rsidR="00FF097F" w:rsidRPr="00173756" w:rsidRDefault="00173756" w:rsidP="00173756">
      <w:pPr>
        <w:ind w:left="1080"/>
        <w:jc w:val="both"/>
        <w:rPr>
          <w:sz w:val="20"/>
          <w:szCs w:val="20"/>
        </w:rPr>
      </w:pPr>
      <w:r w:rsidRPr="00173756">
        <w:rPr>
          <w:sz w:val="20"/>
          <w:szCs w:val="20"/>
        </w:rPr>
        <w:t xml:space="preserve">a. </w:t>
      </w:r>
      <w:r w:rsidR="00FF097F" w:rsidRPr="00173756">
        <w:rPr>
          <w:sz w:val="20"/>
          <w:szCs w:val="20"/>
        </w:rPr>
        <w:t xml:space="preserve">Na potwierdzenie spełniania warunków szczegółowych określonych w pkt </w:t>
      </w:r>
      <w:r w:rsidRPr="00173756">
        <w:rPr>
          <w:sz w:val="20"/>
          <w:szCs w:val="20"/>
        </w:rPr>
        <w:t>9.A</w:t>
      </w:r>
      <w:r w:rsidR="00FF097F" w:rsidRPr="00173756">
        <w:rPr>
          <w:sz w:val="20"/>
          <w:szCs w:val="20"/>
        </w:rPr>
        <w:t>, Wykonawca zobowiązany jest wraz z ofertą złożyć wykaz usług w którego treści winien podać informacje dotyczące: podmiotu na rzecz, którego usługi wykazane w wykazie zostały lub są wykonywane, terminu realizacji usługi, liczby uczniów</w:t>
      </w:r>
      <w:r w:rsidRPr="00173756">
        <w:rPr>
          <w:sz w:val="20"/>
          <w:szCs w:val="20"/>
        </w:rPr>
        <w:t xml:space="preserve"> </w:t>
      </w:r>
      <w:r w:rsidR="00FF097F" w:rsidRPr="00173756">
        <w:rPr>
          <w:sz w:val="20"/>
          <w:szCs w:val="20"/>
        </w:rPr>
        <w:t xml:space="preserve">objętych usługą. Treść wykazu musi potwierdzać spełnienie warunku określonego w pkt </w:t>
      </w:r>
      <w:r w:rsidRPr="00173756">
        <w:rPr>
          <w:sz w:val="20"/>
          <w:szCs w:val="20"/>
        </w:rPr>
        <w:t>9.A</w:t>
      </w:r>
      <w:r w:rsidR="00FF097F" w:rsidRPr="00173756">
        <w:rPr>
          <w:sz w:val="20"/>
          <w:szCs w:val="20"/>
        </w:rPr>
        <w:t xml:space="preserve"> – wzór wykazu usług stanowi </w:t>
      </w:r>
      <w:r w:rsidR="00F376DD" w:rsidRPr="00F376DD">
        <w:rPr>
          <w:sz w:val="20"/>
          <w:szCs w:val="20"/>
        </w:rPr>
        <w:t>Z</w:t>
      </w:r>
      <w:r w:rsidR="00FF097F" w:rsidRPr="00F376DD">
        <w:rPr>
          <w:sz w:val="20"/>
          <w:szCs w:val="20"/>
        </w:rPr>
        <w:t xml:space="preserve">ałącznik nr </w:t>
      </w:r>
      <w:r w:rsidR="00F376DD" w:rsidRPr="00F376DD">
        <w:rPr>
          <w:sz w:val="20"/>
          <w:szCs w:val="20"/>
        </w:rPr>
        <w:t>2</w:t>
      </w:r>
      <w:r w:rsidR="00FF097F" w:rsidRPr="00F376DD">
        <w:rPr>
          <w:sz w:val="20"/>
          <w:szCs w:val="20"/>
        </w:rPr>
        <w:t xml:space="preserve"> do ogłoszenia.</w:t>
      </w:r>
      <w:r w:rsidR="00FF097F" w:rsidRPr="00173756">
        <w:rPr>
          <w:sz w:val="20"/>
          <w:szCs w:val="20"/>
        </w:rPr>
        <w:t xml:space="preserve"> </w:t>
      </w:r>
      <w:r w:rsidR="00FF097F" w:rsidRPr="00173756">
        <w:rPr>
          <w:sz w:val="20"/>
          <w:szCs w:val="20"/>
          <w:u w:val="single"/>
        </w:rPr>
        <w:t>Do wykazu należy dołączyć dokumenty wystawione przez odbiorcę usług potwierdzające należyte wykonane lub wykonywanie usług wskazanych w wykazie, np. referencje</w:t>
      </w:r>
      <w:r w:rsidR="00FF097F" w:rsidRPr="00173756">
        <w:rPr>
          <w:sz w:val="20"/>
          <w:szCs w:val="20"/>
        </w:rPr>
        <w:t>. W odniesieniu do nadal wykonywanych usług dokumenty, o których mowa w zdaniu poprzednim powinny być wystawione nie wcześniej niż na 3 miesiące przed upływem terminu składania ofert.</w:t>
      </w:r>
    </w:p>
    <w:p w:rsidR="00FF097F" w:rsidRPr="00173756" w:rsidRDefault="00173756" w:rsidP="00173756">
      <w:pPr>
        <w:ind w:left="1080"/>
        <w:jc w:val="both"/>
        <w:rPr>
          <w:sz w:val="20"/>
          <w:szCs w:val="20"/>
        </w:rPr>
      </w:pPr>
      <w:r w:rsidRPr="00173756">
        <w:rPr>
          <w:sz w:val="20"/>
          <w:szCs w:val="20"/>
        </w:rPr>
        <w:t xml:space="preserve">b. </w:t>
      </w:r>
      <w:r w:rsidR="00FF097F" w:rsidRPr="00173756">
        <w:rPr>
          <w:sz w:val="20"/>
          <w:szCs w:val="20"/>
        </w:rPr>
        <w:t>W przypadku ofert składanych łącznie przez kilku Wykonawców (konsorcjum) dołączają oni do oferty kopię umowy konsorcjum, zawierającą co najmniej pełnomocnictwo dla jednego z Wykonawców do podejmowania decyzji wiążących dla konsorcjum oraz zakres obowiązków poszczególnych Wykonawców w ramach konsorcjum.</w:t>
      </w:r>
    </w:p>
    <w:p w:rsidR="00FF097F" w:rsidRPr="005720DF" w:rsidRDefault="00173756" w:rsidP="00173756">
      <w:pPr>
        <w:ind w:left="720"/>
        <w:jc w:val="both"/>
        <w:rPr>
          <w:sz w:val="20"/>
          <w:szCs w:val="20"/>
        </w:rPr>
      </w:pPr>
      <w:r w:rsidRPr="005720DF">
        <w:rPr>
          <w:bCs/>
          <w:sz w:val="20"/>
          <w:szCs w:val="20"/>
        </w:rPr>
        <w:lastRenderedPageBreak/>
        <w:t xml:space="preserve">C. </w:t>
      </w:r>
      <w:r w:rsidR="00FF097F" w:rsidRPr="005720DF">
        <w:rPr>
          <w:bCs/>
          <w:sz w:val="20"/>
          <w:szCs w:val="20"/>
        </w:rPr>
        <w:t xml:space="preserve">Badanie i ocena złożonych oświadczeń i dokumentów </w:t>
      </w:r>
    </w:p>
    <w:p w:rsidR="00FF097F" w:rsidRPr="005720DF" w:rsidRDefault="00FF097F" w:rsidP="00F376DD">
      <w:pPr>
        <w:numPr>
          <w:ilvl w:val="1"/>
          <w:numId w:val="52"/>
        </w:numPr>
        <w:tabs>
          <w:tab w:val="clear" w:pos="1440"/>
        </w:tabs>
        <w:jc w:val="both"/>
        <w:rPr>
          <w:sz w:val="20"/>
          <w:szCs w:val="20"/>
        </w:rPr>
      </w:pPr>
      <w:r w:rsidRPr="005720DF">
        <w:rPr>
          <w:sz w:val="20"/>
          <w:szCs w:val="20"/>
        </w:rPr>
        <w:t>Zamawiający wezwie Wykonawców, którzy w określonym terminie nie złożyli wymaganych przez Zamawiającego dokumentów, lub którzy nie złożyli pełnomocnictw, albo, którzy złożyli wymagane dokumenty zawierające błędy lub którzy złożyli wadliwe pełnomocnictwa, do ich złożenia w wyznaczonym terminie, chyba, że oferta będzie podlegała odrzuceniu, postępowanie będzie podlegało unieważnieniu lub oferta będzie zawierała cenę, która przewyższa kwotę, jaką Zamawiający może przeznaczyć za realizację przedmiotu postępowania.</w:t>
      </w:r>
    </w:p>
    <w:p w:rsidR="00FF097F" w:rsidRPr="005720DF" w:rsidRDefault="00FF097F" w:rsidP="00722F4A">
      <w:pPr>
        <w:numPr>
          <w:ilvl w:val="1"/>
          <w:numId w:val="52"/>
        </w:numPr>
        <w:jc w:val="both"/>
        <w:rPr>
          <w:sz w:val="20"/>
          <w:szCs w:val="20"/>
        </w:rPr>
      </w:pPr>
      <w:r w:rsidRPr="005720DF">
        <w:rPr>
          <w:sz w:val="20"/>
          <w:szCs w:val="20"/>
        </w:rPr>
        <w:t>Dokumenty dotyczące Wykonawcy (np. referencje) muszą być złożone w formie oryginału lub kserokopii poświadczonej za zgodność z oryginałem przez Wykonawcę (na każdej zapisanej stronie dokumentu). Poświadczenie za zgodność z oryginałem winno być sporządzone w sposób umożliwiający identyfikację podpisu (np. wraz z imienną pieczątką osoby poświadczającej kopię dokumentu za zgodność z oryginałem). Natomiast wy</w:t>
      </w:r>
      <w:r w:rsidR="005720DF">
        <w:rPr>
          <w:sz w:val="20"/>
          <w:szCs w:val="20"/>
        </w:rPr>
        <w:t>kaz usług, o k</w:t>
      </w:r>
      <w:r w:rsidR="005720DF" w:rsidRPr="005720DF">
        <w:rPr>
          <w:sz w:val="20"/>
          <w:szCs w:val="20"/>
        </w:rPr>
        <w:t>tórym mowa w pkt C</w:t>
      </w:r>
      <w:r w:rsidRPr="005720DF">
        <w:rPr>
          <w:sz w:val="20"/>
          <w:szCs w:val="20"/>
        </w:rPr>
        <w:t>.1 powyżej musi być złożony w formie oryginału.</w:t>
      </w:r>
    </w:p>
    <w:p w:rsidR="00FF097F" w:rsidRPr="005720DF" w:rsidRDefault="00FF097F" w:rsidP="005720DF">
      <w:pPr>
        <w:numPr>
          <w:ilvl w:val="1"/>
          <w:numId w:val="52"/>
        </w:numPr>
        <w:jc w:val="both"/>
        <w:rPr>
          <w:sz w:val="20"/>
          <w:szCs w:val="20"/>
        </w:rPr>
      </w:pPr>
      <w:r w:rsidRPr="005720DF">
        <w:rPr>
          <w:sz w:val="20"/>
          <w:szCs w:val="20"/>
        </w:rPr>
        <w:t xml:space="preserve">Ocena spełniania warunków udziału w postępowaniu określonych w pkt </w:t>
      </w:r>
      <w:r w:rsidR="005720DF" w:rsidRPr="005720DF">
        <w:rPr>
          <w:sz w:val="20"/>
          <w:szCs w:val="20"/>
        </w:rPr>
        <w:t>A</w:t>
      </w:r>
      <w:r w:rsidRPr="005720DF">
        <w:rPr>
          <w:sz w:val="20"/>
          <w:szCs w:val="20"/>
        </w:rPr>
        <w:t xml:space="preserve"> niniejszego rozdziału zostanie dokonana na podstawie dokumentów wskazanych w pkt </w:t>
      </w:r>
      <w:r w:rsidR="005720DF" w:rsidRPr="005720DF">
        <w:rPr>
          <w:sz w:val="20"/>
          <w:szCs w:val="20"/>
        </w:rPr>
        <w:t>B</w:t>
      </w:r>
      <w:r w:rsidRPr="005720DF">
        <w:rPr>
          <w:sz w:val="20"/>
          <w:szCs w:val="20"/>
        </w:rPr>
        <w:t xml:space="preserve"> niniejszego rozdziału, według formuły „spełnia-nie spełnia”.</w:t>
      </w:r>
    </w:p>
    <w:p w:rsidR="00FF097F" w:rsidRPr="005720DF" w:rsidRDefault="005720DF" w:rsidP="005720DF">
      <w:pPr>
        <w:ind w:left="360"/>
        <w:jc w:val="both"/>
        <w:rPr>
          <w:sz w:val="20"/>
          <w:szCs w:val="20"/>
        </w:rPr>
      </w:pPr>
      <w:r w:rsidRPr="005720DF">
        <w:rPr>
          <w:b/>
          <w:bCs/>
          <w:sz w:val="20"/>
          <w:szCs w:val="20"/>
        </w:rPr>
        <w:t xml:space="preserve">10. </w:t>
      </w:r>
      <w:r w:rsidR="00FF097F" w:rsidRPr="005720DF">
        <w:rPr>
          <w:b/>
          <w:bCs/>
          <w:sz w:val="20"/>
          <w:szCs w:val="20"/>
        </w:rPr>
        <w:t>Opis sposobu przygotowania oferty</w:t>
      </w:r>
    </w:p>
    <w:p w:rsidR="00FF097F" w:rsidRPr="005720DF" w:rsidRDefault="00FF097F" w:rsidP="00437F84">
      <w:pPr>
        <w:numPr>
          <w:ilvl w:val="1"/>
          <w:numId w:val="53"/>
        </w:numPr>
        <w:tabs>
          <w:tab w:val="clear" w:pos="1440"/>
          <w:tab w:val="num" w:pos="284"/>
        </w:tabs>
        <w:ind w:left="426" w:hanging="426"/>
        <w:jc w:val="both"/>
        <w:rPr>
          <w:sz w:val="20"/>
          <w:szCs w:val="20"/>
        </w:rPr>
      </w:pPr>
      <w:r w:rsidRPr="005720DF">
        <w:rPr>
          <w:sz w:val="20"/>
          <w:szCs w:val="20"/>
        </w:rPr>
        <w:t xml:space="preserve">Wykonawca może złożyć wyłącznie jedną (1) ofertę. Jeżeli Wykonawca złoży więcej niż jedną (1) ofertę, wszystkie złożone przez niego oferty zostaną odrzucone. </w:t>
      </w:r>
    </w:p>
    <w:p w:rsidR="00FF097F" w:rsidRPr="005720DF" w:rsidRDefault="00FF097F" w:rsidP="00437F84">
      <w:pPr>
        <w:numPr>
          <w:ilvl w:val="1"/>
          <w:numId w:val="53"/>
        </w:numPr>
        <w:tabs>
          <w:tab w:val="clear" w:pos="1440"/>
        </w:tabs>
        <w:ind w:left="284" w:hanging="284"/>
        <w:jc w:val="both"/>
        <w:rPr>
          <w:sz w:val="20"/>
          <w:szCs w:val="20"/>
        </w:rPr>
      </w:pPr>
      <w:r w:rsidRPr="005720DF">
        <w:rPr>
          <w:sz w:val="20"/>
          <w:szCs w:val="20"/>
        </w:rPr>
        <w:t xml:space="preserve">Oferta składana przez dwa lub więcej podmiotów gospodarczych (konsorcjum) musi spełnić następujące warunki: </w:t>
      </w:r>
    </w:p>
    <w:p w:rsidR="00FF097F" w:rsidRPr="005720DF" w:rsidRDefault="005720DF" w:rsidP="00FF097F">
      <w:pPr>
        <w:ind w:left="567" w:hanging="283"/>
        <w:jc w:val="both"/>
        <w:rPr>
          <w:sz w:val="20"/>
          <w:szCs w:val="20"/>
        </w:rPr>
      </w:pPr>
      <w:r w:rsidRPr="005720DF">
        <w:rPr>
          <w:sz w:val="20"/>
          <w:szCs w:val="20"/>
        </w:rPr>
        <w:t xml:space="preserve">a. </w:t>
      </w:r>
      <w:r w:rsidR="00FF097F" w:rsidRPr="005720DF">
        <w:rPr>
          <w:sz w:val="20"/>
          <w:szCs w:val="20"/>
        </w:rPr>
        <w:t xml:space="preserve">musi spełniać warunki uczestnictwa w postępowaniu określone w niniejszym zapytaniu ofertowym, przy uwzględnieniu zsumowania danych od wszystkich podmiotów wchodzących w skład konsorcjum; </w:t>
      </w:r>
    </w:p>
    <w:p w:rsidR="00FF097F" w:rsidRPr="005720DF" w:rsidRDefault="005720DF" w:rsidP="00FF097F">
      <w:pPr>
        <w:ind w:left="567" w:hanging="283"/>
        <w:jc w:val="both"/>
        <w:rPr>
          <w:sz w:val="20"/>
          <w:szCs w:val="20"/>
        </w:rPr>
      </w:pPr>
      <w:r w:rsidRPr="005720DF">
        <w:rPr>
          <w:sz w:val="20"/>
          <w:szCs w:val="20"/>
        </w:rPr>
        <w:t xml:space="preserve">b. </w:t>
      </w:r>
      <w:r w:rsidR="00FF097F" w:rsidRPr="005720DF">
        <w:rPr>
          <w:sz w:val="20"/>
          <w:szCs w:val="20"/>
        </w:rPr>
        <w:t xml:space="preserve">musi zawierać dokumenty i oświadczenia wymagane do ważności oferty od każdego podmiotu; </w:t>
      </w:r>
    </w:p>
    <w:p w:rsidR="00FF097F" w:rsidRPr="005720DF" w:rsidRDefault="005720DF" w:rsidP="00FF097F">
      <w:pPr>
        <w:ind w:left="567" w:hanging="283"/>
        <w:jc w:val="both"/>
        <w:rPr>
          <w:sz w:val="20"/>
          <w:szCs w:val="20"/>
        </w:rPr>
      </w:pPr>
      <w:r w:rsidRPr="005720DF">
        <w:rPr>
          <w:sz w:val="20"/>
          <w:szCs w:val="20"/>
        </w:rPr>
        <w:t xml:space="preserve">c. </w:t>
      </w:r>
      <w:r w:rsidR="00FF097F" w:rsidRPr="005720DF">
        <w:rPr>
          <w:sz w:val="20"/>
          <w:szCs w:val="20"/>
        </w:rPr>
        <w:t xml:space="preserve">musi być podpisana w taki sposób, by zobowiązywała prawnie wszystkie strony; </w:t>
      </w:r>
    </w:p>
    <w:p w:rsidR="00FF097F" w:rsidRPr="00F77779" w:rsidRDefault="005720DF" w:rsidP="005720DF">
      <w:pPr>
        <w:ind w:left="426" w:hanging="142"/>
        <w:jc w:val="both"/>
        <w:rPr>
          <w:sz w:val="20"/>
          <w:szCs w:val="20"/>
        </w:rPr>
      </w:pPr>
      <w:r w:rsidRPr="00F77779">
        <w:rPr>
          <w:sz w:val="20"/>
          <w:szCs w:val="20"/>
        </w:rPr>
        <w:t xml:space="preserve">d. </w:t>
      </w:r>
      <w:r w:rsidR="00FF097F" w:rsidRPr="00F77779">
        <w:rPr>
          <w:sz w:val="20"/>
          <w:szCs w:val="20"/>
        </w:rPr>
        <w:t xml:space="preserve">jeden z podmiotów zostanie wyznaczony jako odpowiedzialny i jego upoważnienie będzie udokumentowane pełnomocnictwem podpisanym przez upełnomocnionych przedstawicieli pozostałych podmiotów; </w:t>
      </w:r>
    </w:p>
    <w:p w:rsidR="00FF097F" w:rsidRPr="00F77779" w:rsidRDefault="00F77779" w:rsidP="00FF097F">
      <w:pPr>
        <w:ind w:left="567" w:hanging="283"/>
        <w:jc w:val="both"/>
        <w:rPr>
          <w:sz w:val="20"/>
          <w:szCs w:val="20"/>
        </w:rPr>
      </w:pPr>
      <w:r w:rsidRPr="00F77779">
        <w:rPr>
          <w:sz w:val="20"/>
          <w:szCs w:val="20"/>
        </w:rPr>
        <w:t xml:space="preserve">e. </w:t>
      </w:r>
      <w:r w:rsidR="00FF097F" w:rsidRPr="00F77779">
        <w:rPr>
          <w:sz w:val="20"/>
          <w:szCs w:val="20"/>
        </w:rPr>
        <w:t>zawierać umowę konsorcjum, która stwierdza, że wszystkie podmioty będą solidarnie odpowiedzialne prawnie za realizację umowy.</w:t>
      </w:r>
    </w:p>
    <w:p w:rsidR="00FF097F" w:rsidRPr="00F77779" w:rsidRDefault="00FF097F" w:rsidP="00F77779">
      <w:pPr>
        <w:numPr>
          <w:ilvl w:val="1"/>
          <w:numId w:val="54"/>
        </w:numPr>
        <w:tabs>
          <w:tab w:val="clear" w:pos="1440"/>
          <w:tab w:val="num" w:pos="993"/>
        </w:tabs>
        <w:ind w:left="426"/>
        <w:jc w:val="both"/>
        <w:rPr>
          <w:sz w:val="20"/>
          <w:szCs w:val="20"/>
        </w:rPr>
      </w:pPr>
      <w:r w:rsidRPr="00F77779">
        <w:rPr>
          <w:sz w:val="20"/>
          <w:szCs w:val="20"/>
        </w:rPr>
        <w:t xml:space="preserve">Oferta musi zawierać wypełniony i podpisany Formularz oferty zgodnie z </w:t>
      </w:r>
      <w:r w:rsidR="00F376DD" w:rsidRPr="00F376DD">
        <w:rPr>
          <w:sz w:val="20"/>
          <w:szCs w:val="20"/>
        </w:rPr>
        <w:t>Z</w:t>
      </w:r>
      <w:r w:rsidRPr="00F376DD">
        <w:rPr>
          <w:sz w:val="20"/>
          <w:szCs w:val="20"/>
        </w:rPr>
        <w:t>ałącznikiem nr </w:t>
      </w:r>
      <w:r w:rsidR="00F376DD">
        <w:rPr>
          <w:sz w:val="20"/>
          <w:szCs w:val="20"/>
        </w:rPr>
        <w:t>1</w:t>
      </w:r>
      <w:r w:rsidRPr="00F77779">
        <w:rPr>
          <w:sz w:val="20"/>
          <w:szCs w:val="20"/>
        </w:rPr>
        <w:t xml:space="preserve"> do ogłoszenia o</w:t>
      </w:r>
      <w:r w:rsidR="00F77779">
        <w:rPr>
          <w:sz w:val="20"/>
          <w:szCs w:val="20"/>
        </w:rPr>
        <w:t> </w:t>
      </w:r>
      <w:r w:rsidRPr="00F77779">
        <w:rPr>
          <w:sz w:val="20"/>
          <w:szCs w:val="20"/>
        </w:rPr>
        <w:t xml:space="preserve">zamówieniu. </w:t>
      </w:r>
    </w:p>
    <w:p w:rsidR="00FF097F" w:rsidRPr="00BC32FE" w:rsidRDefault="00FF097F" w:rsidP="00F77779">
      <w:pPr>
        <w:numPr>
          <w:ilvl w:val="1"/>
          <w:numId w:val="54"/>
        </w:numPr>
        <w:tabs>
          <w:tab w:val="clear" w:pos="1440"/>
          <w:tab w:val="num" w:pos="426"/>
        </w:tabs>
        <w:ind w:left="426"/>
        <w:jc w:val="both"/>
        <w:rPr>
          <w:sz w:val="20"/>
          <w:szCs w:val="20"/>
        </w:rPr>
      </w:pPr>
      <w:r w:rsidRPr="00BC32FE">
        <w:rPr>
          <w:sz w:val="20"/>
          <w:szCs w:val="20"/>
        </w:rPr>
        <w:t>Wykonawca jest związany ofertą przez okres 30 dni. Zamawiający może wezwać Wykonawców do przedłużenia terminu związania ofertą o określony czas. Brak wyrażenia zgody na przedłużenie związania oferta będzie skutkował odrzuceniem złożonej przez Wykonawcę oferty.</w:t>
      </w:r>
    </w:p>
    <w:p w:rsidR="00FF097F" w:rsidRPr="00BC32FE" w:rsidRDefault="00FF097F" w:rsidP="00BC32FE">
      <w:pPr>
        <w:numPr>
          <w:ilvl w:val="1"/>
          <w:numId w:val="54"/>
        </w:numPr>
        <w:tabs>
          <w:tab w:val="clear" w:pos="1440"/>
        </w:tabs>
        <w:ind w:left="426"/>
        <w:jc w:val="both"/>
        <w:rPr>
          <w:sz w:val="20"/>
          <w:szCs w:val="20"/>
        </w:rPr>
      </w:pPr>
      <w:r w:rsidRPr="00BC32FE">
        <w:rPr>
          <w:sz w:val="20"/>
          <w:szCs w:val="20"/>
        </w:rPr>
        <w:t xml:space="preserve">Oferta powinna być przygotowana zgodnie z zakresem objętym niniejszym postępowaniem. </w:t>
      </w:r>
    </w:p>
    <w:p w:rsidR="00BC32FE" w:rsidRDefault="00FF097F" w:rsidP="00BC32FE">
      <w:pPr>
        <w:numPr>
          <w:ilvl w:val="1"/>
          <w:numId w:val="54"/>
        </w:numPr>
        <w:tabs>
          <w:tab w:val="clear" w:pos="1440"/>
          <w:tab w:val="num" w:pos="1276"/>
        </w:tabs>
        <w:ind w:left="426" w:hanging="357"/>
        <w:jc w:val="both"/>
        <w:rPr>
          <w:sz w:val="20"/>
          <w:szCs w:val="20"/>
        </w:rPr>
      </w:pPr>
      <w:r w:rsidRPr="00BC32FE">
        <w:rPr>
          <w:sz w:val="20"/>
          <w:szCs w:val="20"/>
          <w:u w:val="single"/>
        </w:rPr>
        <w:t>Wraz z wypełnionym i podpisanym Formularzem ofe</w:t>
      </w:r>
      <w:r w:rsidR="0045585B">
        <w:rPr>
          <w:sz w:val="20"/>
          <w:szCs w:val="20"/>
          <w:u w:val="single"/>
        </w:rPr>
        <w:t>rty</w:t>
      </w:r>
      <w:r w:rsidRPr="00BC32FE">
        <w:rPr>
          <w:sz w:val="20"/>
          <w:szCs w:val="20"/>
          <w:u w:val="single"/>
        </w:rPr>
        <w:t xml:space="preserve"> </w:t>
      </w:r>
      <w:r w:rsidR="0045585B">
        <w:rPr>
          <w:sz w:val="20"/>
          <w:szCs w:val="20"/>
          <w:u w:val="single"/>
        </w:rPr>
        <w:t>(</w:t>
      </w:r>
      <w:r w:rsidR="00F376DD" w:rsidRPr="00F376DD">
        <w:rPr>
          <w:sz w:val="20"/>
          <w:szCs w:val="20"/>
          <w:u w:val="single"/>
        </w:rPr>
        <w:t>Z</w:t>
      </w:r>
      <w:r w:rsidR="0045585B">
        <w:rPr>
          <w:sz w:val="20"/>
          <w:szCs w:val="20"/>
          <w:u w:val="single"/>
        </w:rPr>
        <w:t>ałącznik</w:t>
      </w:r>
      <w:r w:rsidRPr="00F376DD">
        <w:rPr>
          <w:sz w:val="20"/>
          <w:szCs w:val="20"/>
          <w:u w:val="single"/>
        </w:rPr>
        <w:t xml:space="preserve"> nr </w:t>
      </w:r>
      <w:r w:rsidR="00F376DD">
        <w:rPr>
          <w:sz w:val="20"/>
          <w:szCs w:val="20"/>
          <w:u w:val="single"/>
        </w:rPr>
        <w:t>1</w:t>
      </w:r>
      <w:r w:rsidR="0045585B">
        <w:rPr>
          <w:sz w:val="20"/>
          <w:szCs w:val="20"/>
          <w:u w:val="single"/>
        </w:rPr>
        <w:t>)</w:t>
      </w:r>
      <w:r w:rsidRPr="00BC32FE">
        <w:rPr>
          <w:sz w:val="20"/>
          <w:szCs w:val="20"/>
          <w:u w:val="single"/>
        </w:rPr>
        <w:t>, w tym samym opakowaniu, winny być złożone</w:t>
      </w:r>
      <w:r w:rsidRPr="00BC32FE">
        <w:rPr>
          <w:sz w:val="20"/>
          <w:szCs w:val="20"/>
        </w:rPr>
        <w:t>:</w:t>
      </w:r>
    </w:p>
    <w:p w:rsidR="00BC32FE" w:rsidRPr="00BC32FE" w:rsidRDefault="00BC32FE" w:rsidP="00BC32FE">
      <w:pPr>
        <w:ind w:left="426"/>
        <w:jc w:val="both"/>
        <w:rPr>
          <w:sz w:val="20"/>
          <w:szCs w:val="20"/>
        </w:rPr>
      </w:pPr>
      <w:r w:rsidRPr="00BC32FE">
        <w:rPr>
          <w:sz w:val="20"/>
          <w:szCs w:val="20"/>
        </w:rPr>
        <w:lastRenderedPageBreak/>
        <w:t xml:space="preserve">a. </w:t>
      </w:r>
      <w:r w:rsidR="00FF097F" w:rsidRPr="00BC32FE">
        <w:rPr>
          <w:sz w:val="20"/>
          <w:szCs w:val="20"/>
        </w:rPr>
        <w:t>Pełnomocnictwo do podpisania oferty (jeżeli dotyczy)</w:t>
      </w:r>
    </w:p>
    <w:p w:rsidR="00FF097F" w:rsidRPr="00BC32FE" w:rsidRDefault="00BC32FE" w:rsidP="00BC32FE">
      <w:pPr>
        <w:ind w:left="426"/>
        <w:jc w:val="both"/>
        <w:rPr>
          <w:sz w:val="20"/>
          <w:szCs w:val="20"/>
        </w:rPr>
      </w:pPr>
      <w:r w:rsidRPr="00BC32FE">
        <w:rPr>
          <w:sz w:val="20"/>
          <w:szCs w:val="20"/>
        </w:rPr>
        <w:t xml:space="preserve">b. </w:t>
      </w:r>
      <w:r w:rsidR="00FF097F" w:rsidRPr="00BC32FE">
        <w:rPr>
          <w:sz w:val="20"/>
          <w:szCs w:val="20"/>
        </w:rPr>
        <w:t xml:space="preserve">Dokumenty wymienione w </w:t>
      </w:r>
      <w:r w:rsidR="00FF097F" w:rsidRPr="00347F33">
        <w:rPr>
          <w:sz w:val="20"/>
          <w:szCs w:val="20"/>
        </w:rPr>
        <w:t>pkt</w:t>
      </w:r>
      <w:r w:rsidR="00F51CF8">
        <w:rPr>
          <w:sz w:val="20"/>
          <w:szCs w:val="20"/>
        </w:rPr>
        <w:t>.</w:t>
      </w:r>
      <w:r w:rsidR="00FF097F" w:rsidRPr="00347F33">
        <w:rPr>
          <w:sz w:val="20"/>
          <w:szCs w:val="20"/>
        </w:rPr>
        <w:t xml:space="preserve"> </w:t>
      </w:r>
      <w:r w:rsidR="00347F33" w:rsidRPr="00347F33">
        <w:rPr>
          <w:sz w:val="20"/>
          <w:szCs w:val="20"/>
        </w:rPr>
        <w:t>9</w:t>
      </w:r>
      <w:r w:rsidR="00FF097F" w:rsidRPr="00347F33">
        <w:rPr>
          <w:sz w:val="20"/>
          <w:szCs w:val="20"/>
        </w:rPr>
        <w:t xml:space="preserve"> </w:t>
      </w:r>
      <w:r w:rsidR="00347F33">
        <w:rPr>
          <w:sz w:val="20"/>
          <w:szCs w:val="20"/>
        </w:rPr>
        <w:t>ust.</w:t>
      </w:r>
      <w:r w:rsidR="00F51CF8">
        <w:rPr>
          <w:sz w:val="20"/>
          <w:szCs w:val="20"/>
        </w:rPr>
        <w:t xml:space="preserve"> </w:t>
      </w:r>
      <w:r w:rsidR="00347F33">
        <w:rPr>
          <w:sz w:val="20"/>
          <w:szCs w:val="20"/>
        </w:rPr>
        <w:t>B</w:t>
      </w:r>
      <w:r w:rsidR="00FF097F" w:rsidRPr="00BC32FE">
        <w:rPr>
          <w:sz w:val="20"/>
          <w:szCs w:val="20"/>
        </w:rPr>
        <w:t xml:space="preserve"> zapytania ofertowego,</w:t>
      </w:r>
    </w:p>
    <w:p w:rsidR="00FF097F" w:rsidRPr="00186A04" w:rsidRDefault="00FF097F" w:rsidP="00186A04">
      <w:pPr>
        <w:numPr>
          <w:ilvl w:val="1"/>
          <w:numId w:val="54"/>
        </w:numPr>
        <w:tabs>
          <w:tab w:val="clear" w:pos="1440"/>
          <w:tab w:val="num" w:pos="142"/>
        </w:tabs>
        <w:ind w:left="426"/>
        <w:jc w:val="both"/>
        <w:rPr>
          <w:sz w:val="20"/>
          <w:szCs w:val="20"/>
        </w:rPr>
      </w:pPr>
      <w:r w:rsidRPr="00186A04">
        <w:rPr>
          <w:sz w:val="20"/>
          <w:szCs w:val="20"/>
        </w:rPr>
        <w:t>Oferta oraz pozostałe oświadczenia i dokumenty, dla których Zamawiający określił wzory w formie formularzy będących załącznikami do ogłoszenia, winny być sporządzone zgodnie z tymi wzorami, co do treści oraz opisu kolumn i wierszy.</w:t>
      </w:r>
    </w:p>
    <w:p w:rsidR="00FF097F" w:rsidRPr="00186A04" w:rsidRDefault="00FF097F" w:rsidP="00186A04">
      <w:pPr>
        <w:numPr>
          <w:ilvl w:val="1"/>
          <w:numId w:val="54"/>
        </w:numPr>
        <w:tabs>
          <w:tab w:val="clear" w:pos="1440"/>
          <w:tab w:val="num" w:pos="142"/>
        </w:tabs>
        <w:ind w:left="426"/>
        <w:jc w:val="both"/>
        <w:rPr>
          <w:sz w:val="20"/>
          <w:szCs w:val="20"/>
        </w:rPr>
      </w:pPr>
      <w:r w:rsidRPr="00186A04">
        <w:rPr>
          <w:sz w:val="20"/>
          <w:szCs w:val="20"/>
        </w:rPr>
        <w:t>Oferta musi być sporządzona z zachowaniem formy pisemnej pod rygorem nieważności, co oznacza, że musi być podpisana przez Wykonawcę. Zamawiający wymaga, aby ofertę podpisano zgodnie z zasadami reprezentacji wskazanymi we właściwym rejestrze lub zgodnie z udzielonymi pełnomocnictwem/pełnomocnictwami.</w:t>
      </w:r>
    </w:p>
    <w:p w:rsidR="00FF097F" w:rsidRPr="00FF097F" w:rsidRDefault="00FF097F" w:rsidP="00186A04">
      <w:pPr>
        <w:numPr>
          <w:ilvl w:val="1"/>
          <w:numId w:val="54"/>
        </w:numPr>
        <w:tabs>
          <w:tab w:val="clear" w:pos="1440"/>
          <w:tab w:val="num" w:pos="142"/>
        </w:tabs>
        <w:ind w:left="426"/>
        <w:jc w:val="both"/>
        <w:rPr>
          <w:color w:val="00B0F0"/>
          <w:sz w:val="20"/>
          <w:szCs w:val="20"/>
        </w:rPr>
      </w:pPr>
      <w:r w:rsidRPr="00186A04">
        <w:rPr>
          <w:sz w:val="20"/>
          <w:szCs w:val="20"/>
        </w:rPr>
        <w:t>Jeżeli z dokumentu(ów) określającego(</w:t>
      </w:r>
      <w:proofErr w:type="spellStart"/>
      <w:r w:rsidRPr="00186A04">
        <w:rPr>
          <w:sz w:val="20"/>
          <w:szCs w:val="20"/>
        </w:rPr>
        <w:t>ych</w:t>
      </w:r>
      <w:proofErr w:type="spellEnd"/>
      <w:r w:rsidRPr="00186A04">
        <w:rPr>
          <w:sz w:val="20"/>
          <w:szCs w:val="20"/>
        </w:rPr>
        <w:t>) status prawny wykonawcy(ów) lub pełnomocnictwa (pełnomocnictw) wynika, iż do reprezentowania wykonawcy(ów) upoważnionych jest łącznie kilka osób dokumenty wchodzące w skład oferty muszą być podpisane przez wszystkie te osoby</w:t>
      </w:r>
      <w:r w:rsidRPr="00FF097F">
        <w:rPr>
          <w:color w:val="00B0F0"/>
          <w:sz w:val="20"/>
          <w:szCs w:val="20"/>
        </w:rPr>
        <w:t>.</w:t>
      </w:r>
    </w:p>
    <w:p w:rsidR="00FF097F" w:rsidRPr="00186A04" w:rsidRDefault="00FF097F" w:rsidP="00186A04">
      <w:pPr>
        <w:numPr>
          <w:ilvl w:val="1"/>
          <w:numId w:val="54"/>
        </w:numPr>
        <w:tabs>
          <w:tab w:val="clear" w:pos="1440"/>
          <w:tab w:val="num" w:pos="142"/>
        </w:tabs>
        <w:ind w:left="426"/>
        <w:jc w:val="both"/>
        <w:rPr>
          <w:sz w:val="20"/>
          <w:szCs w:val="20"/>
        </w:rPr>
      </w:pPr>
      <w:r w:rsidRPr="00186A04">
        <w:rPr>
          <w:sz w:val="20"/>
          <w:szCs w:val="20"/>
        </w:rPr>
        <w:t xml:space="preserve">Jeżeli upoważnienie, o którym mowa w </w:t>
      </w:r>
      <w:r w:rsidR="007268FA">
        <w:rPr>
          <w:sz w:val="20"/>
          <w:szCs w:val="20"/>
        </w:rPr>
        <w:t>ust</w:t>
      </w:r>
      <w:r w:rsidRPr="00186A04">
        <w:rPr>
          <w:sz w:val="20"/>
          <w:szCs w:val="20"/>
        </w:rPr>
        <w:t>.</w:t>
      </w:r>
      <w:r w:rsidR="00186A04" w:rsidRPr="00186A04">
        <w:rPr>
          <w:sz w:val="20"/>
          <w:szCs w:val="20"/>
        </w:rPr>
        <w:t xml:space="preserve"> </w:t>
      </w:r>
      <w:r w:rsidRPr="00186A04">
        <w:rPr>
          <w:sz w:val="20"/>
          <w:szCs w:val="20"/>
        </w:rPr>
        <w:t xml:space="preserve">8 niniejszego </w:t>
      </w:r>
      <w:r w:rsidR="007268FA">
        <w:rPr>
          <w:sz w:val="20"/>
          <w:szCs w:val="20"/>
        </w:rPr>
        <w:t xml:space="preserve">punktu </w:t>
      </w:r>
      <w:r w:rsidRPr="00186A04">
        <w:rPr>
          <w:sz w:val="20"/>
          <w:szCs w:val="20"/>
        </w:rPr>
        <w:t>nie wynika wprost z właściwego rejestru stwierdzającego status prawny Wykonawcy, to do oferty należy dołączyć pełnomocnictwo w formie oryginału wystawione przez osoby do tego upoważnione lub potwierdzoną notarialnie kopię pełnomocnictwa</w:t>
      </w:r>
      <w:r w:rsidR="00186A04">
        <w:rPr>
          <w:sz w:val="20"/>
          <w:szCs w:val="20"/>
        </w:rPr>
        <w:t>.</w:t>
      </w:r>
    </w:p>
    <w:p w:rsidR="00FF097F" w:rsidRPr="00186A04" w:rsidRDefault="00FF097F" w:rsidP="00186A04">
      <w:pPr>
        <w:numPr>
          <w:ilvl w:val="1"/>
          <w:numId w:val="54"/>
        </w:numPr>
        <w:tabs>
          <w:tab w:val="clear" w:pos="1440"/>
          <w:tab w:val="num" w:pos="142"/>
        </w:tabs>
        <w:ind w:left="426"/>
        <w:jc w:val="both"/>
        <w:rPr>
          <w:sz w:val="20"/>
          <w:szCs w:val="20"/>
        </w:rPr>
      </w:pPr>
      <w:r w:rsidRPr="00186A04">
        <w:rPr>
          <w:sz w:val="20"/>
          <w:szCs w:val="20"/>
        </w:rPr>
        <w:t>Każda poprawka w treści oferty, a w szczególności każde przerobienie, przekreślenie, uzupełnienie, nadpisanie, przesłonięcie korektorem, etc. musi być parafowane przez Wykonawcę lub wyznaczonego Pełnomocnika.</w:t>
      </w:r>
    </w:p>
    <w:p w:rsidR="00FF097F" w:rsidRPr="00186A04" w:rsidRDefault="00FF097F" w:rsidP="00186A04">
      <w:pPr>
        <w:numPr>
          <w:ilvl w:val="1"/>
          <w:numId w:val="54"/>
        </w:numPr>
        <w:tabs>
          <w:tab w:val="clear" w:pos="1440"/>
          <w:tab w:val="num" w:pos="142"/>
        </w:tabs>
        <w:ind w:left="426"/>
        <w:jc w:val="both"/>
        <w:rPr>
          <w:sz w:val="20"/>
          <w:szCs w:val="20"/>
        </w:rPr>
      </w:pPr>
      <w:r w:rsidRPr="00186A04">
        <w:rPr>
          <w:sz w:val="20"/>
          <w:szCs w:val="20"/>
        </w:rPr>
        <w:t>Zaleca się, aby strony oferty były ze sobą trwale połączone i kolejno ponumerowane. W treści oferty zaleca się umieszczenie informacji o ilości stron.</w:t>
      </w:r>
    </w:p>
    <w:p w:rsidR="00FF097F" w:rsidRPr="00186A04" w:rsidRDefault="00FF097F" w:rsidP="00186A04">
      <w:pPr>
        <w:numPr>
          <w:ilvl w:val="1"/>
          <w:numId w:val="54"/>
        </w:numPr>
        <w:tabs>
          <w:tab w:val="clear" w:pos="1440"/>
          <w:tab w:val="num" w:pos="142"/>
        </w:tabs>
        <w:ind w:left="426"/>
        <w:jc w:val="both"/>
        <w:rPr>
          <w:sz w:val="20"/>
          <w:szCs w:val="20"/>
        </w:rPr>
      </w:pPr>
      <w:r w:rsidRPr="00186A04">
        <w:rPr>
          <w:sz w:val="20"/>
          <w:szCs w:val="20"/>
        </w:rPr>
        <w:t>Wykonawca odpowiada za kompletność oferty i jej zgodność z wymaganiami zapytania ofertowego.</w:t>
      </w:r>
    </w:p>
    <w:p w:rsidR="00FF097F" w:rsidRPr="00186A04" w:rsidRDefault="00FF097F" w:rsidP="00186A04">
      <w:pPr>
        <w:numPr>
          <w:ilvl w:val="1"/>
          <w:numId w:val="54"/>
        </w:numPr>
        <w:tabs>
          <w:tab w:val="clear" w:pos="1440"/>
          <w:tab w:val="num" w:pos="142"/>
        </w:tabs>
        <w:ind w:left="426"/>
        <w:jc w:val="both"/>
        <w:rPr>
          <w:sz w:val="20"/>
          <w:szCs w:val="20"/>
        </w:rPr>
      </w:pPr>
      <w:r w:rsidRPr="00186A04">
        <w:rPr>
          <w:sz w:val="20"/>
          <w:szCs w:val="20"/>
        </w:rPr>
        <w:t>Wykonawca może zastrzec w treści oferty informacje stanowiące tajemnicę przedsiębiorstwa w rozumieniu przepisów ustawy o zwalczaniu nieuczciwej konkurencji. Przez tajemnicę przedsiębiorstwa w rozumieniu art. 11 ust 4 ustawy z dnia 16 kwietnia 1993 r. o zwalczaniu nieuczciwej konkurencji rozumie się nieujawnione do wiadomości publicznej informacje techniczne, technologiczne, organizacyjne przedsiębiorstwa lub inne informacje posiadające wartość gospodarczą, co, do których przedsiębiorca podjął niezbędne działania w celu zachowania ich poufności. Informacje zastrzeżone, jako tajemnica przedsiębiorstwa winny być przez Wykonawcę złożone w oddzielnej kopercie z oznakowaniem „TAJEMNICA PRZEDSIĘBIORSTWA” lub zszyte oddzielnie od pozostałych, jawnych elementów oferty. Zamawiający ma prawo badać skuteczność zastrzeżenia dot. zakazu udostępniania informacji zastrzeżonych, jako tajemnica przedsiębiorstwa. Następstwem stwierdzenia bezskuteczności zastrzeżenia będzie ich odtajnienie.</w:t>
      </w:r>
    </w:p>
    <w:p w:rsidR="00FF097F" w:rsidRPr="00186A04" w:rsidRDefault="00FF097F" w:rsidP="00186A04">
      <w:pPr>
        <w:numPr>
          <w:ilvl w:val="1"/>
          <w:numId w:val="54"/>
        </w:numPr>
        <w:tabs>
          <w:tab w:val="clear" w:pos="1440"/>
          <w:tab w:val="num" w:pos="426"/>
        </w:tabs>
        <w:ind w:left="426"/>
        <w:jc w:val="both"/>
        <w:rPr>
          <w:sz w:val="20"/>
          <w:szCs w:val="20"/>
        </w:rPr>
      </w:pPr>
      <w:r w:rsidRPr="00186A04">
        <w:rPr>
          <w:sz w:val="20"/>
          <w:szCs w:val="20"/>
        </w:rPr>
        <w:t>Ofertę należy umieścić w zamkniętym opakowaniu, uniemożliwiającym odczytanie jej zawartości bez uszkodzenia tego opakowania. Opakowanie winno być oznaczone nazwą (firmą) i adresem Wykonawcy, zaadresowane do Zamawiającego na adres:</w:t>
      </w:r>
    </w:p>
    <w:p w:rsidR="00FF097F" w:rsidRPr="00186A04" w:rsidRDefault="00FF097F" w:rsidP="00186A04">
      <w:pPr>
        <w:ind w:left="567" w:hanging="283"/>
        <w:jc w:val="center"/>
        <w:rPr>
          <w:sz w:val="20"/>
          <w:szCs w:val="20"/>
        </w:rPr>
      </w:pPr>
      <w:r w:rsidRPr="00186A04">
        <w:rPr>
          <w:b/>
          <w:bCs/>
          <w:sz w:val="20"/>
          <w:szCs w:val="20"/>
        </w:rPr>
        <w:t xml:space="preserve">Gmina </w:t>
      </w:r>
      <w:r w:rsidR="00186A04" w:rsidRPr="00186A04">
        <w:rPr>
          <w:b/>
          <w:bCs/>
          <w:sz w:val="20"/>
          <w:szCs w:val="20"/>
        </w:rPr>
        <w:t>Kwidzyn</w:t>
      </w:r>
      <w:r w:rsidRPr="00186A04">
        <w:rPr>
          <w:b/>
          <w:bCs/>
          <w:sz w:val="20"/>
          <w:szCs w:val="20"/>
        </w:rPr>
        <w:t xml:space="preserve"> ul. </w:t>
      </w:r>
      <w:r w:rsidR="00186A04" w:rsidRPr="00186A04">
        <w:rPr>
          <w:b/>
          <w:bCs/>
          <w:sz w:val="20"/>
          <w:szCs w:val="20"/>
        </w:rPr>
        <w:t>Grudziądzka 30, 82</w:t>
      </w:r>
      <w:r w:rsidRPr="00186A04">
        <w:rPr>
          <w:b/>
          <w:bCs/>
          <w:sz w:val="20"/>
          <w:szCs w:val="20"/>
        </w:rPr>
        <w:t>-</w:t>
      </w:r>
      <w:r w:rsidR="00186A04" w:rsidRPr="00186A04">
        <w:rPr>
          <w:b/>
          <w:bCs/>
          <w:sz w:val="20"/>
          <w:szCs w:val="20"/>
        </w:rPr>
        <w:t>500</w:t>
      </w:r>
      <w:r w:rsidRPr="00186A04">
        <w:rPr>
          <w:b/>
          <w:bCs/>
          <w:sz w:val="20"/>
          <w:szCs w:val="20"/>
        </w:rPr>
        <w:t xml:space="preserve"> </w:t>
      </w:r>
      <w:r w:rsidR="00186A04" w:rsidRPr="00186A04">
        <w:rPr>
          <w:b/>
          <w:bCs/>
          <w:sz w:val="20"/>
          <w:szCs w:val="20"/>
        </w:rPr>
        <w:t>Kwidzyn</w:t>
      </w:r>
    </w:p>
    <w:p w:rsidR="00FF097F" w:rsidRPr="00186A04" w:rsidRDefault="00FF097F" w:rsidP="00FF097F">
      <w:pPr>
        <w:ind w:left="567" w:hanging="283"/>
        <w:jc w:val="both"/>
        <w:rPr>
          <w:sz w:val="20"/>
          <w:szCs w:val="20"/>
        </w:rPr>
      </w:pPr>
      <w:r w:rsidRPr="00186A04">
        <w:rPr>
          <w:sz w:val="20"/>
          <w:szCs w:val="20"/>
        </w:rPr>
        <w:t>oraz opisane:</w:t>
      </w:r>
    </w:p>
    <w:p w:rsidR="00FF097F" w:rsidRPr="00437F84" w:rsidRDefault="00186A04" w:rsidP="00186A04">
      <w:pPr>
        <w:ind w:left="567"/>
        <w:jc w:val="both"/>
        <w:rPr>
          <w:b/>
          <w:bCs/>
          <w:i/>
          <w:sz w:val="20"/>
          <w:szCs w:val="20"/>
        </w:rPr>
      </w:pPr>
      <w:r w:rsidRPr="00437F84">
        <w:rPr>
          <w:b/>
          <w:bCs/>
          <w:i/>
          <w:sz w:val="20"/>
          <w:szCs w:val="20"/>
        </w:rPr>
        <w:t>Zakup usługi merytorycznej w ramach realizacji projektu pn. „Kompetentni= gotowi na lepszą przyszłość”</w:t>
      </w:r>
      <w:r w:rsidR="00F67E5A">
        <w:rPr>
          <w:b/>
          <w:bCs/>
          <w:i/>
          <w:sz w:val="20"/>
          <w:szCs w:val="20"/>
        </w:rPr>
        <w:t xml:space="preserve"> </w:t>
      </w:r>
      <w:r w:rsidR="00D83C1B" w:rsidRPr="00D83C1B">
        <w:rPr>
          <w:b/>
          <w:bCs/>
          <w:i/>
          <w:sz w:val="20"/>
          <w:szCs w:val="20"/>
        </w:rPr>
        <w:t>ZP.271.15</w:t>
      </w:r>
      <w:r w:rsidR="00FF097F" w:rsidRPr="00D83C1B">
        <w:rPr>
          <w:b/>
          <w:bCs/>
          <w:i/>
          <w:sz w:val="20"/>
          <w:szCs w:val="20"/>
        </w:rPr>
        <w:t>.2016</w:t>
      </w:r>
    </w:p>
    <w:p w:rsidR="00FF097F" w:rsidRPr="00437F84" w:rsidRDefault="00FF097F" w:rsidP="00FF097F">
      <w:pPr>
        <w:ind w:left="567" w:hanging="283"/>
        <w:jc w:val="both"/>
        <w:rPr>
          <w:sz w:val="20"/>
          <w:szCs w:val="20"/>
        </w:rPr>
      </w:pPr>
      <w:r w:rsidRPr="00437F84">
        <w:rPr>
          <w:sz w:val="20"/>
          <w:szCs w:val="20"/>
        </w:rPr>
        <w:lastRenderedPageBreak/>
        <w:t> </w:t>
      </w:r>
      <w:r w:rsidR="00437F84" w:rsidRPr="00437F84">
        <w:rPr>
          <w:sz w:val="20"/>
          <w:szCs w:val="20"/>
        </w:rPr>
        <w:tab/>
      </w:r>
      <w:r w:rsidRPr="00437F84">
        <w:rPr>
          <w:b/>
          <w:bCs/>
          <w:i/>
          <w:sz w:val="20"/>
          <w:szCs w:val="20"/>
        </w:rPr>
        <w:t>NIE OTWIERAĆ PRZED TERMINEM OTWARCIA OFERT</w:t>
      </w:r>
      <w:r w:rsidR="00437F84" w:rsidRPr="00437F84">
        <w:rPr>
          <w:b/>
          <w:bCs/>
          <w:i/>
          <w:sz w:val="20"/>
          <w:szCs w:val="20"/>
        </w:rPr>
        <w:t xml:space="preserve">, </w:t>
      </w:r>
      <w:r w:rsidRPr="00437F84">
        <w:rPr>
          <w:b/>
          <w:bCs/>
          <w:i/>
          <w:sz w:val="20"/>
          <w:szCs w:val="20"/>
        </w:rPr>
        <w:t xml:space="preserve"> </w:t>
      </w:r>
      <w:proofErr w:type="spellStart"/>
      <w:r w:rsidR="00437F84" w:rsidRPr="00437F84">
        <w:rPr>
          <w:b/>
          <w:bCs/>
          <w:i/>
          <w:sz w:val="20"/>
          <w:szCs w:val="20"/>
        </w:rPr>
        <w:t>t.j</w:t>
      </w:r>
      <w:proofErr w:type="spellEnd"/>
      <w:r w:rsidR="00437F84" w:rsidRPr="00437F84">
        <w:rPr>
          <w:b/>
          <w:bCs/>
          <w:i/>
          <w:sz w:val="20"/>
          <w:szCs w:val="20"/>
        </w:rPr>
        <w:t xml:space="preserve">. do dnia </w:t>
      </w:r>
      <w:r w:rsidR="00F67E5A">
        <w:rPr>
          <w:b/>
          <w:bCs/>
          <w:i/>
          <w:sz w:val="20"/>
          <w:szCs w:val="20"/>
        </w:rPr>
        <w:t>4</w:t>
      </w:r>
      <w:r w:rsidRPr="00437F84">
        <w:rPr>
          <w:b/>
          <w:bCs/>
          <w:i/>
          <w:sz w:val="20"/>
          <w:szCs w:val="20"/>
        </w:rPr>
        <w:t xml:space="preserve"> listopada</w:t>
      </w:r>
      <w:r w:rsidR="00437F84">
        <w:rPr>
          <w:b/>
          <w:bCs/>
          <w:i/>
          <w:sz w:val="20"/>
          <w:szCs w:val="20"/>
        </w:rPr>
        <w:t xml:space="preserve"> 2016 r. godz. 12</w:t>
      </w:r>
      <w:r w:rsidRPr="00437F84">
        <w:rPr>
          <w:b/>
          <w:bCs/>
          <w:i/>
          <w:sz w:val="20"/>
          <w:szCs w:val="20"/>
        </w:rPr>
        <w:t>.00</w:t>
      </w:r>
    </w:p>
    <w:p w:rsidR="00FF097F" w:rsidRPr="00437F84" w:rsidRDefault="00437F84" w:rsidP="00437F84">
      <w:pPr>
        <w:ind w:left="360"/>
        <w:jc w:val="both"/>
        <w:rPr>
          <w:sz w:val="20"/>
          <w:szCs w:val="20"/>
        </w:rPr>
      </w:pPr>
      <w:r w:rsidRPr="00437F84">
        <w:rPr>
          <w:b/>
          <w:bCs/>
          <w:sz w:val="20"/>
          <w:szCs w:val="20"/>
        </w:rPr>
        <w:t xml:space="preserve">11. </w:t>
      </w:r>
      <w:r w:rsidR="00FF097F" w:rsidRPr="00437F84">
        <w:rPr>
          <w:b/>
          <w:bCs/>
          <w:sz w:val="20"/>
          <w:szCs w:val="20"/>
        </w:rPr>
        <w:t xml:space="preserve">Zmiana oraz wycofanie oferty </w:t>
      </w:r>
    </w:p>
    <w:p w:rsidR="00FF097F" w:rsidRPr="00437F84" w:rsidRDefault="00437F84" w:rsidP="00437F84">
      <w:pPr>
        <w:ind w:left="709"/>
        <w:jc w:val="both"/>
        <w:rPr>
          <w:sz w:val="20"/>
          <w:szCs w:val="20"/>
        </w:rPr>
      </w:pPr>
      <w:r w:rsidRPr="00437F84">
        <w:rPr>
          <w:sz w:val="20"/>
          <w:szCs w:val="20"/>
        </w:rPr>
        <w:t xml:space="preserve">a. </w:t>
      </w:r>
      <w:r w:rsidR="00FF097F" w:rsidRPr="00437F84">
        <w:rPr>
          <w:sz w:val="20"/>
          <w:szCs w:val="20"/>
        </w:rPr>
        <w:t>Przed upływem terminu składania ofert, Wykonawca może wprowadzić zmiany do złożonej oferty. Zmiany winny być doręczone Zamawiającemu na piśmie pod rygorem nieważności przed upływem terminu składania ofert. Oświadczenie o wprowadzeniu zmian winno być opak</w:t>
      </w:r>
      <w:r>
        <w:rPr>
          <w:sz w:val="20"/>
          <w:szCs w:val="20"/>
        </w:rPr>
        <w:t xml:space="preserve">owane tak, jak oferta (zgodnie </w:t>
      </w:r>
      <w:r w:rsidR="00FF097F" w:rsidRPr="00437F84">
        <w:rPr>
          <w:sz w:val="20"/>
          <w:szCs w:val="20"/>
        </w:rPr>
        <w:t xml:space="preserve"> </w:t>
      </w:r>
      <w:r w:rsidRPr="00437F84">
        <w:rPr>
          <w:sz w:val="20"/>
          <w:szCs w:val="20"/>
        </w:rPr>
        <w:t xml:space="preserve">z </w:t>
      </w:r>
      <w:r w:rsidR="007268FA">
        <w:rPr>
          <w:sz w:val="20"/>
          <w:szCs w:val="20"/>
        </w:rPr>
        <w:t>pkt</w:t>
      </w:r>
      <w:r w:rsidRPr="00437F84">
        <w:rPr>
          <w:sz w:val="20"/>
          <w:szCs w:val="20"/>
        </w:rPr>
        <w:t xml:space="preserve">. 10, </w:t>
      </w:r>
      <w:r w:rsidR="007268FA">
        <w:rPr>
          <w:sz w:val="20"/>
          <w:szCs w:val="20"/>
        </w:rPr>
        <w:t>ust</w:t>
      </w:r>
      <w:r w:rsidRPr="00437F84">
        <w:rPr>
          <w:sz w:val="20"/>
          <w:szCs w:val="20"/>
        </w:rPr>
        <w:t>.15</w:t>
      </w:r>
      <w:r w:rsidR="00FF097F" w:rsidRPr="00437F84">
        <w:rPr>
          <w:sz w:val="20"/>
          <w:szCs w:val="20"/>
        </w:rPr>
        <w:t>), a opakowanie winno zawierać dodatkowe oznaczenie wyrazem: „ZMIANA”.</w:t>
      </w:r>
    </w:p>
    <w:p w:rsidR="00FF097F" w:rsidRPr="00437F84" w:rsidRDefault="00437F84" w:rsidP="00437F84">
      <w:pPr>
        <w:ind w:left="709"/>
        <w:jc w:val="both"/>
        <w:rPr>
          <w:sz w:val="20"/>
          <w:szCs w:val="20"/>
        </w:rPr>
      </w:pPr>
      <w:r w:rsidRPr="00437F84">
        <w:rPr>
          <w:sz w:val="20"/>
          <w:szCs w:val="20"/>
        </w:rPr>
        <w:t xml:space="preserve">b. </w:t>
      </w:r>
      <w:r w:rsidR="00FF097F" w:rsidRPr="00437F84">
        <w:rPr>
          <w:sz w:val="20"/>
          <w:szCs w:val="20"/>
        </w:rPr>
        <w:t xml:space="preserve">Przed upływem terminu składania oferty, Wykonawca może wycofać ofertę. O wycofaniu powinien powiadomić Zamawiającego na piśmie pod rygorem nieważności przed upływem terminu składania oferty. Oświadczenie o wycofaniu oferty winno być opakowane tak, jak oferta (zgodnie z </w:t>
      </w:r>
      <w:r w:rsidR="007268FA">
        <w:rPr>
          <w:sz w:val="20"/>
          <w:szCs w:val="20"/>
        </w:rPr>
        <w:t>pkt</w:t>
      </w:r>
      <w:r>
        <w:rPr>
          <w:sz w:val="20"/>
          <w:szCs w:val="20"/>
        </w:rPr>
        <w:t>.</w:t>
      </w:r>
      <w:r w:rsidR="00FF097F" w:rsidRPr="00437F84">
        <w:rPr>
          <w:sz w:val="20"/>
          <w:szCs w:val="20"/>
        </w:rPr>
        <w:t xml:space="preserve"> 1</w:t>
      </w:r>
      <w:r>
        <w:rPr>
          <w:sz w:val="20"/>
          <w:szCs w:val="20"/>
        </w:rPr>
        <w:t xml:space="preserve">0, </w:t>
      </w:r>
      <w:r w:rsidR="007268FA">
        <w:rPr>
          <w:sz w:val="20"/>
          <w:szCs w:val="20"/>
        </w:rPr>
        <w:t>ust</w:t>
      </w:r>
      <w:r>
        <w:rPr>
          <w:sz w:val="20"/>
          <w:szCs w:val="20"/>
        </w:rPr>
        <w:t>.15</w:t>
      </w:r>
      <w:r w:rsidR="00FF097F" w:rsidRPr="00437F84">
        <w:rPr>
          <w:sz w:val="20"/>
          <w:szCs w:val="20"/>
        </w:rPr>
        <w:t>), a opakowanie winno zawierać dodatkowe oznaczenie wyrazem: „WYCOFANIE”.</w:t>
      </w:r>
    </w:p>
    <w:p w:rsidR="00FF097F" w:rsidRPr="00482D27" w:rsidRDefault="00482D27" w:rsidP="00482D27">
      <w:pPr>
        <w:ind w:left="360"/>
        <w:jc w:val="both"/>
        <w:rPr>
          <w:sz w:val="20"/>
          <w:szCs w:val="20"/>
        </w:rPr>
      </w:pPr>
      <w:r w:rsidRPr="00482D27">
        <w:rPr>
          <w:b/>
          <w:bCs/>
          <w:sz w:val="20"/>
          <w:szCs w:val="20"/>
        </w:rPr>
        <w:t xml:space="preserve">12. </w:t>
      </w:r>
      <w:r w:rsidR="00FF097F" w:rsidRPr="00482D27">
        <w:rPr>
          <w:b/>
          <w:bCs/>
          <w:sz w:val="20"/>
          <w:szCs w:val="20"/>
        </w:rPr>
        <w:t xml:space="preserve">Opis sposobu obliczania ceny w ofercie </w:t>
      </w:r>
    </w:p>
    <w:p w:rsidR="00FF097F" w:rsidRPr="00482D27" w:rsidRDefault="00FF097F" w:rsidP="00722F4A">
      <w:pPr>
        <w:numPr>
          <w:ilvl w:val="1"/>
          <w:numId w:val="56"/>
        </w:numPr>
        <w:jc w:val="both"/>
        <w:rPr>
          <w:sz w:val="20"/>
          <w:szCs w:val="20"/>
        </w:rPr>
      </w:pPr>
      <w:r w:rsidRPr="00482D27">
        <w:rPr>
          <w:sz w:val="20"/>
          <w:szCs w:val="20"/>
        </w:rPr>
        <w:t xml:space="preserve">Formą wynagrodzenia przyjętą przez </w:t>
      </w:r>
      <w:r w:rsidR="00F376DD">
        <w:rPr>
          <w:sz w:val="20"/>
          <w:szCs w:val="20"/>
        </w:rPr>
        <w:t>Zamawiającego we wzorze umowy (Z</w:t>
      </w:r>
      <w:r w:rsidRPr="00482D27">
        <w:rPr>
          <w:sz w:val="20"/>
          <w:szCs w:val="20"/>
        </w:rPr>
        <w:t xml:space="preserve">ałącznik nr </w:t>
      </w:r>
      <w:r w:rsidR="00F376DD">
        <w:rPr>
          <w:sz w:val="20"/>
          <w:szCs w:val="20"/>
        </w:rPr>
        <w:t>3</w:t>
      </w:r>
      <w:r w:rsidRPr="00482D27">
        <w:rPr>
          <w:sz w:val="20"/>
          <w:szCs w:val="20"/>
        </w:rPr>
        <w:t xml:space="preserve"> do ogłoszenia) będzie wynagrodzenie </w:t>
      </w:r>
      <w:r w:rsidRPr="007268FA">
        <w:rPr>
          <w:sz w:val="20"/>
          <w:szCs w:val="20"/>
        </w:rPr>
        <w:t>ryczałtowe.</w:t>
      </w:r>
    </w:p>
    <w:p w:rsidR="00FF097F" w:rsidRPr="007268FA" w:rsidRDefault="00FF097F" w:rsidP="00722F4A">
      <w:pPr>
        <w:numPr>
          <w:ilvl w:val="1"/>
          <w:numId w:val="56"/>
        </w:numPr>
        <w:jc w:val="both"/>
        <w:rPr>
          <w:sz w:val="20"/>
          <w:szCs w:val="20"/>
        </w:rPr>
      </w:pPr>
      <w:r w:rsidRPr="007268FA">
        <w:rPr>
          <w:sz w:val="20"/>
          <w:szCs w:val="20"/>
        </w:rPr>
        <w:t>Podana w ofercie cena ryczałtowa musi być wyrażona w PLN (z dokładnością do dwóch miejsc po przecinku). Cena musi uwzględniać wszystkie wymagania niniejszego zapytania ofertowego oraz obejmować wszelkie koszty, jakie poniesie Wykonawca z tytułu należytej oraz zgodnej z obowiązującymi przepisami realizacji umowy, choćby zmieniły się koszty poszczególnych jego składników. Oznacza to, że Wykonawca skalkuluje wszystkie potencjalne ryzyka jakie mogą wystąpić przy realizacji przedmiotu umowy, oraz, że przewidział właściwą organizację dla bezpiecznego, poprawnego i terminowego zrealizowania przez Wykonawcę zakresu rzeczowego przedmiotu umowy. W cenie ofertowej należy ponadto uwzględnić należny podatek VAT (cena brutto) zgodnie z obowiązującymi przepisami na dzień składania ofert.</w:t>
      </w:r>
    </w:p>
    <w:p w:rsidR="00FF097F" w:rsidRPr="007268FA" w:rsidRDefault="00FF097F" w:rsidP="00722F4A">
      <w:pPr>
        <w:numPr>
          <w:ilvl w:val="1"/>
          <w:numId w:val="56"/>
        </w:numPr>
        <w:jc w:val="both"/>
        <w:rPr>
          <w:sz w:val="20"/>
          <w:szCs w:val="20"/>
        </w:rPr>
      </w:pPr>
      <w:r w:rsidRPr="007268FA">
        <w:rPr>
          <w:sz w:val="20"/>
          <w:szCs w:val="20"/>
        </w:rPr>
        <w:t>Ceną oferty jest kwota brutto w</w:t>
      </w:r>
      <w:r w:rsidR="007268FA">
        <w:rPr>
          <w:sz w:val="20"/>
          <w:szCs w:val="20"/>
        </w:rPr>
        <w:t>ymieniona w Formularzu oferty (Z</w:t>
      </w:r>
      <w:r w:rsidRPr="007268FA">
        <w:rPr>
          <w:sz w:val="20"/>
          <w:szCs w:val="20"/>
        </w:rPr>
        <w:t xml:space="preserve">ałącznik nr </w:t>
      </w:r>
      <w:r w:rsidR="00F376DD">
        <w:rPr>
          <w:sz w:val="20"/>
          <w:szCs w:val="20"/>
        </w:rPr>
        <w:t>1</w:t>
      </w:r>
      <w:r w:rsidRPr="007268FA">
        <w:rPr>
          <w:sz w:val="20"/>
          <w:szCs w:val="20"/>
        </w:rPr>
        <w:t xml:space="preserve"> do ogłoszenia).</w:t>
      </w:r>
    </w:p>
    <w:p w:rsidR="007268FA" w:rsidRPr="007268FA" w:rsidRDefault="00FF097F" w:rsidP="007268FA">
      <w:pPr>
        <w:numPr>
          <w:ilvl w:val="1"/>
          <w:numId w:val="56"/>
        </w:numPr>
        <w:jc w:val="both"/>
        <w:rPr>
          <w:sz w:val="20"/>
          <w:szCs w:val="20"/>
        </w:rPr>
      </w:pPr>
      <w:r w:rsidRPr="007268FA">
        <w:rPr>
          <w:sz w:val="20"/>
          <w:szCs w:val="20"/>
        </w:rPr>
        <w:t>Sposób zapłaty i rozliczenia za realizację niniejszego przedmiotu postępowania określone został</w:t>
      </w:r>
      <w:r w:rsidR="00D83C1B">
        <w:rPr>
          <w:sz w:val="20"/>
          <w:szCs w:val="20"/>
        </w:rPr>
        <w:t>y we wzorze umowy (</w:t>
      </w:r>
      <w:r w:rsidR="00F376DD">
        <w:rPr>
          <w:sz w:val="20"/>
          <w:szCs w:val="20"/>
        </w:rPr>
        <w:t>Z</w:t>
      </w:r>
      <w:r w:rsidRPr="007268FA">
        <w:rPr>
          <w:sz w:val="20"/>
          <w:szCs w:val="20"/>
        </w:rPr>
        <w:t xml:space="preserve">ałącznik nr </w:t>
      </w:r>
      <w:r w:rsidR="00F376DD">
        <w:rPr>
          <w:sz w:val="20"/>
          <w:szCs w:val="20"/>
        </w:rPr>
        <w:t>3</w:t>
      </w:r>
      <w:r w:rsidR="00D83C1B">
        <w:rPr>
          <w:sz w:val="20"/>
          <w:szCs w:val="20"/>
        </w:rPr>
        <w:t>)</w:t>
      </w:r>
      <w:r w:rsidR="007268FA">
        <w:rPr>
          <w:sz w:val="20"/>
          <w:szCs w:val="20"/>
        </w:rPr>
        <w:t>.</w:t>
      </w:r>
    </w:p>
    <w:p w:rsidR="00FF097F" w:rsidRPr="007268FA" w:rsidRDefault="007268FA" w:rsidP="007268FA">
      <w:pPr>
        <w:ind w:left="360"/>
        <w:jc w:val="both"/>
        <w:rPr>
          <w:sz w:val="20"/>
          <w:szCs w:val="20"/>
        </w:rPr>
      </w:pPr>
      <w:r w:rsidRPr="007268FA">
        <w:rPr>
          <w:b/>
          <w:bCs/>
          <w:sz w:val="20"/>
          <w:szCs w:val="20"/>
        </w:rPr>
        <w:t xml:space="preserve">13. </w:t>
      </w:r>
      <w:r w:rsidR="00FF097F" w:rsidRPr="007268FA">
        <w:rPr>
          <w:b/>
          <w:bCs/>
          <w:sz w:val="20"/>
          <w:szCs w:val="20"/>
        </w:rPr>
        <w:t xml:space="preserve">Miejsce i termin składania ofert </w:t>
      </w:r>
    </w:p>
    <w:p w:rsidR="00FF097F" w:rsidRPr="007268FA" w:rsidRDefault="00FF097F" w:rsidP="00722F4A">
      <w:pPr>
        <w:numPr>
          <w:ilvl w:val="1"/>
          <w:numId w:val="57"/>
        </w:numPr>
        <w:jc w:val="both"/>
        <w:rPr>
          <w:sz w:val="20"/>
          <w:szCs w:val="20"/>
        </w:rPr>
      </w:pPr>
      <w:r w:rsidRPr="007268FA">
        <w:rPr>
          <w:sz w:val="20"/>
          <w:szCs w:val="20"/>
        </w:rPr>
        <w:t xml:space="preserve">Oferty winny być złożone w siedzibie Zamawiającego – ul. </w:t>
      </w:r>
      <w:r w:rsidR="007268FA" w:rsidRPr="007268FA">
        <w:rPr>
          <w:sz w:val="20"/>
          <w:szCs w:val="20"/>
        </w:rPr>
        <w:t>Grudziądzka</w:t>
      </w:r>
      <w:r w:rsidRPr="007268FA">
        <w:rPr>
          <w:sz w:val="20"/>
          <w:szCs w:val="20"/>
        </w:rPr>
        <w:t xml:space="preserve"> 30 </w:t>
      </w:r>
      <w:r w:rsidR="007268FA" w:rsidRPr="007268FA">
        <w:rPr>
          <w:sz w:val="20"/>
          <w:szCs w:val="20"/>
        </w:rPr>
        <w:t>82-500</w:t>
      </w:r>
      <w:r w:rsidRPr="007268FA">
        <w:rPr>
          <w:sz w:val="20"/>
          <w:szCs w:val="20"/>
        </w:rPr>
        <w:t xml:space="preserve"> </w:t>
      </w:r>
      <w:r w:rsidR="007268FA" w:rsidRPr="007268FA">
        <w:rPr>
          <w:sz w:val="20"/>
          <w:szCs w:val="20"/>
        </w:rPr>
        <w:t>Kwidzyn</w:t>
      </w:r>
      <w:r w:rsidR="00D83C1B">
        <w:rPr>
          <w:sz w:val="20"/>
          <w:szCs w:val="20"/>
        </w:rPr>
        <w:t>,</w:t>
      </w:r>
      <w:r w:rsidRPr="007268FA">
        <w:rPr>
          <w:sz w:val="20"/>
          <w:szCs w:val="20"/>
        </w:rPr>
        <w:t xml:space="preserve"> w</w:t>
      </w:r>
      <w:r w:rsidR="007268FA" w:rsidRPr="007268FA">
        <w:rPr>
          <w:sz w:val="20"/>
          <w:szCs w:val="20"/>
        </w:rPr>
        <w:t> </w:t>
      </w:r>
      <w:r w:rsidRPr="007268FA">
        <w:rPr>
          <w:sz w:val="20"/>
          <w:szCs w:val="20"/>
        </w:rPr>
        <w:t xml:space="preserve">dni robocze, w godzinach </w:t>
      </w:r>
      <w:r w:rsidR="007268FA" w:rsidRPr="007268FA">
        <w:rPr>
          <w:sz w:val="20"/>
          <w:szCs w:val="20"/>
        </w:rPr>
        <w:t>określonych w pkt. 6 ust. E</w:t>
      </w:r>
      <w:r w:rsidR="007268FA">
        <w:rPr>
          <w:sz w:val="20"/>
          <w:szCs w:val="20"/>
        </w:rPr>
        <w:t xml:space="preserve"> niniejszego Zapytania</w:t>
      </w:r>
      <w:r w:rsidRPr="007268FA">
        <w:rPr>
          <w:sz w:val="20"/>
          <w:szCs w:val="20"/>
        </w:rPr>
        <w:t xml:space="preserve">, w nieprzekraczalnym terminie: </w:t>
      </w:r>
      <w:r w:rsidRPr="007268FA">
        <w:rPr>
          <w:b/>
          <w:bCs/>
          <w:sz w:val="20"/>
          <w:szCs w:val="20"/>
        </w:rPr>
        <w:t xml:space="preserve">do dnia </w:t>
      </w:r>
      <w:r w:rsidR="00F67E5A">
        <w:rPr>
          <w:b/>
          <w:bCs/>
          <w:sz w:val="20"/>
          <w:szCs w:val="20"/>
        </w:rPr>
        <w:t>4</w:t>
      </w:r>
      <w:r w:rsidRPr="007268FA">
        <w:rPr>
          <w:b/>
          <w:bCs/>
          <w:sz w:val="20"/>
          <w:szCs w:val="20"/>
        </w:rPr>
        <w:t xml:space="preserve"> listopada do godziny 12:</w:t>
      </w:r>
      <w:r w:rsidR="00A9186D">
        <w:rPr>
          <w:b/>
          <w:bCs/>
          <w:sz w:val="20"/>
          <w:szCs w:val="20"/>
        </w:rPr>
        <w:t>0</w:t>
      </w:r>
      <w:r w:rsidR="007268FA" w:rsidRPr="007268FA">
        <w:rPr>
          <w:b/>
          <w:bCs/>
          <w:sz w:val="20"/>
          <w:szCs w:val="20"/>
        </w:rPr>
        <w:t>0</w:t>
      </w:r>
    </w:p>
    <w:p w:rsidR="00FF097F" w:rsidRPr="007268FA" w:rsidRDefault="00FF097F" w:rsidP="00722F4A">
      <w:pPr>
        <w:numPr>
          <w:ilvl w:val="1"/>
          <w:numId w:val="57"/>
        </w:numPr>
        <w:jc w:val="both"/>
        <w:rPr>
          <w:sz w:val="20"/>
          <w:szCs w:val="20"/>
        </w:rPr>
      </w:pPr>
      <w:r w:rsidRPr="007268FA">
        <w:rPr>
          <w:sz w:val="20"/>
          <w:szCs w:val="20"/>
        </w:rPr>
        <w:t>Oferty otrzymane przez Zamawiającego po terminie wyznaczonym na ich składanie zostaną zwrócone Wykonawcom bez otwierania.</w:t>
      </w:r>
    </w:p>
    <w:p w:rsidR="00FF097F" w:rsidRPr="00FF097F" w:rsidRDefault="00FF097F" w:rsidP="00FF097F">
      <w:pPr>
        <w:ind w:left="567" w:hanging="283"/>
        <w:jc w:val="both"/>
        <w:rPr>
          <w:color w:val="00B0F0"/>
          <w:sz w:val="20"/>
          <w:szCs w:val="20"/>
        </w:rPr>
      </w:pPr>
      <w:r w:rsidRPr="00FF097F">
        <w:rPr>
          <w:color w:val="00B0F0"/>
          <w:sz w:val="20"/>
          <w:szCs w:val="20"/>
        </w:rPr>
        <w:t> </w:t>
      </w:r>
    </w:p>
    <w:p w:rsidR="00FF097F" w:rsidRPr="00347F33" w:rsidRDefault="00347F33" w:rsidP="00347F33">
      <w:pPr>
        <w:ind w:left="360"/>
        <w:jc w:val="both"/>
        <w:rPr>
          <w:sz w:val="20"/>
          <w:szCs w:val="20"/>
        </w:rPr>
      </w:pPr>
      <w:r w:rsidRPr="00347F33">
        <w:rPr>
          <w:b/>
          <w:bCs/>
          <w:sz w:val="20"/>
          <w:szCs w:val="20"/>
        </w:rPr>
        <w:t xml:space="preserve">14. </w:t>
      </w:r>
      <w:r w:rsidR="00FF097F" w:rsidRPr="00347F33">
        <w:rPr>
          <w:b/>
          <w:bCs/>
          <w:sz w:val="20"/>
          <w:szCs w:val="20"/>
        </w:rPr>
        <w:t xml:space="preserve">Miejsce i termin otwarcia ofert </w:t>
      </w:r>
    </w:p>
    <w:p w:rsidR="00FF097F" w:rsidRPr="00347F33" w:rsidRDefault="00FF097F" w:rsidP="00347F33">
      <w:pPr>
        <w:numPr>
          <w:ilvl w:val="1"/>
          <w:numId w:val="58"/>
        </w:numPr>
        <w:tabs>
          <w:tab w:val="num" w:pos="426"/>
        </w:tabs>
        <w:jc w:val="both"/>
        <w:rPr>
          <w:sz w:val="20"/>
          <w:szCs w:val="20"/>
        </w:rPr>
      </w:pPr>
      <w:r w:rsidRPr="00347F33">
        <w:rPr>
          <w:sz w:val="20"/>
          <w:szCs w:val="20"/>
        </w:rPr>
        <w:t xml:space="preserve">Otwarcie ofert nastąpi w siedzibie Zamawiającego ul. </w:t>
      </w:r>
      <w:r w:rsidR="00347F33" w:rsidRPr="00347F33">
        <w:rPr>
          <w:sz w:val="20"/>
          <w:szCs w:val="20"/>
        </w:rPr>
        <w:t>Grudziądzka</w:t>
      </w:r>
      <w:r w:rsidRPr="00347F33">
        <w:rPr>
          <w:sz w:val="20"/>
          <w:szCs w:val="20"/>
        </w:rPr>
        <w:t xml:space="preserve"> 30 </w:t>
      </w:r>
      <w:r w:rsidR="00347F33" w:rsidRPr="00347F33">
        <w:rPr>
          <w:sz w:val="20"/>
          <w:szCs w:val="20"/>
        </w:rPr>
        <w:t>82-500</w:t>
      </w:r>
      <w:r w:rsidRPr="00347F33">
        <w:rPr>
          <w:sz w:val="20"/>
          <w:szCs w:val="20"/>
        </w:rPr>
        <w:t xml:space="preserve"> </w:t>
      </w:r>
      <w:r w:rsidR="00347F33" w:rsidRPr="00347F33">
        <w:rPr>
          <w:sz w:val="20"/>
          <w:szCs w:val="20"/>
        </w:rPr>
        <w:t>Kwidzyn</w:t>
      </w:r>
      <w:r w:rsidRPr="00347F33">
        <w:rPr>
          <w:sz w:val="20"/>
          <w:szCs w:val="20"/>
        </w:rPr>
        <w:t xml:space="preserve">, </w:t>
      </w:r>
      <w:r w:rsidRPr="00347F33">
        <w:rPr>
          <w:b/>
          <w:bCs/>
          <w:sz w:val="20"/>
          <w:szCs w:val="20"/>
        </w:rPr>
        <w:t>w</w:t>
      </w:r>
      <w:r w:rsidR="00A9186D">
        <w:rPr>
          <w:b/>
          <w:bCs/>
          <w:sz w:val="20"/>
          <w:szCs w:val="20"/>
        </w:rPr>
        <w:t> </w:t>
      </w:r>
      <w:r w:rsidRPr="00347F33">
        <w:rPr>
          <w:b/>
          <w:bCs/>
          <w:sz w:val="20"/>
          <w:szCs w:val="20"/>
        </w:rPr>
        <w:t>dniu</w:t>
      </w:r>
      <w:r w:rsidR="00A9186D">
        <w:rPr>
          <w:b/>
          <w:bCs/>
          <w:sz w:val="20"/>
          <w:szCs w:val="20"/>
        </w:rPr>
        <w:t> 4 listopada 2016 o godzinie 12:3</w:t>
      </w:r>
      <w:r w:rsidRPr="00347F33">
        <w:rPr>
          <w:b/>
          <w:bCs/>
          <w:sz w:val="20"/>
          <w:szCs w:val="20"/>
        </w:rPr>
        <w:t>0</w:t>
      </w:r>
    </w:p>
    <w:p w:rsidR="00FF097F" w:rsidRPr="00347F33" w:rsidRDefault="00FF097F" w:rsidP="00722F4A">
      <w:pPr>
        <w:numPr>
          <w:ilvl w:val="1"/>
          <w:numId w:val="58"/>
        </w:numPr>
        <w:jc w:val="both"/>
        <w:rPr>
          <w:sz w:val="20"/>
          <w:szCs w:val="20"/>
        </w:rPr>
      </w:pPr>
      <w:r w:rsidRPr="00347F33">
        <w:rPr>
          <w:sz w:val="20"/>
          <w:szCs w:val="20"/>
        </w:rPr>
        <w:t>Otwarcie ofert jest jawne.</w:t>
      </w:r>
    </w:p>
    <w:p w:rsidR="00FF097F" w:rsidRPr="00347F33" w:rsidRDefault="00FF097F" w:rsidP="00722F4A">
      <w:pPr>
        <w:numPr>
          <w:ilvl w:val="1"/>
          <w:numId w:val="58"/>
        </w:numPr>
        <w:jc w:val="both"/>
        <w:rPr>
          <w:sz w:val="20"/>
          <w:szCs w:val="20"/>
        </w:rPr>
      </w:pPr>
      <w:r w:rsidRPr="00347F33">
        <w:rPr>
          <w:sz w:val="20"/>
          <w:szCs w:val="20"/>
        </w:rPr>
        <w:t>Odczytaniu podlega nazwa Wykonawcy oraz cena oferty podana w Formularzu oferty.</w:t>
      </w:r>
    </w:p>
    <w:p w:rsidR="00FF097F" w:rsidRDefault="00FF097F" w:rsidP="00A9186D">
      <w:pPr>
        <w:numPr>
          <w:ilvl w:val="1"/>
          <w:numId w:val="58"/>
        </w:numPr>
        <w:jc w:val="both"/>
        <w:rPr>
          <w:sz w:val="20"/>
          <w:szCs w:val="20"/>
        </w:rPr>
      </w:pPr>
      <w:r w:rsidRPr="00347F33">
        <w:rPr>
          <w:sz w:val="20"/>
          <w:szCs w:val="20"/>
        </w:rPr>
        <w:lastRenderedPageBreak/>
        <w:t>Podczas otwarcia ofert, Zamawiający wskaże środki finansowe przeznaczone na realizację przedmiotu postępowania.</w:t>
      </w:r>
    </w:p>
    <w:p w:rsidR="00A9186D" w:rsidRPr="00A9186D" w:rsidRDefault="00A9186D" w:rsidP="00A9186D">
      <w:pPr>
        <w:ind w:left="786"/>
        <w:jc w:val="both"/>
        <w:rPr>
          <w:sz w:val="20"/>
          <w:szCs w:val="20"/>
        </w:rPr>
      </w:pPr>
    </w:p>
    <w:p w:rsidR="00347F33" w:rsidRDefault="00347F33" w:rsidP="00347F33">
      <w:pPr>
        <w:ind w:left="360"/>
        <w:jc w:val="both"/>
        <w:rPr>
          <w:sz w:val="20"/>
          <w:szCs w:val="20"/>
        </w:rPr>
      </w:pPr>
      <w:r w:rsidRPr="00347F33">
        <w:rPr>
          <w:b/>
          <w:bCs/>
          <w:sz w:val="20"/>
          <w:szCs w:val="20"/>
        </w:rPr>
        <w:t xml:space="preserve">15. </w:t>
      </w:r>
      <w:r w:rsidR="00FF097F" w:rsidRPr="00347F33">
        <w:rPr>
          <w:b/>
          <w:bCs/>
          <w:sz w:val="20"/>
          <w:szCs w:val="20"/>
        </w:rPr>
        <w:t>Poprawa złożonych ofert</w:t>
      </w:r>
    </w:p>
    <w:p w:rsidR="00D83C1B" w:rsidRDefault="00FF097F" w:rsidP="00347F33">
      <w:pPr>
        <w:ind w:left="360"/>
        <w:jc w:val="both"/>
        <w:rPr>
          <w:sz w:val="20"/>
          <w:szCs w:val="20"/>
        </w:rPr>
      </w:pPr>
      <w:r w:rsidRPr="00347F33">
        <w:rPr>
          <w:sz w:val="20"/>
          <w:szCs w:val="20"/>
        </w:rPr>
        <w:t>Zamawiający może poprawić w ofercie, zawiadamiając o tym Wykonawcę, kt</w:t>
      </w:r>
      <w:r w:rsidR="00347F33" w:rsidRPr="00347F33">
        <w:rPr>
          <w:sz w:val="20"/>
          <w:szCs w:val="20"/>
        </w:rPr>
        <w:t>órego oferta została poprawiona</w:t>
      </w:r>
      <w:r w:rsidR="00D83C1B">
        <w:rPr>
          <w:sz w:val="20"/>
          <w:szCs w:val="20"/>
        </w:rPr>
        <w:t>:</w:t>
      </w:r>
    </w:p>
    <w:p w:rsidR="00FF097F" w:rsidRPr="00347F33" w:rsidRDefault="00D83C1B" w:rsidP="00347F33">
      <w:pPr>
        <w:ind w:left="360"/>
        <w:jc w:val="both"/>
        <w:rPr>
          <w:sz w:val="20"/>
          <w:szCs w:val="20"/>
        </w:rPr>
      </w:pPr>
      <w:r>
        <w:rPr>
          <w:sz w:val="20"/>
          <w:szCs w:val="20"/>
        </w:rPr>
        <w:t xml:space="preserve">a. </w:t>
      </w:r>
      <w:r w:rsidR="00FF097F" w:rsidRPr="00347F33">
        <w:rPr>
          <w:sz w:val="20"/>
          <w:szCs w:val="20"/>
        </w:rPr>
        <w:t>oczywiste omyłki pisarskie (widoczne, wbrew zamierzeniu niewłaściwe użycie wyrazu, widocznie mylna pisownia albo widoczne niezamierzone opuszczenie jednego wyrazu),</w:t>
      </w:r>
    </w:p>
    <w:p w:rsidR="00FF097F" w:rsidRPr="00347F33" w:rsidRDefault="00D83C1B" w:rsidP="00347F33">
      <w:pPr>
        <w:ind w:left="851" w:hanging="425"/>
        <w:jc w:val="both"/>
        <w:rPr>
          <w:sz w:val="20"/>
          <w:szCs w:val="20"/>
        </w:rPr>
      </w:pPr>
      <w:r>
        <w:rPr>
          <w:sz w:val="20"/>
          <w:szCs w:val="20"/>
        </w:rPr>
        <w:t>b.</w:t>
      </w:r>
      <w:r w:rsidR="00347F33" w:rsidRPr="00347F33">
        <w:rPr>
          <w:sz w:val="20"/>
          <w:szCs w:val="20"/>
        </w:rPr>
        <w:t xml:space="preserve"> </w:t>
      </w:r>
      <w:r w:rsidR="00FF097F" w:rsidRPr="00347F33">
        <w:rPr>
          <w:sz w:val="20"/>
          <w:szCs w:val="20"/>
        </w:rPr>
        <w:t>oczywiste omyłki rachunkowe, z uwzględnieniem konsekwencji rachunkowych dokonanych poprawek,</w:t>
      </w:r>
    </w:p>
    <w:p w:rsidR="00FF097F" w:rsidRPr="00347F33" w:rsidRDefault="00D83C1B" w:rsidP="00347F33">
      <w:pPr>
        <w:ind w:left="426"/>
        <w:jc w:val="both"/>
        <w:rPr>
          <w:sz w:val="20"/>
          <w:szCs w:val="20"/>
        </w:rPr>
      </w:pPr>
      <w:r>
        <w:rPr>
          <w:sz w:val="20"/>
          <w:szCs w:val="20"/>
        </w:rPr>
        <w:t>c</w:t>
      </w:r>
      <w:r w:rsidR="00347F33" w:rsidRPr="00347F33">
        <w:rPr>
          <w:sz w:val="20"/>
          <w:szCs w:val="20"/>
        </w:rPr>
        <w:t xml:space="preserve">. </w:t>
      </w:r>
      <w:r w:rsidR="00FF097F" w:rsidRPr="00347F33">
        <w:rPr>
          <w:sz w:val="20"/>
          <w:szCs w:val="20"/>
        </w:rPr>
        <w:t>inne omyłki polegające na niezgodności oferty z zapytaniem ofertowym, niepowodujące istotnych zmian w treści oferty.</w:t>
      </w:r>
    </w:p>
    <w:p w:rsidR="00FF097F" w:rsidRPr="00347F33" w:rsidRDefault="00347F33" w:rsidP="00347F33">
      <w:pPr>
        <w:ind w:left="360"/>
        <w:jc w:val="both"/>
        <w:rPr>
          <w:sz w:val="20"/>
          <w:szCs w:val="20"/>
        </w:rPr>
      </w:pPr>
      <w:r w:rsidRPr="00347F33">
        <w:rPr>
          <w:b/>
          <w:bCs/>
          <w:sz w:val="20"/>
          <w:szCs w:val="20"/>
        </w:rPr>
        <w:t xml:space="preserve">16. </w:t>
      </w:r>
      <w:r w:rsidR="00FF097F" w:rsidRPr="00347F33">
        <w:rPr>
          <w:b/>
          <w:bCs/>
          <w:sz w:val="20"/>
          <w:szCs w:val="20"/>
        </w:rPr>
        <w:t>Weryfikacja wiarygodności złożonych ofert</w:t>
      </w:r>
    </w:p>
    <w:p w:rsidR="00FF097F" w:rsidRPr="00347F33" w:rsidRDefault="00347F33" w:rsidP="00347F33">
      <w:pPr>
        <w:ind w:left="426"/>
        <w:jc w:val="both"/>
        <w:rPr>
          <w:sz w:val="20"/>
          <w:szCs w:val="20"/>
        </w:rPr>
      </w:pPr>
      <w:r w:rsidRPr="00347F33">
        <w:rPr>
          <w:sz w:val="20"/>
          <w:szCs w:val="20"/>
        </w:rPr>
        <w:t xml:space="preserve"> </w:t>
      </w:r>
      <w:r w:rsidR="00FF097F" w:rsidRPr="00347F33">
        <w:rPr>
          <w:sz w:val="20"/>
          <w:szCs w:val="20"/>
        </w:rPr>
        <w:t xml:space="preserve">Zamawiający zastrzega sobie prawo sprawdzania w toku oceny ofert wiarygodność przedstawionych przez Wykonawców dokumentów, oświadczeń, </w:t>
      </w:r>
      <w:r w:rsidR="00D83C1B">
        <w:rPr>
          <w:sz w:val="20"/>
          <w:szCs w:val="20"/>
        </w:rPr>
        <w:t xml:space="preserve">referencji, </w:t>
      </w:r>
      <w:r w:rsidR="00FF097F" w:rsidRPr="00347F33">
        <w:rPr>
          <w:sz w:val="20"/>
          <w:szCs w:val="20"/>
        </w:rPr>
        <w:t>wykazów, danych i informacji.</w:t>
      </w:r>
    </w:p>
    <w:p w:rsidR="00FF097F" w:rsidRPr="00347F33" w:rsidRDefault="00347F33" w:rsidP="00347F33">
      <w:pPr>
        <w:ind w:left="360"/>
        <w:jc w:val="both"/>
        <w:rPr>
          <w:sz w:val="20"/>
          <w:szCs w:val="20"/>
        </w:rPr>
      </w:pPr>
      <w:r w:rsidRPr="00347F33">
        <w:rPr>
          <w:b/>
          <w:bCs/>
          <w:sz w:val="20"/>
          <w:szCs w:val="20"/>
        </w:rPr>
        <w:t xml:space="preserve">17. </w:t>
      </w:r>
      <w:r w:rsidR="00FF097F" w:rsidRPr="00347F33">
        <w:rPr>
          <w:b/>
          <w:bCs/>
          <w:sz w:val="20"/>
          <w:szCs w:val="20"/>
        </w:rPr>
        <w:t xml:space="preserve">Wykluczenie Wykonawcy, odrzucenie jego oferty </w:t>
      </w:r>
    </w:p>
    <w:p w:rsidR="00B34854" w:rsidRPr="00B34854" w:rsidRDefault="00B34854" w:rsidP="00B34854">
      <w:pPr>
        <w:ind w:left="568"/>
        <w:jc w:val="both"/>
        <w:rPr>
          <w:sz w:val="20"/>
          <w:szCs w:val="20"/>
        </w:rPr>
      </w:pPr>
      <w:r w:rsidRPr="00B34854">
        <w:rPr>
          <w:sz w:val="20"/>
          <w:szCs w:val="20"/>
        </w:rPr>
        <w:t>A. Zamawiający wykluczy Wykonawcę który nie spełnia warunku wiedzy i doświadczenia, tj. Wykonawca musi wykazać, że wykonał lub wykonuje w okresie ostatnich trzech (3) lat przed upływem terminu składania ofert, a jeżeli okres prowad</w:t>
      </w:r>
      <w:r>
        <w:rPr>
          <w:sz w:val="20"/>
          <w:szCs w:val="20"/>
        </w:rPr>
        <w:t>zenia działalności jest krótszy</w:t>
      </w:r>
      <w:r w:rsidRPr="00B34854">
        <w:rPr>
          <w:sz w:val="20"/>
          <w:szCs w:val="20"/>
        </w:rPr>
        <w:t>- w tym okresie, co naj</w:t>
      </w:r>
      <w:r>
        <w:rPr>
          <w:sz w:val="20"/>
          <w:szCs w:val="20"/>
        </w:rPr>
        <w:t xml:space="preserve">mniej </w:t>
      </w:r>
      <w:r w:rsidRPr="00B34854">
        <w:rPr>
          <w:sz w:val="20"/>
          <w:szCs w:val="20"/>
        </w:rPr>
        <w:t>jedną usługę przez okres co najmniej jednego roku szkolnego, polegającą na prowadzeniu zajęć rozwijających i/lub wyrównujących wspomaganych interaktywnymi materiałami edukacyjnymi online na platformach edukacyjnych, na rzecz uczniów szkół podstawowych lub gimnazjalnych, dla co najmniej 100 uczniów.</w:t>
      </w:r>
    </w:p>
    <w:p w:rsidR="00B34854" w:rsidRPr="00B34854" w:rsidRDefault="00B34854" w:rsidP="00B34854">
      <w:pPr>
        <w:ind w:left="568"/>
        <w:jc w:val="both"/>
        <w:rPr>
          <w:sz w:val="20"/>
          <w:szCs w:val="20"/>
        </w:rPr>
      </w:pPr>
      <w:r w:rsidRPr="00B34854">
        <w:rPr>
          <w:sz w:val="20"/>
          <w:szCs w:val="20"/>
        </w:rPr>
        <w:t xml:space="preserve">B. </w:t>
      </w:r>
      <w:r w:rsidR="00FF097F" w:rsidRPr="00B34854">
        <w:rPr>
          <w:sz w:val="20"/>
          <w:szCs w:val="20"/>
        </w:rPr>
        <w:t xml:space="preserve">Zamawiający odrzuca ofertę, w przypadku, gdy: </w:t>
      </w:r>
    </w:p>
    <w:p w:rsidR="00B34854" w:rsidRDefault="00B34854" w:rsidP="00B34854">
      <w:pPr>
        <w:ind w:left="568"/>
        <w:jc w:val="both"/>
        <w:rPr>
          <w:color w:val="00B0F0"/>
          <w:sz w:val="20"/>
          <w:szCs w:val="20"/>
        </w:rPr>
      </w:pPr>
      <w:r w:rsidRPr="00B34854">
        <w:rPr>
          <w:sz w:val="20"/>
          <w:szCs w:val="20"/>
        </w:rPr>
        <w:t xml:space="preserve">a. </w:t>
      </w:r>
      <w:r w:rsidR="00FF097F" w:rsidRPr="00B34854">
        <w:rPr>
          <w:sz w:val="20"/>
          <w:szCs w:val="20"/>
        </w:rPr>
        <w:t>jej treść będzie niezgodna z treścią zapytania ofertowego, z zastrzeżeniem pkt</w:t>
      </w:r>
      <w:r>
        <w:rPr>
          <w:color w:val="00B0F0"/>
          <w:sz w:val="20"/>
          <w:szCs w:val="20"/>
        </w:rPr>
        <w:t>.</w:t>
      </w:r>
      <w:r w:rsidRPr="00B34854">
        <w:rPr>
          <w:sz w:val="20"/>
          <w:szCs w:val="20"/>
        </w:rPr>
        <w:t xml:space="preserve">15 </w:t>
      </w:r>
      <w:proofErr w:type="spellStart"/>
      <w:r w:rsidRPr="00B34854">
        <w:rPr>
          <w:sz w:val="20"/>
          <w:szCs w:val="20"/>
        </w:rPr>
        <w:t>ust.C</w:t>
      </w:r>
      <w:proofErr w:type="spellEnd"/>
      <w:r w:rsidR="00FF097F" w:rsidRPr="00B34854">
        <w:rPr>
          <w:sz w:val="20"/>
          <w:szCs w:val="20"/>
        </w:rPr>
        <w:t xml:space="preserve"> powyżej,</w:t>
      </w:r>
    </w:p>
    <w:p w:rsidR="00FF097F" w:rsidRPr="00B34854" w:rsidRDefault="00B34854" w:rsidP="00B34854">
      <w:pPr>
        <w:ind w:left="568"/>
        <w:jc w:val="both"/>
        <w:rPr>
          <w:sz w:val="20"/>
          <w:szCs w:val="20"/>
        </w:rPr>
      </w:pPr>
      <w:r w:rsidRPr="00B34854">
        <w:rPr>
          <w:sz w:val="20"/>
          <w:szCs w:val="20"/>
        </w:rPr>
        <w:t xml:space="preserve">b. </w:t>
      </w:r>
      <w:r w:rsidR="00FF097F" w:rsidRPr="00B34854">
        <w:rPr>
          <w:sz w:val="20"/>
          <w:szCs w:val="20"/>
        </w:rPr>
        <w:t>jest niezgodna z obowiązującymi przepisami prawa.</w:t>
      </w:r>
    </w:p>
    <w:p w:rsidR="00B34854" w:rsidRPr="00B34854" w:rsidRDefault="00B34854" w:rsidP="00B34854">
      <w:pPr>
        <w:ind w:left="360"/>
        <w:jc w:val="both"/>
        <w:rPr>
          <w:sz w:val="20"/>
          <w:szCs w:val="20"/>
        </w:rPr>
      </w:pPr>
      <w:r w:rsidRPr="00B34854">
        <w:rPr>
          <w:b/>
          <w:bCs/>
          <w:sz w:val="20"/>
          <w:szCs w:val="20"/>
        </w:rPr>
        <w:t xml:space="preserve">18. </w:t>
      </w:r>
      <w:r w:rsidR="00FF097F" w:rsidRPr="00B34854">
        <w:rPr>
          <w:b/>
          <w:bCs/>
          <w:sz w:val="20"/>
          <w:szCs w:val="20"/>
        </w:rPr>
        <w:t>Kryteria wyboru oferty najkorzystniejszej</w:t>
      </w:r>
    </w:p>
    <w:p w:rsidR="00B34854" w:rsidRPr="00B34854" w:rsidRDefault="00B34854" w:rsidP="00B34854">
      <w:pPr>
        <w:ind w:left="360"/>
        <w:jc w:val="both"/>
        <w:rPr>
          <w:sz w:val="20"/>
          <w:szCs w:val="20"/>
        </w:rPr>
      </w:pPr>
      <w:r w:rsidRPr="00B34854">
        <w:rPr>
          <w:sz w:val="20"/>
          <w:szCs w:val="20"/>
        </w:rPr>
        <w:t xml:space="preserve">A. </w:t>
      </w:r>
      <w:r w:rsidR="00FF097F" w:rsidRPr="00B34854">
        <w:rPr>
          <w:sz w:val="20"/>
          <w:szCs w:val="20"/>
        </w:rPr>
        <w:t xml:space="preserve">Wybierając ofertę najkorzystniejszą, Zamawiający będzie kierował się następującymi kryteriami: </w:t>
      </w:r>
    </w:p>
    <w:p w:rsidR="00B34854" w:rsidRPr="00B34854" w:rsidRDefault="00B34854" w:rsidP="00B34854">
      <w:pPr>
        <w:ind w:left="360"/>
        <w:jc w:val="both"/>
        <w:rPr>
          <w:b/>
          <w:bCs/>
          <w:sz w:val="20"/>
          <w:szCs w:val="20"/>
        </w:rPr>
      </w:pPr>
      <w:r>
        <w:rPr>
          <w:sz w:val="20"/>
          <w:szCs w:val="20"/>
        </w:rPr>
        <w:t>a</w:t>
      </w:r>
      <w:r w:rsidRPr="00B34854">
        <w:rPr>
          <w:sz w:val="20"/>
          <w:szCs w:val="20"/>
        </w:rPr>
        <w:t xml:space="preserve">. </w:t>
      </w:r>
      <w:r w:rsidR="00FF097F" w:rsidRPr="00B34854">
        <w:rPr>
          <w:sz w:val="20"/>
          <w:szCs w:val="20"/>
        </w:rPr>
        <w:t xml:space="preserve">Kryterium nr 1:cena – </w:t>
      </w:r>
      <w:r w:rsidR="00FF097F" w:rsidRPr="00B34854">
        <w:rPr>
          <w:b/>
          <w:bCs/>
          <w:sz w:val="20"/>
          <w:szCs w:val="20"/>
        </w:rPr>
        <w:t>waga kryterium 60%</w:t>
      </w:r>
      <w:r w:rsidRPr="00B34854">
        <w:rPr>
          <w:b/>
          <w:bCs/>
          <w:sz w:val="20"/>
          <w:szCs w:val="20"/>
        </w:rPr>
        <w:t xml:space="preserve"> </w:t>
      </w:r>
    </w:p>
    <w:p w:rsidR="00B34854" w:rsidRDefault="00B34854" w:rsidP="00B34854">
      <w:pPr>
        <w:ind w:left="360"/>
        <w:jc w:val="both"/>
        <w:rPr>
          <w:sz w:val="20"/>
          <w:szCs w:val="20"/>
        </w:rPr>
      </w:pPr>
      <w:r>
        <w:rPr>
          <w:sz w:val="20"/>
          <w:szCs w:val="20"/>
        </w:rPr>
        <w:t>b</w:t>
      </w:r>
      <w:r w:rsidRPr="00B34854">
        <w:rPr>
          <w:sz w:val="20"/>
          <w:szCs w:val="20"/>
        </w:rPr>
        <w:t xml:space="preserve">. </w:t>
      </w:r>
      <w:r w:rsidR="00FF097F" w:rsidRPr="00B34854">
        <w:rPr>
          <w:sz w:val="20"/>
          <w:szCs w:val="20"/>
        </w:rPr>
        <w:t xml:space="preserve">Kryterium nr 2: </w:t>
      </w:r>
      <w:r w:rsidR="00FF097F" w:rsidRPr="00B34854">
        <w:rPr>
          <w:b/>
          <w:bCs/>
          <w:sz w:val="20"/>
          <w:szCs w:val="20"/>
        </w:rPr>
        <w:t>łączna</w:t>
      </w:r>
      <w:r w:rsidRPr="00B34854">
        <w:rPr>
          <w:b/>
          <w:bCs/>
          <w:sz w:val="20"/>
          <w:szCs w:val="20"/>
        </w:rPr>
        <w:t xml:space="preserve"> </w:t>
      </w:r>
      <w:r w:rsidR="00FF097F" w:rsidRPr="00B34854">
        <w:rPr>
          <w:b/>
          <w:bCs/>
          <w:sz w:val="20"/>
          <w:szCs w:val="20"/>
        </w:rPr>
        <w:t>liczba uczniów szkół podstawowych i lub gimnazjów objętych trwającymi minimum jeden rok szkolny zajęciami wyrównującymi i/lub rozwijającymi wspomaganymi interaktywnymi materiałami dydaktycznymi na platformie/ach edukacyjnych online, realizowanymi lub zrealizowanymi przez Wykonawcę w okresie ostatnich 3 lat przed terminem składania ofert</w:t>
      </w:r>
      <w:r w:rsidR="00FF097F" w:rsidRPr="00B34854">
        <w:rPr>
          <w:sz w:val="20"/>
          <w:szCs w:val="20"/>
        </w:rPr>
        <w:t xml:space="preserve">– </w:t>
      </w:r>
      <w:r w:rsidR="00FF097F" w:rsidRPr="00B34854">
        <w:rPr>
          <w:b/>
          <w:bCs/>
          <w:sz w:val="20"/>
          <w:szCs w:val="20"/>
        </w:rPr>
        <w:t>waga kryterium 30%</w:t>
      </w:r>
      <w:r>
        <w:rPr>
          <w:sz w:val="20"/>
          <w:szCs w:val="20"/>
        </w:rPr>
        <w:t xml:space="preserve"> </w:t>
      </w:r>
    </w:p>
    <w:p w:rsidR="00FF097F" w:rsidRPr="007A23DE" w:rsidRDefault="00B34854" w:rsidP="00B34854">
      <w:pPr>
        <w:ind w:left="360"/>
        <w:jc w:val="both"/>
        <w:rPr>
          <w:sz w:val="20"/>
          <w:szCs w:val="20"/>
        </w:rPr>
      </w:pPr>
      <w:r>
        <w:rPr>
          <w:sz w:val="20"/>
          <w:szCs w:val="20"/>
        </w:rPr>
        <w:t xml:space="preserve">c. </w:t>
      </w:r>
      <w:r w:rsidR="00FF097F" w:rsidRPr="007A23DE">
        <w:rPr>
          <w:sz w:val="20"/>
          <w:szCs w:val="20"/>
        </w:rPr>
        <w:t xml:space="preserve">Kryterium nr 3: </w:t>
      </w:r>
      <w:r w:rsidR="00FF097F" w:rsidRPr="007A23DE">
        <w:rPr>
          <w:b/>
          <w:bCs/>
          <w:sz w:val="20"/>
          <w:szCs w:val="20"/>
        </w:rPr>
        <w:t>łączna</w:t>
      </w:r>
      <w:r w:rsidR="00583572">
        <w:rPr>
          <w:b/>
          <w:bCs/>
          <w:sz w:val="20"/>
          <w:szCs w:val="20"/>
        </w:rPr>
        <w:t xml:space="preserve"> </w:t>
      </w:r>
      <w:r w:rsidR="00FF097F" w:rsidRPr="007A23DE">
        <w:rPr>
          <w:b/>
          <w:bCs/>
          <w:sz w:val="20"/>
          <w:szCs w:val="20"/>
        </w:rPr>
        <w:t>liczba uczniów szkół podstawowych i/lub gimnazjów objętych trwającymi minimum jeden rok szkolny zajęciami wspomaganymi interaktywnymi materiałami dydaktycznymi na platformie/ach edukacyjnych online, z zakresu j. angielskiego zakończonych egzaminem zewnętrznym zgodnym z ESOKJ realizowanymi lub zrealizowanymi przez Wykonawcę w okresie ostatnich 3 lat przed terminem składania ofert waga kryterium 10%.</w:t>
      </w:r>
    </w:p>
    <w:p w:rsidR="00FF097F" w:rsidRPr="007A23DE" w:rsidRDefault="00FF097F" w:rsidP="007A23DE">
      <w:pPr>
        <w:ind w:left="567" w:hanging="283"/>
        <w:jc w:val="both"/>
        <w:rPr>
          <w:sz w:val="20"/>
          <w:szCs w:val="20"/>
        </w:rPr>
      </w:pPr>
      <w:r w:rsidRPr="00FF097F">
        <w:rPr>
          <w:color w:val="00B0F0"/>
          <w:sz w:val="20"/>
          <w:szCs w:val="20"/>
        </w:rPr>
        <w:lastRenderedPageBreak/>
        <w:t> </w:t>
      </w:r>
      <w:r w:rsidR="007A23DE" w:rsidRPr="007A23DE">
        <w:rPr>
          <w:sz w:val="20"/>
          <w:szCs w:val="20"/>
        </w:rPr>
        <w:t xml:space="preserve">B. </w:t>
      </w:r>
      <w:r w:rsidRPr="007A23DE">
        <w:rPr>
          <w:sz w:val="20"/>
          <w:szCs w:val="20"/>
        </w:rPr>
        <w:t>Zasady oceny kryteriów – opis sposobu obliczania punktacji:</w:t>
      </w:r>
    </w:p>
    <w:p w:rsidR="00FF097F" w:rsidRPr="007A23DE" w:rsidRDefault="00FF097F" w:rsidP="007A23DE">
      <w:pPr>
        <w:ind w:left="567" w:hanging="283"/>
        <w:jc w:val="both"/>
        <w:rPr>
          <w:sz w:val="20"/>
          <w:szCs w:val="20"/>
        </w:rPr>
      </w:pPr>
      <w:r w:rsidRPr="007A23DE">
        <w:rPr>
          <w:sz w:val="20"/>
          <w:szCs w:val="20"/>
        </w:rPr>
        <w:t> </w:t>
      </w:r>
      <w:r w:rsidR="007A23DE" w:rsidRPr="007A23DE">
        <w:rPr>
          <w:sz w:val="20"/>
          <w:szCs w:val="20"/>
        </w:rPr>
        <w:t xml:space="preserve">a. </w:t>
      </w:r>
      <w:r w:rsidRPr="007A23DE">
        <w:rPr>
          <w:sz w:val="20"/>
          <w:szCs w:val="20"/>
        </w:rPr>
        <w:t>Kryterium nr 1:</w:t>
      </w:r>
      <w:r w:rsidRPr="007A23DE">
        <w:rPr>
          <w:b/>
          <w:bCs/>
          <w:sz w:val="20"/>
          <w:szCs w:val="20"/>
        </w:rPr>
        <w:t xml:space="preserve"> cena</w:t>
      </w:r>
      <w:r w:rsidRPr="007A23DE">
        <w:rPr>
          <w:sz w:val="20"/>
          <w:szCs w:val="20"/>
        </w:rPr>
        <w:t xml:space="preserve"> - według następującego wzoru:</w:t>
      </w:r>
    </w:p>
    <w:p w:rsidR="00FF097F" w:rsidRPr="007A23DE" w:rsidRDefault="007A23DE" w:rsidP="007A23DE">
      <w:pPr>
        <w:spacing w:after="0"/>
        <w:ind w:left="568" w:hanging="284"/>
        <w:rPr>
          <w:b/>
          <w:bCs/>
          <w:sz w:val="20"/>
          <w:szCs w:val="20"/>
        </w:rPr>
      </w:pPr>
      <w:r w:rsidRPr="007A23DE">
        <w:rPr>
          <w:b/>
          <w:bCs/>
          <w:sz w:val="20"/>
          <w:szCs w:val="20"/>
        </w:rPr>
        <w:t xml:space="preserve">                          </w:t>
      </w:r>
      <w:r w:rsidR="00FF097F" w:rsidRPr="007A23DE">
        <w:rPr>
          <w:b/>
          <w:bCs/>
          <w:sz w:val="20"/>
          <w:szCs w:val="20"/>
        </w:rPr>
        <w:t>najniższa zaoferowana cena oferty</w:t>
      </w:r>
    </w:p>
    <w:p w:rsidR="007A23DE" w:rsidRPr="007A23DE" w:rsidRDefault="007A23DE" w:rsidP="007A23DE">
      <w:pPr>
        <w:ind w:left="567" w:hanging="283"/>
        <w:jc w:val="center"/>
        <w:rPr>
          <w:sz w:val="20"/>
          <w:szCs w:val="20"/>
        </w:rPr>
      </w:pPr>
      <w:r w:rsidRPr="007A23DE">
        <w:rPr>
          <w:b/>
          <w:bCs/>
          <w:sz w:val="20"/>
          <w:szCs w:val="20"/>
        </w:rPr>
        <w:t>-----------------------------------------------          = cena zaoferowana w badanej ofercie</w:t>
      </w:r>
    </w:p>
    <w:p w:rsidR="00FF097F" w:rsidRPr="007A23DE" w:rsidRDefault="007A23DE" w:rsidP="007A23DE">
      <w:pPr>
        <w:spacing w:after="0"/>
        <w:ind w:left="568" w:hanging="284"/>
        <w:rPr>
          <w:sz w:val="20"/>
          <w:szCs w:val="20"/>
        </w:rPr>
      </w:pPr>
      <w:r w:rsidRPr="007A23DE">
        <w:rPr>
          <w:b/>
          <w:bCs/>
          <w:sz w:val="20"/>
          <w:szCs w:val="20"/>
        </w:rPr>
        <w:t xml:space="preserve">                           </w:t>
      </w:r>
      <w:r w:rsidR="00FF097F" w:rsidRPr="007A23DE">
        <w:rPr>
          <w:b/>
          <w:bCs/>
          <w:sz w:val="20"/>
          <w:szCs w:val="20"/>
        </w:rPr>
        <w:t>Ilość punktów = x waga kryterium</w:t>
      </w:r>
    </w:p>
    <w:p w:rsidR="007A23DE" w:rsidRPr="007A23DE" w:rsidRDefault="00FF097F" w:rsidP="007A23DE">
      <w:pPr>
        <w:ind w:left="567" w:hanging="283"/>
        <w:jc w:val="both"/>
        <w:rPr>
          <w:sz w:val="20"/>
          <w:szCs w:val="20"/>
        </w:rPr>
      </w:pPr>
      <w:r w:rsidRPr="007A23DE">
        <w:rPr>
          <w:sz w:val="20"/>
          <w:szCs w:val="20"/>
        </w:rPr>
        <w:t> </w:t>
      </w:r>
    </w:p>
    <w:p w:rsidR="007A23DE" w:rsidRPr="007A23DE" w:rsidRDefault="00FF097F" w:rsidP="007A23DE">
      <w:pPr>
        <w:pStyle w:val="Akapitzlist"/>
        <w:numPr>
          <w:ilvl w:val="0"/>
          <w:numId w:val="70"/>
        </w:numPr>
        <w:jc w:val="both"/>
        <w:rPr>
          <w:sz w:val="20"/>
          <w:szCs w:val="20"/>
        </w:rPr>
      </w:pPr>
      <w:r w:rsidRPr="007A23DE">
        <w:rPr>
          <w:sz w:val="20"/>
          <w:szCs w:val="20"/>
        </w:rPr>
        <w:t>Do oceny przyjmuje się cenę oferty brutto (z podatkiem VAT).</w:t>
      </w:r>
    </w:p>
    <w:p w:rsidR="00FF097F" w:rsidRPr="00BA308D" w:rsidRDefault="00FF097F" w:rsidP="00BA308D">
      <w:pPr>
        <w:pStyle w:val="Akapitzlist"/>
        <w:numPr>
          <w:ilvl w:val="0"/>
          <w:numId w:val="70"/>
        </w:numPr>
        <w:jc w:val="both"/>
        <w:rPr>
          <w:color w:val="00B0F0"/>
          <w:sz w:val="20"/>
          <w:szCs w:val="20"/>
        </w:rPr>
      </w:pPr>
      <w:r w:rsidRPr="007A23DE">
        <w:rPr>
          <w:sz w:val="20"/>
          <w:szCs w:val="20"/>
        </w:rPr>
        <w:t>Przyjmuje się, że 1% = 1 pkt i tak zostanie przeliczona liczba uzyskanych punktów</w:t>
      </w:r>
      <w:r w:rsidRPr="007A23DE">
        <w:rPr>
          <w:color w:val="00B0F0"/>
          <w:sz w:val="20"/>
          <w:szCs w:val="20"/>
        </w:rPr>
        <w:t>.</w:t>
      </w:r>
    </w:p>
    <w:p w:rsidR="00FF097F" w:rsidRPr="00FF097F" w:rsidRDefault="00FF097F" w:rsidP="00FF097F">
      <w:pPr>
        <w:ind w:left="567" w:hanging="283"/>
        <w:jc w:val="both"/>
        <w:rPr>
          <w:color w:val="00B0F0"/>
          <w:sz w:val="20"/>
          <w:szCs w:val="20"/>
        </w:rPr>
      </w:pPr>
      <w:r w:rsidRPr="00FF097F">
        <w:rPr>
          <w:color w:val="00B0F0"/>
          <w:sz w:val="20"/>
          <w:szCs w:val="20"/>
        </w:rPr>
        <w:t> </w:t>
      </w:r>
    </w:p>
    <w:p w:rsidR="00FF097F" w:rsidRPr="007A23DE" w:rsidRDefault="00BA308D" w:rsidP="00BA308D">
      <w:pPr>
        <w:ind w:left="284"/>
        <w:rPr>
          <w:sz w:val="20"/>
          <w:szCs w:val="20"/>
        </w:rPr>
      </w:pPr>
      <w:r>
        <w:rPr>
          <w:sz w:val="20"/>
          <w:szCs w:val="20"/>
        </w:rPr>
        <w:t xml:space="preserve"> b. </w:t>
      </w:r>
      <w:r w:rsidR="00FF097F" w:rsidRPr="007A23DE">
        <w:rPr>
          <w:sz w:val="20"/>
          <w:szCs w:val="20"/>
        </w:rPr>
        <w:t>Kryteria nr 2 oraz 3: według następującego wzoru:</w:t>
      </w:r>
    </w:p>
    <w:p w:rsidR="00FF097F" w:rsidRPr="00FF097F" w:rsidRDefault="00FF097F" w:rsidP="00FF097F">
      <w:pPr>
        <w:ind w:left="567" w:hanging="283"/>
        <w:jc w:val="both"/>
        <w:rPr>
          <w:color w:val="00B0F0"/>
          <w:sz w:val="20"/>
          <w:szCs w:val="20"/>
        </w:rPr>
      </w:pPr>
      <w:r w:rsidRPr="00FF097F">
        <w:rPr>
          <w:color w:val="00B0F0"/>
          <w:sz w:val="20"/>
          <w:szCs w:val="20"/>
        </w:rPr>
        <w:t> </w:t>
      </w:r>
    </w:p>
    <w:p w:rsidR="00FF097F" w:rsidRPr="00BA308D" w:rsidRDefault="00FF097F" w:rsidP="007A23DE">
      <w:pPr>
        <w:ind w:left="567" w:hanging="283"/>
        <w:jc w:val="both"/>
        <w:rPr>
          <w:sz w:val="20"/>
          <w:szCs w:val="20"/>
        </w:rPr>
      </w:pPr>
      <w:r w:rsidRPr="00BA308D">
        <w:rPr>
          <w:sz w:val="20"/>
          <w:szCs w:val="20"/>
        </w:rPr>
        <w:t>Liczba uczniów objętych danym rodzajem zajęć</w:t>
      </w:r>
      <w:r w:rsidR="00BA308D" w:rsidRPr="00BA308D">
        <w:rPr>
          <w:rStyle w:val="Odwoanieprzypisudolnego"/>
          <w:sz w:val="20"/>
          <w:szCs w:val="20"/>
        </w:rPr>
        <w:footnoteReference w:id="1"/>
      </w:r>
      <w:r w:rsidRPr="00BA308D">
        <w:rPr>
          <w:sz w:val="20"/>
          <w:szCs w:val="20"/>
        </w:rPr>
        <w:t xml:space="preserve"> </w:t>
      </w:r>
    </w:p>
    <w:p w:rsidR="00BA308D" w:rsidRPr="00BA308D" w:rsidRDefault="00BA308D" w:rsidP="007A23DE">
      <w:pPr>
        <w:ind w:left="567" w:hanging="283"/>
        <w:jc w:val="both"/>
        <w:rPr>
          <w:sz w:val="20"/>
          <w:szCs w:val="20"/>
        </w:rPr>
      </w:pPr>
      <w:r w:rsidRPr="00BA308D">
        <w:rPr>
          <w:sz w:val="20"/>
          <w:szCs w:val="20"/>
        </w:rPr>
        <w:t>----------------------------------------------------------------- = Liczba uczniów objętych danym rodzajem zajęć</w:t>
      </w:r>
      <w:r w:rsidRPr="00BA308D">
        <w:rPr>
          <w:rStyle w:val="Odwoanieprzypisudolnego"/>
          <w:sz w:val="20"/>
          <w:szCs w:val="20"/>
        </w:rPr>
        <w:footnoteReference w:id="2"/>
      </w:r>
    </w:p>
    <w:p w:rsidR="00FF097F" w:rsidRPr="00BA308D" w:rsidRDefault="00FF097F" w:rsidP="00FF097F">
      <w:pPr>
        <w:ind w:left="567" w:hanging="283"/>
        <w:jc w:val="both"/>
        <w:rPr>
          <w:sz w:val="20"/>
          <w:szCs w:val="20"/>
        </w:rPr>
      </w:pPr>
      <w:r w:rsidRPr="00BA308D">
        <w:rPr>
          <w:sz w:val="20"/>
          <w:szCs w:val="20"/>
        </w:rPr>
        <w:t>Ilość punktów = x waga kryterium</w:t>
      </w:r>
    </w:p>
    <w:p w:rsidR="00FF097F" w:rsidRPr="00FF097F" w:rsidRDefault="00FF097F" w:rsidP="00FF097F">
      <w:pPr>
        <w:ind w:left="567" w:hanging="283"/>
        <w:jc w:val="both"/>
        <w:rPr>
          <w:color w:val="00B0F0"/>
          <w:sz w:val="20"/>
          <w:szCs w:val="20"/>
        </w:rPr>
      </w:pPr>
    </w:p>
    <w:p w:rsidR="00FF097F" w:rsidRPr="00BA308D" w:rsidRDefault="00FF097F" w:rsidP="00BA308D">
      <w:pPr>
        <w:ind w:left="142"/>
        <w:jc w:val="both"/>
        <w:rPr>
          <w:b/>
          <w:sz w:val="20"/>
          <w:szCs w:val="20"/>
        </w:rPr>
      </w:pPr>
      <w:r w:rsidRPr="00BA308D">
        <w:rPr>
          <w:b/>
          <w:bCs/>
          <w:sz w:val="20"/>
          <w:szCs w:val="20"/>
          <w:u w:val="single"/>
        </w:rPr>
        <w:t>Ocena kryteriów dokonywana będzie na podstawie informacji zawartych przez Wykonawcę w załączniku nr</w:t>
      </w:r>
      <w:r w:rsidR="00BA308D" w:rsidRPr="00BA308D">
        <w:rPr>
          <w:b/>
          <w:bCs/>
          <w:sz w:val="20"/>
          <w:szCs w:val="20"/>
          <w:u w:val="single"/>
        </w:rPr>
        <w:t> </w:t>
      </w:r>
      <w:r w:rsidRPr="00BA308D">
        <w:rPr>
          <w:b/>
          <w:bCs/>
          <w:sz w:val="20"/>
          <w:szCs w:val="20"/>
          <w:u w:val="single"/>
        </w:rPr>
        <w:t xml:space="preserve">3. oraz załączonych dokumentów potwierdzających wykonanie usług wymienionych w załączniku nr 3 (np. referencje). </w:t>
      </w:r>
    </w:p>
    <w:p w:rsidR="00FF097F" w:rsidRPr="00BA308D" w:rsidRDefault="00BA308D" w:rsidP="00BA308D">
      <w:pPr>
        <w:ind w:left="426"/>
        <w:jc w:val="both"/>
        <w:rPr>
          <w:sz w:val="20"/>
          <w:szCs w:val="20"/>
        </w:rPr>
      </w:pPr>
      <w:r>
        <w:rPr>
          <w:sz w:val="20"/>
          <w:szCs w:val="20"/>
        </w:rPr>
        <w:t xml:space="preserve">c. </w:t>
      </w:r>
      <w:r w:rsidR="00FF097F" w:rsidRPr="00BA308D">
        <w:rPr>
          <w:sz w:val="20"/>
          <w:szCs w:val="20"/>
        </w:rPr>
        <w:t>Oferty zostaną ocenione przez Zamawiającego w oparciu o łączną wagę kryteriów równą 100 %.</w:t>
      </w:r>
    </w:p>
    <w:p w:rsidR="00FF097F" w:rsidRPr="00BA308D" w:rsidRDefault="00BA308D" w:rsidP="00BA308D">
      <w:pPr>
        <w:ind w:left="426"/>
        <w:jc w:val="both"/>
        <w:rPr>
          <w:sz w:val="20"/>
          <w:szCs w:val="20"/>
        </w:rPr>
      </w:pPr>
      <w:r>
        <w:rPr>
          <w:sz w:val="20"/>
          <w:szCs w:val="20"/>
        </w:rPr>
        <w:t xml:space="preserve">d. </w:t>
      </w:r>
      <w:r w:rsidR="00FF097F" w:rsidRPr="00BA308D">
        <w:rPr>
          <w:sz w:val="20"/>
          <w:szCs w:val="20"/>
        </w:rPr>
        <w:t>Za najkorzystniejszą zostanie uznana oferta, która uzyska łącznie najwyższą liczbę punktów (Kryterium nr 1 + Kryterium nr 2 + Kryterium nr 3).</w:t>
      </w:r>
    </w:p>
    <w:p w:rsidR="00BA308D" w:rsidRPr="00BA308D" w:rsidRDefault="00BA308D" w:rsidP="00BA308D">
      <w:pPr>
        <w:ind w:left="360"/>
        <w:jc w:val="both"/>
        <w:rPr>
          <w:b/>
          <w:sz w:val="20"/>
          <w:szCs w:val="20"/>
        </w:rPr>
      </w:pPr>
      <w:r w:rsidRPr="00BA308D">
        <w:rPr>
          <w:b/>
          <w:sz w:val="20"/>
          <w:szCs w:val="20"/>
        </w:rPr>
        <w:t>19.</w:t>
      </w:r>
      <w:r w:rsidR="00FF097F" w:rsidRPr="00BA308D">
        <w:rPr>
          <w:b/>
          <w:sz w:val="20"/>
          <w:szCs w:val="20"/>
        </w:rPr>
        <w:t> </w:t>
      </w:r>
      <w:r w:rsidR="00FF097F" w:rsidRPr="00BA308D">
        <w:rPr>
          <w:b/>
          <w:bCs/>
          <w:sz w:val="20"/>
          <w:szCs w:val="20"/>
        </w:rPr>
        <w:t>Podpisanie umowy</w:t>
      </w:r>
    </w:p>
    <w:p w:rsidR="00BA308D" w:rsidRDefault="00F376DD" w:rsidP="00BA308D">
      <w:pPr>
        <w:ind w:left="360"/>
        <w:jc w:val="both"/>
        <w:rPr>
          <w:b/>
          <w:sz w:val="20"/>
          <w:szCs w:val="20"/>
        </w:rPr>
      </w:pPr>
      <w:r>
        <w:rPr>
          <w:sz w:val="20"/>
          <w:szCs w:val="20"/>
        </w:rPr>
        <w:t xml:space="preserve">A. </w:t>
      </w:r>
      <w:r w:rsidR="00FF097F" w:rsidRPr="00BA308D">
        <w:rPr>
          <w:sz w:val="20"/>
          <w:szCs w:val="20"/>
        </w:rPr>
        <w:t>Zamawiający podpisze umowę z Wykonawcą, którego oferta zostanie uznana za najkorzystniejszą, tzn. otrzyma największą ilość punktów zgodnie z kryteriami określonymi w pkt</w:t>
      </w:r>
      <w:r w:rsidR="00F67E5A">
        <w:rPr>
          <w:sz w:val="20"/>
          <w:szCs w:val="20"/>
        </w:rPr>
        <w:t>.</w:t>
      </w:r>
      <w:r w:rsidR="00FF097F" w:rsidRPr="00BA308D">
        <w:rPr>
          <w:sz w:val="20"/>
          <w:szCs w:val="20"/>
        </w:rPr>
        <w:t xml:space="preserve"> </w:t>
      </w:r>
      <w:r w:rsidR="00BA308D" w:rsidRPr="00BA308D">
        <w:rPr>
          <w:sz w:val="20"/>
          <w:szCs w:val="20"/>
        </w:rPr>
        <w:t>18</w:t>
      </w:r>
      <w:r w:rsidR="00BA308D">
        <w:rPr>
          <w:sz w:val="20"/>
          <w:szCs w:val="20"/>
        </w:rPr>
        <w:t>.</w:t>
      </w:r>
    </w:p>
    <w:p w:rsidR="00F376DD" w:rsidRDefault="00F376DD" w:rsidP="00F376DD">
      <w:pPr>
        <w:ind w:left="360"/>
        <w:jc w:val="both"/>
        <w:rPr>
          <w:b/>
          <w:sz w:val="20"/>
          <w:szCs w:val="20"/>
        </w:rPr>
      </w:pPr>
      <w:r>
        <w:rPr>
          <w:sz w:val="20"/>
          <w:szCs w:val="20"/>
        </w:rPr>
        <w:t xml:space="preserve">B. </w:t>
      </w:r>
      <w:r w:rsidR="00FF097F" w:rsidRPr="00BA308D">
        <w:rPr>
          <w:sz w:val="20"/>
          <w:szCs w:val="20"/>
        </w:rPr>
        <w:t>Jeżeli Wykonawca odmówi podpisania umowy na warunkach określonych w ofercie, w terminie wskazanym przez Zamawiającego, Zamawiający może dokonać wyboru następnej z ofert, która w kolejności uzyskała największą ilość punktów zgodnie z kryterium określonym w pkt</w:t>
      </w:r>
      <w:r w:rsidR="00BA308D" w:rsidRPr="00BA308D">
        <w:rPr>
          <w:sz w:val="20"/>
          <w:szCs w:val="20"/>
        </w:rPr>
        <w:t>.</w:t>
      </w:r>
      <w:r w:rsidR="00FF097F" w:rsidRPr="00BA308D">
        <w:rPr>
          <w:sz w:val="20"/>
          <w:szCs w:val="20"/>
        </w:rPr>
        <w:t xml:space="preserve"> </w:t>
      </w:r>
      <w:r w:rsidR="00BA308D" w:rsidRPr="00BA308D">
        <w:rPr>
          <w:sz w:val="20"/>
          <w:szCs w:val="20"/>
        </w:rPr>
        <w:t>18</w:t>
      </w:r>
      <w:r w:rsidR="00FF097F" w:rsidRPr="00BA308D">
        <w:rPr>
          <w:sz w:val="20"/>
          <w:szCs w:val="20"/>
        </w:rPr>
        <w:t xml:space="preserve"> i nie podlegała odrzuceniu (a Wykonawca nie podlega wykluczeniu).</w:t>
      </w:r>
    </w:p>
    <w:p w:rsidR="00FF097F" w:rsidRPr="00F376DD" w:rsidRDefault="00F376DD" w:rsidP="00F376DD">
      <w:pPr>
        <w:ind w:left="360"/>
        <w:jc w:val="both"/>
        <w:rPr>
          <w:b/>
          <w:sz w:val="20"/>
          <w:szCs w:val="20"/>
        </w:rPr>
      </w:pPr>
      <w:r w:rsidRPr="00F376DD">
        <w:rPr>
          <w:sz w:val="20"/>
          <w:szCs w:val="20"/>
        </w:rPr>
        <w:t>C.</w:t>
      </w:r>
      <w:r w:rsidRPr="00F376DD">
        <w:rPr>
          <w:b/>
          <w:sz w:val="20"/>
          <w:szCs w:val="20"/>
        </w:rPr>
        <w:t xml:space="preserve"> </w:t>
      </w:r>
      <w:r w:rsidR="00FF097F" w:rsidRPr="00F376DD">
        <w:rPr>
          <w:sz w:val="20"/>
          <w:szCs w:val="20"/>
        </w:rPr>
        <w:t>Postanowienia umowy zawarto we wzo</w:t>
      </w:r>
      <w:r>
        <w:rPr>
          <w:sz w:val="20"/>
          <w:szCs w:val="20"/>
        </w:rPr>
        <w:t>rze umowy, stanowiącym Z</w:t>
      </w:r>
      <w:r w:rsidR="00FF097F" w:rsidRPr="00F376DD">
        <w:rPr>
          <w:sz w:val="20"/>
          <w:szCs w:val="20"/>
        </w:rPr>
        <w:t xml:space="preserve">ałącznik nr </w:t>
      </w:r>
      <w:r>
        <w:rPr>
          <w:sz w:val="20"/>
          <w:szCs w:val="20"/>
        </w:rPr>
        <w:t>3</w:t>
      </w:r>
      <w:r w:rsidR="00FF097F" w:rsidRPr="00F376DD">
        <w:rPr>
          <w:sz w:val="20"/>
          <w:szCs w:val="20"/>
        </w:rPr>
        <w:t xml:space="preserve"> do zapytania ofertowego.</w:t>
      </w:r>
    </w:p>
    <w:p w:rsidR="00C914E7" w:rsidRDefault="00C914E7" w:rsidP="00FF097F">
      <w:pPr>
        <w:ind w:left="567" w:hanging="283"/>
        <w:jc w:val="both"/>
        <w:rPr>
          <w:color w:val="00B0F0"/>
          <w:sz w:val="20"/>
          <w:szCs w:val="20"/>
        </w:rPr>
      </w:pPr>
    </w:p>
    <w:p w:rsidR="00FF097F" w:rsidRPr="00FF097F" w:rsidRDefault="00FF097F" w:rsidP="00FF097F">
      <w:pPr>
        <w:ind w:left="567" w:hanging="283"/>
        <w:jc w:val="both"/>
        <w:rPr>
          <w:color w:val="00B0F0"/>
          <w:sz w:val="20"/>
          <w:szCs w:val="20"/>
        </w:rPr>
      </w:pPr>
      <w:bookmarkStart w:id="0" w:name="_GoBack"/>
      <w:bookmarkEnd w:id="0"/>
      <w:r w:rsidRPr="00FF097F">
        <w:rPr>
          <w:color w:val="00B0F0"/>
          <w:sz w:val="20"/>
          <w:szCs w:val="20"/>
        </w:rPr>
        <w:t> </w:t>
      </w:r>
    </w:p>
    <w:p w:rsidR="00FF097F" w:rsidRPr="009E25AE" w:rsidRDefault="00F376DD" w:rsidP="00F376DD">
      <w:pPr>
        <w:ind w:left="360"/>
        <w:jc w:val="both"/>
        <w:rPr>
          <w:sz w:val="20"/>
          <w:szCs w:val="20"/>
        </w:rPr>
      </w:pPr>
      <w:r w:rsidRPr="009E25AE">
        <w:rPr>
          <w:b/>
          <w:sz w:val="20"/>
          <w:szCs w:val="20"/>
        </w:rPr>
        <w:lastRenderedPageBreak/>
        <w:t>20.</w:t>
      </w:r>
      <w:r w:rsidRPr="009E25AE">
        <w:rPr>
          <w:sz w:val="20"/>
          <w:szCs w:val="20"/>
        </w:rPr>
        <w:t xml:space="preserve"> </w:t>
      </w:r>
      <w:r w:rsidR="00FF097F" w:rsidRPr="009E25AE">
        <w:rPr>
          <w:sz w:val="20"/>
          <w:szCs w:val="20"/>
        </w:rPr>
        <w:t> </w:t>
      </w:r>
      <w:r w:rsidR="00FF097F" w:rsidRPr="009E25AE">
        <w:rPr>
          <w:b/>
          <w:bCs/>
          <w:sz w:val="20"/>
          <w:szCs w:val="20"/>
        </w:rPr>
        <w:t>Wykaz załączników do zapytanie ofertowego:</w:t>
      </w:r>
    </w:p>
    <w:p w:rsidR="00F376DD" w:rsidRPr="009E25AE" w:rsidRDefault="00FF097F" w:rsidP="00722F4A">
      <w:pPr>
        <w:numPr>
          <w:ilvl w:val="1"/>
          <w:numId w:val="69"/>
        </w:numPr>
        <w:jc w:val="both"/>
        <w:rPr>
          <w:sz w:val="20"/>
          <w:szCs w:val="20"/>
        </w:rPr>
      </w:pPr>
      <w:r w:rsidRPr="009E25AE">
        <w:rPr>
          <w:sz w:val="20"/>
          <w:szCs w:val="20"/>
        </w:rPr>
        <w:t xml:space="preserve">Załącznik nr 1: </w:t>
      </w:r>
      <w:r w:rsidR="00F376DD" w:rsidRPr="009E25AE">
        <w:rPr>
          <w:sz w:val="20"/>
          <w:szCs w:val="20"/>
        </w:rPr>
        <w:t>Formularz oferty</w:t>
      </w:r>
    </w:p>
    <w:p w:rsidR="00FF097F" w:rsidRPr="009E25AE" w:rsidRDefault="00F67E5A" w:rsidP="00722F4A">
      <w:pPr>
        <w:numPr>
          <w:ilvl w:val="1"/>
          <w:numId w:val="69"/>
        </w:numPr>
        <w:jc w:val="both"/>
        <w:rPr>
          <w:sz w:val="20"/>
          <w:szCs w:val="20"/>
        </w:rPr>
      </w:pPr>
      <w:r>
        <w:rPr>
          <w:sz w:val="20"/>
          <w:szCs w:val="20"/>
        </w:rPr>
        <w:t>Załącznik nr 2:</w:t>
      </w:r>
      <w:r w:rsidR="00FF097F" w:rsidRPr="009E25AE">
        <w:rPr>
          <w:sz w:val="20"/>
          <w:szCs w:val="20"/>
        </w:rPr>
        <w:t xml:space="preserve"> </w:t>
      </w:r>
      <w:r w:rsidR="00F376DD" w:rsidRPr="009E25AE">
        <w:rPr>
          <w:sz w:val="20"/>
          <w:szCs w:val="20"/>
        </w:rPr>
        <w:t xml:space="preserve">Wykaz usług zgodnie z postanowieniami pkt. </w:t>
      </w:r>
      <w:r w:rsidR="009E25AE">
        <w:rPr>
          <w:sz w:val="20"/>
          <w:szCs w:val="20"/>
        </w:rPr>
        <w:t>9 ust.</w:t>
      </w:r>
      <w:r w:rsidR="00583572">
        <w:rPr>
          <w:sz w:val="20"/>
          <w:szCs w:val="20"/>
        </w:rPr>
        <w:t xml:space="preserve"> </w:t>
      </w:r>
      <w:r w:rsidR="009E25AE">
        <w:rPr>
          <w:sz w:val="20"/>
          <w:szCs w:val="20"/>
        </w:rPr>
        <w:t>A</w:t>
      </w:r>
      <w:r w:rsidR="00F376DD" w:rsidRPr="009E25AE">
        <w:rPr>
          <w:sz w:val="20"/>
          <w:szCs w:val="20"/>
        </w:rPr>
        <w:t xml:space="preserve"> oraz pkt. </w:t>
      </w:r>
      <w:r w:rsidR="004C4FE3">
        <w:rPr>
          <w:sz w:val="20"/>
          <w:szCs w:val="20"/>
        </w:rPr>
        <w:t>18</w:t>
      </w:r>
      <w:r w:rsidR="00F376DD" w:rsidRPr="009E25AE">
        <w:rPr>
          <w:sz w:val="20"/>
          <w:szCs w:val="20"/>
        </w:rPr>
        <w:t>.</w:t>
      </w:r>
    </w:p>
    <w:p w:rsidR="00FF097F" w:rsidRPr="009E25AE" w:rsidRDefault="00FF097F" w:rsidP="00722F4A">
      <w:pPr>
        <w:numPr>
          <w:ilvl w:val="1"/>
          <w:numId w:val="69"/>
        </w:numPr>
        <w:jc w:val="both"/>
        <w:rPr>
          <w:sz w:val="20"/>
          <w:szCs w:val="20"/>
        </w:rPr>
      </w:pPr>
      <w:r w:rsidRPr="009E25AE">
        <w:rPr>
          <w:sz w:val="20"/>
          <w:szCs w:val="20"/>
        </w:rPr>
        <w:t xml:space="preserve">Załącznik nr 3: </w:t>
      </w:r>
      <w:r w:rsidR="00F376DD" w:rsidRPr="009E25AE">
        <w:rPr>
          <w:sz w:val="20"/>
          <w:szCs w:val="20"/>
        </w:rPr>
        <w:t>Wzór umowy</w:t>
      </w:r>
    </w:p>
    <w:sectPr w:rsidR="00FF097F" w:rsidRPr="009E25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615" w:rsidRDefault="00F34615" w:rsidP="00BA308D">
      <w:pPr>
        <w:spacing w:after="0" w:line="240" w:lineRule="auto"/>
      </w:pPr>
      <w:r>
        <w:separator/>
      </w:r>
    </w:p>
  </w:endnote>
  <w:endnote w:type="continuationSeparator" w:id="0">
    <w:p w:rsidR="00F34615" w:rsidRDefault="00F34615" w:rsidP="00BA3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615" w:rsidRDefault="00F34615" w:rsidP="00BA308D">
      <w:pPr>
        <w:spacing w:after="0" w:line="240" w:lineRule="auto"/>
      </w:pPr>
      <w:r>
        <w:separator/>
      </w:r>
    </w:p>
  </w:footnote>
  <w:footnote w:type="continuationSeparator" w:id="0">
    <w:p w:rsidR="00F34615" w:rsidRDefault="00F34615" w:rsidP="00BA308D">
      <w:pPr>
        <w:spacing w:after="0" w:line="240" w:lineRule="auto"/>
      </w:pPr>
      <w:r>
        <w:continuationSeparator/>
      </w:r>
    </w:p>
  </w:footnote>
  <w:footnote w:id="1">
    <w:p w:rsidR="00BA308D" w:rsidRDefault="00BA308D">
      <w:pPr>
        <w:pStyle w:val="Tekstprzypisudolnego"/>
      </w:pPr>
      <w:r>
        <w:rPr>
          <w:rStyle w:val="Odwoanieprzypisudolnego"/>
        </w:rPr>
        <w:footnoteRef/>
      </w:r>
      <w:r>
        <w:t xml:space="preserve"> </w:t>
      </w:r>
      <w:r w:rsidRPr="00BA308D">
        <w:rPr>
          <w:sz w:val="16"/>
          <w:szCs w:val="16"/>
        </w:rPr>
        <w:t>Zgodnie z brzmieniem Kryterium nr 2 lub odpowiednio Kryterium nr 3 w ofercie badanej</w:t>
      </w:r>
      <w:r w:rsidRPr="00BA308D">
        <w:t>.</w:t>
      </w:r>
    </w:p>
  </w:footnote>
  <w:footnote w:id="2">
    <w:p w:rsidR="00BA308D" w:rsidRDefault="00BA308D">
      <w:pPr>
        <w:pStyle w:val="Tekstprzypisudolnego"/>
      </w:pPr>
      <w:r>
        <w:rPr>
          <w:rStyle w:val="Odwoanieprzypisudolnego"/>
        </w:rPr>
        <w:footnoteRef/>
      </w:r>
      <w:r>
        <w:t xml:space="preserve"> </w:t>
      </w:r>
      <w:r w:rsidRPr="00BA308D">
        <w:rPr>
          <w:sz w:val="16"/>
          <w:szCs w:val="16"/>
        </w:rPr>
        <w:t>Zgodnie z brzmieniem Kryterium nr 2 lub odpowiednio Kryterium nr 3 w ofercie o największej liczbie.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629C"/>
    <w:multiLevelType w:val="hybridMultilevel"/>
    <w:tmpl w:val="7B96CF88"/>
    <w:lvl w:ilvl="0" w:tplc="7B723D7E">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D10801"/>
    <w:multiLevelType w:val="multilevel"/>
    <w:tmpl w:val="84B0DC4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3B4BF1"/>
    <w:multiLevelType w:val="hybridMultilevel"/>
    <w:tmpl w:val="9B605C1E"/>
    <w:lvl w:ilvl="0" w:tplc="9F6A3E7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5577893"/>
    <w:multiLevelType w:val="hybridMultilevel"/>
    <w:tmpl w:val="97202F7C"/>
    <w:lvl w:ilvl="0" w:tplc="EC2E2C0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72E12CE"/>
    <w:multiLevelType w:val="multilevel"/>
    <w:tmpl w:val="3E8E24C4"/>
    <w:lvl w:ilvl="0">
      <w:start w:val="8"/>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5A0F73"/>
    <w:multiLevelType w:val="hybridMultilevel"/>
    <w:tmpl w:val="2B0E3104"/>
    <w:lvl w:ilvl="0" w:tplc="0E66DBE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A3E0E79"/>
    <w:multiLevelType w:val="hybridMultilevel"/>
    <w:tmpl w:val="5FEA013C"/>
    <w:lvl w:ilvl="0" w:tplc="2188B14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C007D3E"/>
    <w:multiLevelType w:val="hybridMultilevel"/>
    <w:tmpl w:val="CBD40492"/>
    <w:lvl w:ilvl="0" w:tplc="4B22D3A4">
      <w:start w:val="1"/>
      <w:numFmt w:val="upp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0D715EE4"/>
    <w:multiLevelType w:val="multilevel"/>
    <w:tmpl w:val="66EE4FC2"/>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E77ECB"/>
    <w:multiLevelType w:val="hybridMultilevel"/>
    <w:tmpl w:val="09263E4A"/>
    <w:lvl w:ilvl="0" w:tplc="2C4493E2">
      <w:start w:val="1"/>
      <w:numFmt w:val="upp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34F6AC0"/>
    <w:multiLevelType w:val="hybridMultilevel"/>
    <w:tmpl w:val="893AF04A"/>
    <w:lvl w:ilvl="0" w:tplc="46E05C12">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59A58B1"/>
    <w:multiLevelType w:val="hybridMultilevel"/>
    <w:tmpl w:val="FCDADEF8"/>
    <w:lvl w:ilvl="0" w:tplc="613E0726">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5AF7F0D"/>
    <w:multiLevelType w:val="hybridMultilevel"/>
    <w:tmpl w:val="E19C9D74"/>
    <w:lvl w:ilvl="0" w:tplc="201673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165B6414"/>
    <w:multiLevelType w:val="multilevel"/>
    <w:tmpl w:val="39E43C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79B3B9F"/>
    <w:multiLevelType w:val="multilevel"/>
    <w:tmpl w:val="F15A9E84"/>
    <w:lvl w:ilvl="0">
      <w:start w:val="5"/>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7B23065"/>
    <w:multiLevelType w:val="multilevel"/>
    <w:tmpl w:val="E788068A"/>
    <w:lvl w:ilvl="0">
      <w:start w:val="5"/>
      <w:numFmt w:val="decimal"/>
      <w:lvlText w:val="%1"/>
      <w:lvlJc w:val="left"/>
      <w:pPr>
        <w:ind w:left="405" w:hanging="405"/>
      </w:pPr>
      <w:rPr>
        <w:rFonts w:hint="default"/>
      </w:rPr>
    </w:lvl>
    <w:lvl w:ilvl="1">
      <w:start w:val="4"/>
      <w:numFmt w:val="decimal"/>
      <w:lvlText w:val="%1.%2"/>
      <w:lvlJc w:val="left"/>
      <w:pPr>
        <w:ind w:left="765" w:hanging="405"/>
      </w:pPr>
      <w:rPr>
        <w:rFonts w:hint="default"/>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nsid w:val="17F96D46"/>
    <w:multiLevelType w:val="multilevel"/>
    <w:tmpl w:val="C82E43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ADB6999"/>
    <w:multiLevelType w:val="hybridMultilevel"/>
    <w:tmpl w:val="62BC65F6"/>
    <w:lvl w:ilvl="0" w:tplc="5EB8214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1B651982"/>
    <w:multiLevelType w:val="hybridMultilevel"/>
    <w:tmpl w:val="1F823C20"/>
    <w:lvl w:ilvl="0" w:tplc="A0CEAD9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1C9420AA"/>
    <w:multiLevelType w:val="multilevel"/>
    <w:tmpl w:val="EA8A75A2"/>
    <w:lvl w:ilvl="0">
      <w:start w:val="1"/>
      <w:numFmt w:val="decimal"/>
      <w:lvlText w:val="%1."/>
      <w:lvlJc w:val="left"/>
      <w:pPr>
        <w:ind w:left="927" w:hanging="360"/>
      </w:pPr>
      <w:rPr>
        <w:rFonts w:hint="default"/>
        <w:b/>
        <w:i w:val="0"/>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2727" w:hanging="72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3807" w:hanging="108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abstractNum w:abstractNumId="20">
    <w:nsid w:val="1CF816C1"/>
    <w:multiLevelType w:val="hybridMultilevel"/>
    <w:tmpl w:val="A8FA2FD0"/>
    <w:lvl w:ilvl="0" w:tplc="C45C8CCC">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1E514BB2"/>
    <w:multiLevelType w:val="multilevel"/>
    <w:tmpl w:val="3E62B040"/>
    <w:lvl w:ilvl="0">
      <w:start w:val="4"/>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01A430B"/>
    <w:multiLevelType w:val="hybridMultilevel"/>
    <w:tmpl w:val="2A2ADA78"/>
    <w:lvl w:ilvl="0" w:tplc="DB108F4A">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22A309B8"/>
    <w:multiLevelType w:val="hybridMultilevel"/>
    <w:tmpl w:val="FC4CB82C"/>
    <w:lvl w:ilvl="0" w:tplc="FB9E787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22E14B9A"/>
    <w:multiLevelType w:val="hybridMultilevel"/>
    <w:tmpl w:val="05666486"/>
    <w:lvl w:ilvl="0" w:tplc="F6F84150">
      <w:start w:val="1"/>
      <w:numFmt w:val="lowerLetter"/>
      <w:lvlText w:val="%1."/>
      <w:lvlJc w:val="left"/>
      <w:pPr>
        <w:ind w:left="1647" w:hanging="360"/>
      </w:pPr>
      <w:rPr>
        <w:rFonts w:hint="default"/>
        <w:b w:val="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5">
    <w:nsid w:val="240F0016"/>
    <w:multiLevelType w:val="hybridMultilevel"/>
    <w:tmpl w:val="BA6099DE"/>
    <w:lvl w:ilvl="0" w:tplc="51242B62">
      <w:start w:val="1"/>
      <w:numFmt w:val="lowerLetter"/>
      <w:lvlText w:val="%1."/>
      <w:lvlJc w:val="left"/>
      <w:pPr>
        <w:ind w:left="1113" w:hanging="360"/>
      </w:pPr>
      <w:rPr>
        <w:rFonts w:hint="default"/>
      </w:rPr>
    </w:lvl>
    <w:lvl w:ilvl="1" w:tplc="04150019" w:tentative="1">
      <w:start w:val="1"/>
      <w:numFmt w:val="lowerLetter"/>
      <w:lvlText w:val="%2."/>
      <w:lvlJc w:val="left"/>
      <w:pPr>
        <w:ind w:left="1833" w:hanging="360"/>
      </w:pPr>
    </w:lvl>
    <w:lvl w:ilvl="2" w:tplc="0415001B" w:tentative="1">
      <w:start w:val="1"/>
      <w:numFmt w:val="lowerRoman"/>
      <w:lvlText w:val="%3."/>
      <w:lvlJc w:val="right"/>
      <w:pPr>
        <w:ind w:left="2553" w:hanging="180"/>
      </w:pPr>
    </w:lvl>
    <w:lvl w:ilvl="3" w:tplc="0415000F" w:tentative="1">
      <w:start w:val="1"/>
      <w:numFmt w:val="decimal"/>
      <w:lvlText w:val="%4."/>
      <w:lvlJc w:val="left"/>
      <w:pPr>
        <w:ind w:left="3273" w:hanging="360"/>
      </w:pPr>
    </w:lvl>
    <w:lvl w:ilvl="4" w:tplc="04150019" w:tentative="1">
      <w:start w:val="1"/>
      <w:numFmt w:val="lowerLetter"/>
      <w:lvlText w:val="%5."/>
      <w:lvlJc w:val="left"/>
      <w:pPr>
        <w:ind w:left="3993" w:hanging="360"/>
      </w:pPr>
    </w:lvl>
    <w:lvl w:ilvl="5" w:tplc="0415001B" w:tentative="1">
      <w:start w:val="1"/>
      <w:numFmt w:val="lowerRoman"/>
      <w:lvlText w:val="%6."/>
      <w:lvlJc w:val="right"/>
      <w:pPr>
        <w:ind w:left="4713" w:hanging="180"/>
      </w:pPr>
    </w:lvl>
    <w:lvl w:ilvl="6" w:tplc="0415000F" w:tentative="1">
      <w:start w:val="1"/>
      <w:numFmt w:val="decimal"/>
      <w:lvlText w:val="%7."/>
      <w:lvlJc w:val="left"/>
      <w:pPr>
        <w:ind w:left="5433" w:hanging="360"/>
      </w:pPr>
    </w:lvl>
    <w:lvl w:ilvl="7" w:tplc="04150019" w:tentative="1">
      <w:start w:val="1"/>
      <w:numFmt w:val="lowerLetter"/>
      <w:lvlText w:val="%8."/>
      <w:lvlJc w:val="left"/>
      <w:pPr>
        <w:ind w:left="6153" w:hanging="360"/>
      </w:pPr>
    </w:lvl>
    <w:lvl w:ilvl="8" w:tplc="0415001B" w:tentative="1">
      <w:start w:val="1"/>
      <w:numFmt w:val="lowerRoman"/>
      <w:lvlText w:val="%9."/>
      <w:lvlJc w:val="right"/>
      <w:pPr>
        <w:ind w:left="6873" w:hanging="180"/>
      </w:pPr>
    </w:lvl>
  </w:abstractNum>
  <w:abstractNum w:abstractNumId="26">
    <w:nsid w:val="25B82DEE"/>
    <w:multiLevelType w:val="hybridMultilevel"/>
    <w:tmpl w:val="7F02EC5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705306B"/>
    <w:multiLevelType w:val="hybridMultilevel"/>
    <w:tmpl w:val="F260D5AE"/>
    <w:lvl w:ilvl="0" w:tplc="3428709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2AEB425F"/>
    <w:multiLevelType w:val="hybridMultilevel"/>
    <w:tmpl w:val="3708921C"/>
    <w:lvl w:ilvl="0" w:tplc="9D065F00">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2C7A78B1"/>
    <w:multiLevelType w:val="hybridMultilevel"/>
    <w:tmpl w:val="5C0ED960"/>
    <w:lvl w:ilvl="0" w:tplc="43A21B3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2D10066D"/>
    <w:multiLevelType w:val="hybridMultilevel"/>
    <w:tmpl w:val="F128467E"/>
    <w:lvl w:ilvl="0" w:tplc="BA50195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32A05285"/>
    <w:multiLevelType w:val="hybridMultilevel"/>
    <w:tmpl w:val="CA4C5708"/>
    <w:lvl w:ilvl="0" w:tplc="52F264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6A642A7"/>
    <w:multiLevelType w:val="hybridMultilevel"/>
    <w:tmpl w:val="D05E2B1E"/>
    <w:lvl w:ilvl="0" w:tplc="79B6B7D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3">
    <w:nsid w:val="38A02304"/>
    <w:multiLevelType w:val="hybridMultilevel"/>
    <w:tmpl w:val="F4D639B4"/>
    <w:lvl w:ilvl="0" w:tplc="DF46447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390365CD"/>
    <w:multiLevelType w:val="hybridMultilevel"/>
    <w:tmpl w:val="E4A66D8C"/>
    <w:lvl w:ilvl="0" w:tplc="EFE269D2">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39576B6F"/>
    <w:multiLevelType w:val="hybridMultilevel"/>
    <w:tmpl w:val="C9601EC8"/>
    <w:lvl w:ilvl="0" w:tplc="987AFB6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39687D90"/>
    <w:multiLevelType w:val="hybridMultilevel"/>
    <w:tmpl w:val="CC5C89EC"/>
    <w:lvl w:ilvl="0" w:tplc="9BE04E3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3A917FD5"/>
    <w:multiLevelType w:val="hybridMultilevel"/>
    <w:tmpl w:val="FAD09F14"/>
    <w:lvl w:ilvl="0" w:tplc="9AC4B80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3B4F7C5C"/>
    <w:multiLevelType w:val="multilevel"/>
    <w:tmpl w:val="5FD4CE8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CFF3F1F"/>
    <w:multiLevelType w:val="hybridMultilevel"/>
    <w:tmpl w:val="D468599E"/>
    <w:lvl w:ilvl="0" w:tplc="C69AA0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3D330C8C"/>
    <w:multiLevelType w:val="hybridMultilevel"/>
    <w:tmpl w:val="33EC6BAE"/>
    <w:lvl w:ilvl="0" w:tplc="77CA1A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3DF640EB"/>
    <w:multiLevelType w:val="hybridMultilevel"/>
    <w:tmpl w:val="DD3AB678"/>
    <w:lvl w:ilvl="0" w:tplc="20C474E4">
      <w:start w:val="1"/>
      <w:numFmt w:val="lowerLetter"/>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2">
    <w:nsid w:val="3EDA701C"/>
    <w:multiLevelType w:val="multilevel"/>
    <w:tmpl w:val="7A9E94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786"/>
        </w:tabs>
        <w:ind w:left="786"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F642B57"/>
    <w:multiLevelType w:val="hybridMultilevel"/>
    <w:tmpl w:val="A524C508"/>
    <w:lvl w:ilvl="0" w:tplc="082018E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3FC76AA8"/>
    <w:multiLevelType w:val="hybridMultilevel"/>
    <w:tmpl w:val="B302DCA8"/>
    <w:lvl w:ilvl="0" w:tplc="C6C2AE5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41AF262D"/>
    <w:multiLevelType w:val="hybridMultilevel"/>
    <w:tmpl w:val="2FF896B6"/>
    <w:lvl w:ilvl="0" w:tplc="D6749CDC">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4A38174F"/>
    <w:multiLevelType w:val="multilevel"/>
    <w:tmpl w:val="AE1A91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AC069BE"/>
    <w:multiLevelType w:val="hybridMultilevel"/>
    <w:tmpl w:val="0F628002"/>
    <w:lvl w:ilvl="0" w:tplc="ADA2D508">
      <w:start w:val="1"/>
      <w:numFmt w:val="upperLetter"/>
      <w:lvlText w:val="%1."/>
      <w:lvlJc w:val="left"/>
      <w:pPr>
        <w:ind w:left="1287" w:hanging="360"/>
      </w:pPr>
      <w:rPr>
        <w:rFonts w:hint="default"/>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nsid w:val="512F3479"/>
    <w:multiLevelType w:val="multilevel"/>
    <w:tmpl w:val="946447F4"/>
    <w:lvl w:ilvl="0">
      <w:start w:val="6"/>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786"/>
        </w:tabs>
        <w:ind w:left="786"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38842C7"/>
    <w:multiLevelType w:val="hybridMultilevel"/>
    <w:tmpl w:val="F06042EE"/>
    <w:lvl w:ilvl="0" w:tplc="5EC052E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57675C75"/>
    <w:multiLevelType w:val="multilevel"/>
    <w:tmpl w:val="8E2A6642"/>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7EB1914"/>
    <w:multiLevelType w:val="multilevel"/>
    <w:tmpl w:val="B0426E0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8661411"/>
    <w:multiLevelType w:val="hybridMultilevel"/>
    <w:tmpl w:val="73D2A604"/>
    <w:lvl w:ilvl="0" w:tplc="92CC1F5A">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nsid w:val="5BEC2FEE"/>
    <w:multiLevelType w:val="multilevel"/>
    <w:tmpl w:val="D5CC7E1C"/>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1A70AA8"/>
    <w:multiLevelType w:val="hybridMultilevel"/>
    <w:tmpl w:val="3BA8E4EE"/>
    <w:lvl w:ilvl="0" w:tplc="01A46CC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nsid w:val="65470F31"/>
    <w:multiLevelType w:val="hybridMultilevel"/>
    <w:tmpl w:val="62CE0D5E"/>
    <w:lvl w:ilvl="0" w:tplc="DC124A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665E6BA0"/>
    <w:multiLevelType w:val="hybridMultilevel"/>
    <w:tmpl w:val="9D9E4AA6"/>
    <w:lvl w:ilvl="0" w:tplc="7B7243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69A818F7"/>
    <w:multiLevelType w:val="multilevel"/>
    <w:tmpl w:val="DFBA97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B876E9B"/>
    <w:multiLevelType w:val="hybridMultilevel"/>
    <w:tmpl w:val="25EAD4F6"/>
    <w:lvl w:ilvl="0" w:tplc="35C08E2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nsid w:val="6E713194"/>
    <w:multiLevelType w:val="hybridMultilevel"/>
    <w:tmpl w:val="C64C05D0"/>
    <w:lvl w:ilvl="0" w:tplc="9A02E61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6F335382"/>
    <w:multiLevelType w:val="hybridMultilevel"/>
    <w:tmpl w:val="903269EE"/>
    <w:lvl w:ilvl="0" w:tplc="D8B4293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nsid w:val="701224C8"/>
    <w:multiLevelType w:val="multilevel"/>
    <w:tmpl w:val="7050402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077456C"/>
    <w:multiLevelType w:val="multilevel"/>
    <w:tmpl w:val="1CD0B1A8"/>
    <w:lvl w:ilvl="0">
      <w:start w:val="5"/>
      <w:numFmt w:val="decimal"/>
      <w:lvlText w:val="%1"/>
      <w:lvlJc w:val="left"/>
      <w:pPr>
        <w:ind w:left="405" w:hanging="405"/>
      </w:pPr>
      <w:rPr>
        <w:rFonts w:hint="default"/>
        <w:u w:val="single"/>
      </w:rPr>
    </w:lvl>
    <w:lvl w:ilvl="1">
      <w:start w:val="4"/>
      <w:numFmt w:val="decimal"/>
      <w:lvlText w:val="%1.%2"/>
      <w:lvlJc w:val="left"/>
      <w:pPr>
        <w:ind w:left="585" w:hanging="405"/>
      </w:pPr>
      <w:rPr>
        <w:rFonts w:hint="default"/>
        <w:u w:val="single"/>
      </w:rPr>
    </w:lvl>
    <w:lvl w:ilvl="2">
      <w:start w:val="5"/>
      <w:numFmt w:val="decimal"/>
      <w:lvlText w:val="%1.%2.%3"/>
      <w:lvlJc w:val="left"/>
      <w:pPr>
        <w:ind w:left="1080" w:hanging="720"/>
      </w:pPr>
      <w:rPr>
        <w:rFonts w:hint="default"/>
        <w:color w:val="auto"/>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440" w:hanging="72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160" w:hanging="108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2880" w:hanging="1440"/>
      </w:pPr>
      <w:rPr>
        <w:rFonts w:hint="default"/>
        <w:u w:val="single"/>
      </w:rPr>
    </w:lvl>
  </w:abstractNum>
  <w:abstractNum w:abstractNumId="63">
    <w:nsid w:val="71EA7C24"/>
    <w:multiLevelType w:val="hybridMultilevel"/>
    <w:tmpl w:val="50567830"/>
    <w:lvl w:ilvl="0" w:tplc="39B669A4">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726D04B4"/>
    <w:multiLevelType w:val="hybridMultilevel"/>
    <w:tmpl w:val="F33282E8"/>
    <w:lvl w:ilvl="0" w:tplc="3570565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nsid w:val="738B73E9"/>
    <w:multiLevelType w:val="hybridMultilevel"/>
    <w:tmpl w:val="DABCED08"/>
    <w:lvl w:ilvl="0" w:tplc="04CAF95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nsid w:val="746065CB"/>
    <w:multiLevelType w:val="multilevel"/>
    <w:tmpl w:val="C7C8B80A"/>
    <w:lvl w:ilvl="0">
      <w:start w:val="7"/>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6533216"/>
    <w:multiLevelType w:val="hybridMultilevel"/>
    <w:tmpl w:val="BD32C0EC"/>
    <w:lvl w:ilvl="0" w:tplc="7706894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nsid w:val="78466ED1"/>
    <w:multiLevelType w:val="hybridMultilevel"/>
    <w:tmpl w:val="79EA9E6E"/>
    <w:lvl w:ilvl="0" w:tplc="9696671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nsid w:val="79690BF7"/>
    <w:multiLevelType w:val="multilevel"/>
    <w:tmpl w:val="51407404"/>
    <w:lvl w:ilvl="0">
      <w:start w:val="3"/>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63"/>
  </w:num>
  <w:num w:numId="3">
    <w:abstractNumId w:val="2"/>
  </w:num>
  <w:num w:numId="4">
    <w:abstractNumId w:val="60"/>
  </w:num>
  <w:num w:numId="5">
    <w:abstractNumId w:val="58"/>
  </w:num>
  <w:num w:numId="6">
    <w:abstractNumId w:val="68"/>
  </w:num>
  <w:num w:numId="7">
    <w:abstractNumId w:val="59"/>
  </w:num>
  <w:num w:numId="8">
    <w:abstractNumId w:val="5"/>
  </w:num>
  <w:num w:numId="9">
    <w:abstractNumId w:val="64"/>
  </w:num>
  <w:num w:numId="10">
    <w:abstractNumId w:val="25"/>
  </w:num>
  <w:num w:numId="11">
    <w:abstractNumId w:val="0"/>
  </w:num>
  <w:num w:numId="12">
    <w:abstractNumId w:val="65"/>
  </w:num>
  <w:num w:numId="13">
    <w:abstractNumId w:val="17"/>
  </w:num>
  <w:num w:numId="14">
    <w:abstractNumId w:val="67"/>
  </w:num>
  <w:num w:numId="15">
    <w:abstractNumId w:val="9"/>
  </w:num>
  <w:num w:numId="16">
    <w:abstractNumId w:val="37"/>
  </w:num>
  <w:num w:numId="17">
    <w:abstractNumId w:val="32"/>
  </w:num>
  <w:num w:numId="18">
    <w:abstractNumId w:val="27"/>
  </w:num>
  <w:num w:numId="19">
    <w:abstractNumId w:val="30"/>
  </w:num>
  <w:num w:numId="20">
    <w:abstractNumId w:val="33"/>
  </w:num>
  <w:num w:numId="21">
    <w:abstractNumId w:val="49"/>
  </w:num>
  <w:num w:numId="22">
    <w:abstractNumId w:val="18"/>
  </w:num>
  <w:num w:numId="23">
    <w:abstractNumId w:val="54"/>
  </w:num>
  <w:num w:numId="24">
    <w:abstractNumId w:val="29"/>
  </w:num>
  <w:num w:numId="25">
    <w:abstractNumId w:val="43"/>
  </w:num>
  <w:num w:numId="26">
    <w:abstractNumId w:val="3"/>
  </w:num>
  <w:num w:numId="27">
    <w:abstractNumId w:val="28"/>
  </w:num>
  <w:num w:numId="28">
    <w:abstractNumId w:val="40"/>
  </w:num>
  <w:num w:numId="29">
    <w:abstractNumId w:val="22"/>
  </w:num>
  <w:num w:numId="30">
    <w:abstractNumId w:val="11"/>
  </w:num>
  <w:num w:numId="31">
    <w:abstractNumId w:val="34"/>
  </w:num>
  <w:num w:numId="32">
    <w:abstractNumId w:val="35"/>
  </w:num>
  <w:num w:numId="33">
    <w:abstractNumId w:val="10"/>
  </w:num>
  <w:num w:numId="34">
    <w:abstractNumId w:val="45"/>
  </w:num>
  <w:num w:numId="35">
    <w:abstractNumId w:val="12"/>
  </w:num>
  <w:num w:numId="36">
    <w:abstractNumId w:val="20"/>
  </w:num>
  <w:num w:numId="37">
    <w:abstractNumId w:val="39"/>
  </w:num>
  <w:num w:numId="38">
    <w:abstractNumId w:val="44"/>
  </w:num>
  <w:num w:numId="39">
    <w:abstractNumId w:val="36"/>
  </w:num>
  <w:num w:numId="40">
    <w:abstractNumId w:val="26"/>
  </w:num>
  <w:num w:numId="41">
    <w:abstractNumId w:val="55"/>
  </w:num>
  <w:num w:numId="42">
    <w:abstractNumId w:val="56"/>
  </w:num>
  <w:num w:numId="43">
    <w:abstractNumId w:val="23"/>
  </w:num>
  <w:num w:numId="44">
    <w:abstractNumId w:val="19"/>
  </w:num>
  <w:num w:numId="45">
    <w:abstractNumId w:val="47"/>
  </w:num>
  <w:num w:numId="46">
    <w:abstractNumId w:val="41"/>
  </w:num>
  <w:num w:numId="47">
    <w:abstractNumId w:val="24"/>
  </w:num>
  <w:num w:numId="48">
    <w:abstractNumId w:val="15"/>
  </w:num>
  <w:num w:numId="49">
    <w:abstractNumId w:val="62"/>
  </w:num>
  <w:num w:numId="50">
    <w:abstractNumId w:val="7"/>
  </w:num>
  <w:num w:numId="51">
    <w:abstractNumId w:val="6"/>
  </w:num>
  <w:num w:numId="52">
    <w:abstractNumId w:val="61"/>
  </w:num>
  <w:num w:numId="53">
    <w:abstractNumId w:val="16"/>
  </w:num>
  <w:num w:numId="54">
    <w:abstractNumId w:val="8"/>
  </w:num>
  <w:num w:numId="55">
    <w:abstractNumId w:val="1"/>
  </w:num>
  <w:num w:numId="56">
    <w:abstractNumId w:val="69"/>
  </w:num>
  <w:num w:numId="57">
    <w:abstractNumId w:val="21"/>
  </w:num>
  <w:num w:numId="58">
    <w:abstractNumId w:val="14"/>
  </w:num>
  <w:num w:numId="59">
    <w:abstractNumId w:val="48"/>
  </w:num>
  <w:num w:numId="60">
    <w:abstractNumId w:val="66"/>
  </w:num>
  <w:num w:numId="61">
    <w:abstractNumId w:val="4"/>
  </w:num>
  <w:num w:numId="62">
    <w:abstractNumId w:val="53"/>
  </w:num>
  <w:num w:numId="63">
    <w:abstractNumId w:val="38"/>
  </w:num>
  <w:num w:numId="64">
    <w:abstractNumId w:val="57"/>
  </w:num>
  <w:num w:numId="65">
    <w:abstractNumId w:val="46"/>
  </w:num>
  <w:num w:numId="66">
    <w:abstractNumId w:val="13"/>
  </w:num>
  <w:num w:numId="67">
    <w:abstractNumId w:val="42"/>
  </w:num>
  <w:num w:numId="68">
    <w:abstractNumId w:val="51"/>
  </w:num>
  <w:num w:numId="69">
    <w:abstractNumId w:val="50"/>
  </w:num>
  <w:num w:numId="70">
    <w:abstractNumId w:val="5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515"/>
    <w:rsid w:val="000603C8"/>
    <w:rsid w:val="00093130"/>
    <w:rsid w:val="000D790C"/>
    <w:rsid w:val="00104E17"/>
    <w:rsid w:val="00126C15"/>
    <w:rsid w:val="00173756"/>
    <w:rsid w:val="0018577E"/>
    <w:rsid w:val="00186A04"/>
    <w:rsid w:val="001D661C"/>
    <w:rsid w:val="001F4D19"/>
    <w:rsid w:val="001F5D40"/>
    <w:rsid w:val="002263E2"/>
    <w:rsid w:val="002B2068"/>
    <w:rsid w:val="00314E03"/>
    <w:rsid w:val="00347F33"/>
    <w:rsid w:val="003974F1"/>
    <w:rsid w:val="003D6063"/>
    <w:rsid w:val="00402C1F"/>
    <w:rsid w:val="00426A83"/>
    <w:rsid w:val="00434515"/>
    <w:rsid w:val="00437F84"/>
    <w:rsid w:val="0045585B"/>
    <w:rsid w:val="00482D27"/>
    <w:rsid w:val="004A4E8F"/>
    <w:rsid w:val="004B0BE1"/>
    <w:rsid w:val="004C4FE3"/>
    <w:rsid w:val="005720DF"/>
    <w:rsid w:val="00583572"/>
    <w:rsid w:val="00584DF0"/>
    <w:rsid w:val="005B077C"/>
    <w:rsid w:val="00664230"/>
    <w:rsid w:val="00684380"/>
    <w:rsid w:val="006A433B"/>
    <w:rsid w:val="006D4FF4"/>
    <w:rsid w:val="006E4151"/>
    <w:rsid w:val="00722F4A"/>
    <w:rsid w:val="007268FA"/>
    <w:rsid w:val="007873C1"/>
    <w:rsid w:val="007A23DE"/>
    <w:rsid w:val="007F0513"/>
    <w:rsid w:val="00822595"/>
    <w:rsid w:val="008B36F3"/>
    <w:rsid w:val="008B4886"/>
    <w:rsid w:val="008B71BD"/>
    <w:rsid w:val="008F709E"/>
    <w:rsid w:val="00934518"/>
    <w:rsid w:val="0095198E"/>
    <w:rsid w:val="00990731"/>
    <w:rsid w:val="009A460C"/>
    <w:rsid w:val="009A7D8C"/>
    <w:rsid w:val="009D4770"/>
    <w:rsid w:val="009E25AE"/>
    <w:rsid w:val="009E72C5"/>
    <w:rsid w:val="009F3BD9"/>
    <w:rsid w:val="009F4B97"/>
    <w:rsid w:val="00A412F2"/>
    <w:rsid w:val="00A9186D"/>
    <w:rsid w:val="00AA0E23"/>
    <w:rsid w:val="00AB49E3"/>
    <w:rsid w:val="00AE1653"/>
    <w:rsid w:val="00B02750"/>
    <w:rsid w:val="00B34854"/>
    <w:rsid w:val="00BA308D"/>
    <w:rsid w:val="00BC32FE"/>
    <w:rsid w:val="00BF5F4E"/>
    <w:rsid w:val="00C53B6A"/>
    <w:rsid w:val="00C717FD"/>
    <w:rsid w:val="00C766E2"/>
    <w:rsid w:val="00C86E4A"/>
    <w:rsid w:val="00C914E7"/>
    <w:rsid w:val="00CB4953"/>
    <w:rsid w:val="00CE3CFE"/>
    <w:rsid w:val="00CF5DCE"/>
    <w:rsid w:val="00D02ABB"/>
    <w:rsid w:val="00D35D65"/>
    <w:rsid w:val="00D83C1B"/>
    <w:rsid w:val="00DA77C2"/>
    <w:rsid w:val="00DB0641"/>
    <w:rsid w:val="00DD1E67"/>
    <w:rsid w:val="00DD2C4F"/>
    <w:rsid w:val="00E21D7F"/>
    <w:rsid w:val="00E30F6E"/>
    <w:rsid w:val="00E53599"/>
    <w:rsid w:val="00EC6623"/>
    <w:rsid w:val="00ED5765"/>
    <w:rsid w:val="00F05207"/>
    <w:rsid w:val="00F34615"/>
    <w:rsid w:val="00F376DD"/>
    <w:rsid w:val="00F51CF8"/>
    <w:rsid w:val="00F667AD"/>
    <w:rsid w:val="00F67E5A"/>
    <w:rsid w:val="00F77779"/>
    <w:rsid w:val="00F972BD"/>
    <w:rsid w:val="00FF09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34515"/>
    <w:pPr>
      <w:ind w:left="720"/>
      <w:contextualSpacing/>
    </w:pPr>
  </w:style>
  <w:style w:type="character" w:styleId="Hipercze">
    <w:name w:val="Hyperlink"/>
    <w:basedOn w:val="Domylnaczcionkaakapitu"/>
    <w:uiPriority w:val="99"/>
    <w:unhideWhenUsed/>
    <w:rsid w:val="009F3BD9"/>
    <w:rPr>
      <w:color w:val="0000FF" w:themeColor="hyperlink"/>
      <w:u w:val="single"/>
    </w:rPr>
  </w:style>
  <w:style w:type="paragraph" w:styleId="Tekstprzypisudolnego">
    <w:name w:val="footnote text"/>
    <w:basedOn w:val="Normalny"/>
    <w:link w:val="TekstprzypisudolnegoZnak"/>
    <w:uiPriority w:val="99"/>
    <w:semiHidden/>
    <w:unhideWhenUsed/>
    <w:rsid w:val="00BA308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308D"/>
    <w:rPr>
      <w:sz w:val="20"/>
      <w:szCs w:val="20"/>
    </w:rPr>
  </w:style>
  <w:style w:type="character" w:styleId="Odwoanieprzypisudolnego">
    <w:name w:val="footnote reference"/>
    <w:basedOn w:val="Domylnaczcionkaakapitu"/>
    <w:uiPriority w:val="99"/>
    <w:semiHidden/>
    <w:unhideWhenUsed/>
    <w:rsid w:val="00BA308D"/>
    <w:rPr>
      <w:vertAlign w:val="superscript"/>
    </w:rPr>
  </w:style>
  <w:style w:type="paragraph" w:styleId="Tekstdymka">
    <w:name w:val="Balloon Text"/>
    <w:basedOn w:val="Normalny"/>
    <w:link w:val="TekstdymkaZnak"/>
    <w:uiPriority w:val="99"/>
    <w:semiHidden/>
    <w:unhideWhenUsed/>
    <w:rsid w:val="00E30F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0F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34515"/>
    <w:pPr>
      <w:ind w:left="720"/>
      <w:contextualSpacing/>
    </w:pPr>
  </w:style>
  <w:style w:type="character" w:styleId="Hipercze">
    <w:name w:val="Hyperlink"/>
    <w:basedOn w:val="Domylnaczcionkaakapitu"/>
    <w:uiPriority w:val="99"/>
    <w:unhideWhenUsed/>
    <w:rsid w:val="009F3BD9"/>
    <w:rPr>
      <w:color w:val="0000FF" w:themeColor="hyperlink"/>
      <w:u w:val="single"/>
    </w:rPr>
  </w:style>
  <w:style w:type="paragraph" w:styleId="Tekstprzypisudolnego">
    <w:name w:val="footnote text"/>
    <w:basedOn w:val="Normalny"/>
    <w:link w:val="TekstprzypisudolnegoZnak"/>
    <w:uiPriority w:val="99"/>
    <w:semiHidden/>
    <w:unhideWhenUsed/>
    <w:rsid w:val="00BA308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308D"/>
    <w:rPr>
      <w:sz w:val="20"/>
      <w:szCs w:val="20"/>
    </w:rPr>
  </w:style>
  <w:style w:type="character" w:styleId="Odwoanieprzypisudolnego">
    <w:name w:val="footnote reference"/>
    <w:basedOn w:val="Domylnaczcionkaakapitu"/>
    <w:uiPriority w:val="99"/>
    <w:semiHidden/>
    <w:unhideWhenUsed/>
    <w:rsid w:val="00BA308D"/>
    <w:rPr>
      <w:vertAlign w:val="superscript"/>
    </w:rPr>
  </w:style>
  <w:style w:type="paragraph" w:styleId="Tekstdymka">
    <w:name w:val="Balloon Text"/>
    <w:basedOn w:val="Normalny"/>
    <w:link w:val="TekstdymkaZnak"/>
    <w:uiPriority w:val="99"/>
    <w:semiHidden/>
    <w:unhideWhenUsed/>
    <w:rsid w:val="00E30F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0F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685023">
      <w:bodyDiv w:val="1"/>
      <w:marLeft w:val="0"/>
      <w:marRight w:val="0"/>
      <w:marTop w:val="0"/>
      <w:marBottom w:val="0"/>
      <w:divBdr>
        <w:top w:val="none" w:sz="0" w:space="0" w:color="auto"/>
        <w:left w:val="none" w:sz="0" w:space="0" w:color="auto"/>
        <w:bottom w:val="none" w:sz="0" w:space="0" w:color="auto"/>
        <w:right w:val="none" w:sz="0" w:space="0" w:color="auto"/>
      </w:divBdr>
    </w:div>
    <w:div w:id="212549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ekretariat@gminakwidz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ED80F-D114-4FBE-A583-67DA25986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4330</Words>
  <Characters>25985</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kimac</cp:lastModifiedBy>
  <cp:revision>4</cp:revision>
  <cp:lastPrinted>2016-10-28T10:05:00Z</cp:lastPrinted>
  <dcterms:created xsi:type="dcterms:W3CDTF">2016-10-28T14:52:00Z</dcterms:created>
  <dcterms:modified xsi:type="dcterms:W3CDTF">2016-10-28T18:26:00Z</dcterms:modified>
</cp:coreProperties>
</file>