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03" w:rsidRDefault="0010368B" w:rsidP="0010368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0368B">
        <w:rPr>
          <w:rFonts w:ascii="Arial" w:hAnsi="Arial" w:cs="Arial"/>
          <w:sz w:val="28"/>
          <w:szCs w:val="28"/>
        </w:rPr>
        <w:t xml:space="preserve">Zmiana kryteriów dochodowych oraz  kwot świadczeń pieniężnych </w:t>
      </w:r>
      <w:r>
        <w:rPr>
          <w:rFonts w:ascii="Arial" w:hAnsi="Arial" w:cs="Arial"/>
          <w:sz w:val="28"/>
          <w:szCs w:val="28"/>
        </w:rPr>
        <w:br/>
      </w:r>
      <w:r w:rsidRPr="0010368B">
        <w:rPr>
          <w:rFonts w:ascii="Arial" w:hAnsi="Arial" w:cs="Arial"/>
          <w:sz w:val="28"/>
          <w:szCs w:val="28"/>
        </w:rPr>
        <w:t>z pomocy społecznej</w:t>
      </w:r>
    </w:p>
    <w:p w:rsidR="0010368B" w:rsidRDefault="0010368B" w:rsidP="0010368B">
      <w:pPr>
        <w:jc w:val="center"/>
        <w:rPr>
          <w:rFonts w:ascii="Arial" w:hAnsi="Arial" w:cs="Arial"/>
          <w:sz w:val="28"/>
          <w:szCs w:val="28"/>
        </w:rPr>
      </w:pPr>
    </w:p>
    <w:p w:rsidR="0010368B" w:rsidRDefault="0010368B" w:rsidP="0010368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Pr="001B2FAC">
        <w:rPr>
          <w:rFonts w:ascii="Arial" w:hAnsi="Arial" w:cs="Arial"/>
        </w:rPr>
        <w:t>Od 1 października 2015r. podwyższone zostaną kryteria dochodowe uprawniające do</w:t>
      </w:r>
      <w:r w:rsidR="001B2FAC" w:rsidRPr="001B2FAC">
        <w:rPr>
          <w:rFonts w:ascii="Arial" w:hAnsi="Arial" w:cs="Arial"/>
        </w:rPr>
        <w:t xml:space="preserve"> </w:t>
      </w:r>
      <w:r w:rsidRPr="001B2FAC">
        <w:rPr>
          <w:rFonts w:ascii="Arial" w:hAnsi="Arial" w:cs="Arial"/>
        </w:rPr>
        <w:t>świadczeń z pomocy społecznej,</w:t>
      </w:r>
      <w:r w:rsidR="001B2FAC">
        <w:rPr>
          <w:rFonts w:ascii="Arial" w:hAnsi="Arial" w:cs="Arial"/>
        </w:rPr>
        <w:t xml:space="preserve"> których przyznanie jest uzależnione od spełnienia kryterium dochodowego</w:t>
      </w:r>
      <w:r w:rsidR="00B81615">
        <w:rPr>
          <w:rFonts w:ascii="Arial" w:hAnsi="Arial" w:cs="Arial"/>
        </w:rPr>
        <w:t>.</w:t>
      </w:r>
    </w:p>
    <w:p w:rsidR="00B81615" w:rsidRPr="001B2FAC" w:rsidRDefault="00B81615" w:rsidP="00B81615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Nowe kryteria dochodowe wynosić będą:</w:t>
      </w:r>
    </w:p>
    <w:p w:rsidR="001B2FAC" w:rsidRPr="001B2FAC" w:rsidRDefault="001B2FAC" w:rsidP="001B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B2FAC">
        <w:rPr>
          <w:rFonts w:ascii="Arial" w:hAnsi="Arial" w:cs="Arial"/>
        </w:rPr>
        <w:t>dla osoby samotnie gospodarującej-</w:t>
      </w:r>
      <w:r w:rsidRPr="001B2FAC">
        <w:rPr>
          <w:rFonts w:ascii="Arial" w:hAnsi="Arial" w:cs="Arial"/>
        </w:rPr>
        <w:tab/>
        <w:t>maksymalnie 634 (wzrost o 92 zł);</w:t>
      </w:r>
    </w:p>
    <w:p w:rsidR="001B2FAC" w:rsidRPr="001B2FAC" w:rsidRDefault="001B2FAC" w:rsidP="001B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B2FAC">
        <w:rPr>
          <w:rFonts w:ascii="Arial" w:hAnsi="Arial" w:cs="Arial"/>
        </w:rPr>
        <w:t>dla osoby w rodzinie- maksymalnie 514 zł (wzrost o 58 zł)</w:t>
      </w:r>
    </w:p>
    <w:p w:rsidR="00B81615" w:rsidRDefault="00BC2A51" w:rsidP="00BC2A5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ulegnie podwyższeniu</w:t>
      </w:r>
      <w:r w:rsidR="00B81615">
        <w:rPr>
          <w:rFonts w:ascii="Arial" w:hAnsi="Arial" w:cs="Arial"/>
        </w:rPr>
        <w:t xml:space="preserve"> maksymalna kwota zas</w:t>
      </w:r>
      <w:r>
        <w:rPr>
          <w:rFonts w:ascii="Arial" w:hAnsi="Arial" w:cs="Arial"/>
        </w:rPr>
        <w:t>iłku stałego z 529 zł na 604 zł,</w:t>
      </w:r>
      <w:r>
        <w:rPr>
          <w:rFonts w:ascii="Arial" w:hAnsi="Arial" w:cs="Arial"/>
        </w:rPr>
        <w:br/>
        <w:t xml:space="preserve"> a także zwiększy się kwota dochodu z 1 ha przeliczeniowego </w:t>
      </w:r>
      <w:r w:rsidR="00B81615">
        <w:rPr>
          <w:rFonts w:ascii="Arial" w:hAnsi="Arial" w:cs="Arial"/>
        </w:rPr>
        <w:t>z 250 zł na 288 zł.</w:t>
      </w:r>
    </w:p>
    <w:p w:rsidR="00B81615" w:rsidRDefault="00B81615" w:rsidP="00B81615">
      <w:pPr>
        <w:ind w:left="360"/>
        <w:jc w:val="both"/>
        <w:rPr>
          <w:rFonts w:ascii="Arial" w:hAnsi="Arial" w:cs="Arial"/>
        </w:rPr>
      </w:pPr>
    </w:p>
    <w:p w:rsidR="00B81615" w:rsidRDefault="00E5279E" w:rsidP="00B816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Zmiany w ustawie o świadczeniach rodzinnych</w:t>
      </w:r>
    </w:p>
    <w:p w:rsidR="00302B0B" w:rsidRDefault="00F759A1" w:rsidP="00302B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dnia 1 listopada 2015r. wzrasta kwota </w:t>
      </w:r>
      <w:r w:rsidR="00D35ACE">
        <w:rPr>
          <w:rFonts w:ascii="Arial" w:hAnsi="Arial" w:cs="Arial"/>
        </w:rPr>
        <w:t>dochodu rodziny w przeliczeniu na osobę</w:t>
      </w:r>
      <w:r w:rsidR="00BC2A51">
        <w:rPr>
          <w:rFonts w:ascii="Arial" w:hAnsi="Arial" w:cs="Arial"/>
        </w:rPr>
        <w:t xml:space="preserve"> uprawniając</w:t>
      </w:r>
      <w:r w:rsidR="00D35ACE">
        <w:rPr>
          <w:rFonts w:ascii="Arial" w:hAnsi="Arial" w:cs="Arial"/>
        </w:rPr>
        <w:t>a</w:t>
      </w:r>
      <w:r w:rsidR="00BC2A51">
        <w:rPr>
          <w:rFonts w:ascii="Arial" w:hAnsi="Arial" w:cs="Arial"/>
        </w:rPr>
        <w:t xml:space="preserve"> do zasiłku rodzinnego z</w:t>
      </w:r>
      <w:r w:rsidR="00BC2A51" w:rsidRPr="00404823">
        <w:rPr>
          <w:rFonts w:ascii="Arial" w:hAnsi="Arial" w:cs="Arial"/>
        </w:rPr>
        <w:t xml:space="preserve"> </w:t>
      </w:r>
      <w:r w:rsidR="00404823" w:rsidRPr="00404823">
        <w:rPr>
          <w:rFonts w:ascii="Arial" w:hAnsi="Arial" w:cs="Arial"/>
        </w:rPr>
        <w:t>574</w:t>
      </w:r>
      <w:r w:rsidR="00BC2A51" w:rsidRPr="00404823">
        <w:rPr>
          <w:rFonts w:ascii="Arial" w:hAnsi="Arial" w:cs="Arial"/>
        </w:rPr>
        <w:t xml:space="preserve"> </w:t>
      </w:r>
      <w:r w:rsidR="00BC2A51">
        <w:rPr>
          <w:rFonts w:ascii="Arial" w:hAnsi="Arial" w:cs="Arial"/>
        </w:rPr>
        <w:t>zł na 674 zł.</w:t>
      </w:r>
    </w:p>
    <w:p w:rsidR="00D35ACE" w:rsidRDefault="00BC2A51" w:rsidP="00D35A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członkiem rodziny jest dziecko legitymujące się orzeczeniem </w:t>
      </w:r>
      <w:r w:rsidR="00CE1A21">
        <w:rPr>
          <w:rFonts w:ascii="Arial" w:hAnsi="Arial" w:cs="Arial"/>
        </w:rPr>
        <w:br/>
      </w:r>
      <w:r>
        <w:rPr>
          <w:rFonts w:ascii="Arial" w:hAnsi="Arial" w:cs="Arial"/>
        </w:rPr>
        <w:t>o niepełnosprawności lub orzeczeniem o</w:t>
      </w:r>
      <w:r w:rsidR="00D35ACE">
        <w:rPr>
          <w:rFonts w:ascii="Arial" w:hAnsi="Arial" w:cs="Arial"/>
        </w:rPr>
        <w:t xml:space="preserve"> umiarkowanym lub znacznym stopniu niepełnosprawności kwota dochodu rodziny w przeliczeniu na osobę uprawniająca do zasiłku rodzinnego z</w:t>
      </w:r>
      <w:r w:rsidR="00D35ACE" w:rsidRPr="00404823">
        <w:rPr>
          <w:rFonts w:ascii="Arial" w:hAnsi="Arial" w:cs="Arial"/>
        </w:rPr>
        <w:t xml:space="preserve"> </w:t>
      </w:r>
      <w:r w:rsidR="00404823" w:rsidRPr="00404823">
        <w:rPr>
          <w:rFonts w:ascii="Arial" w:hAnsi="Arial" w:cs="Arial"/>
        </w:rPr>
        <w:t>664</w:t>
      </w:r>
      <w:r w:rsidR="00D35ACE" w:rsidRPr="00404823">
        <w:rPr>
          <w:rFonts w:ascii="Arial" w:hAnsi="Arial" w:cs="Arial"/>
        </w:rPr>
        <w:t xml:space="preserve"> </w:t>
      </w:r>
      <w:r w:rsidR="00D35ACE">
        <w:rPr>
          <w:rFonts w:ascii="Arial" w:hAnsi="Arial" w:cs="Arial"/>
        </w:rPr>
        <w:t>zł na 764 zł.</w:t>
      </w:r>
    </w:p>
    <w:p w:rsidR="00D35ACE" w:rsidRDefault="00D35ACE" w:rsidP="00D35A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1 listopada zmienią się również wysokości </w:t>
      </w:r>
      <w:r w:rsidR="001307B6">
        <w:rPr>
          <w:rFonts w:ascii="Arial" w:hAnsi="Arial" w:cs="Arial"/>
        </w:rPr>
        <w:t>kwot zasiłku rodzinnego i niektórych dodatków:</w:t>
      </w:r>
      <w:r>
        <w:rPr>
          <w:rFonts w:ascii="Arial" w:hAnsi="Arial" w:cs="Arial"/>
        </w:rPr>
        <w:t>:</w:t>
      </w:r>
    </w:p>
    <w:p w:rsidR="00D35ACE" w:rsidRDefault="00D35ACE" w:rsidP="00D35AC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wysokość zasiłku rodzinnego wyniesie miesięcznie:</w:t>
      </w:r>
    </w:p>
    <w:p w:rsidR="00D35ACE" w:rsidRDefault="00D35ACE" w:rsidP="00D35AC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89 zł na dziecko w wieku do ukończenia 5 roku życia;</w:t>
      </w:r>
    </w:p>
    <w:p w:rsidR="00D35ACE" w:rsidRDefault="00D35ACE" w:rsidP="00D35AC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118 zł na dziecko w wieku powyżej 5 roku życia do ukończenia 18 roku życia;</w:t>
      </w:r>
    </w:p>
    <w:p w:rsidR="00D35ACE" w:rsidRDefault="00D35ACE" w:rsidP="00D35AC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129 zł na dziecko w wieku powyżej 18 roku życia do ukończenia 24 roku życia</w:t>
      </w:r>
      <w:r w:rsidR="00EA3819">
        <w:rPr>
          <w:rFonts w:ascii="Arial" w:hAnsi="Arial" w:cs="Arial"/>
        </w:rPr>
        <w:t>.</w:t>
      </w:r>
    </w:p>
    <w:p w:rsidR="00EA3819" w:rsidRDefault="000F4D40" w:rsidP="00EA381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A3819">
        <w:rPr>
          <w:rFonts w:ascii="Arial" w:hAnsi="Arial" w:cs="Arial"/>
        </w:rPr>
        <w:t>ysokość dodatku do zasiłku rodzinnego z tytułu samotnego wychowywania dziecka, wyniesie 185 zł miesięcznie na dziecko, nie więcej jednak niż 370 zł na wszystkie dzieci;</w:t>
      </w:r>
    </w:p>
    <w:p w:rsidR="00EA3819" w:rsidRDefault="000F4D40" w:rsidP="00EA381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A3819">
        <w:rPr>
          <w:rFonts w:ascii="Arial" w:hAnsi="Arial" w:cs="Arial"/>
        </w:rPr>
        <w:t xml:space="preserve">ysokość dodatku do zasiłku rodzinnego z tytułu wychowywania dziecka </w:t>
      </w:r>
      <w:r w:rsidR="00CE1A21">
        <w:rPr>
          <w:rFonts w:ascii="Arial" w:hAnsi="Arial" w:cs="Arial"/>
        </w:rPr>
        <w:br/>
      </w:r>
      <w:r w:rsidR="00EA3819">
        <w:rPr>
          <w:rFonts w:ascii="Arial" w:hAnsi="Arial" w:cs="Arial"/>
        </w:rPr>
        <w:t>w rodzinie wielodzietnej wyniesie 90 zł miesięcznie na trzecie i na następne dzieci uprawnione do zasiłku rodzinnego;</w:t>
      </w:r>
    </w:p>
    <w:p w:rsidR="00EA3819" w:rsidRDefault="000F4D40" w:rsidP="00EA381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A3819">
        <w:rPr>
          <w:rFonts w:ascii="Arial" w:hAnsi="Arial" w:cs="Arial"/>
        </w:rPr>
        <w:t>ysokość dodatku do zasiłku rodzinnego z tytułu kształcenia i rehabilitacji dziecka niepełnosprawnego wyniesie:</w:t>
      </w:r>
    </w:p>
    <w:p w:rsidR="00EA3819" w:rsidRDefault="00EB2F01" w:rsidP="00EA381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80 zł miesięcznie na dziecko w wieku do ukończenia 5 roku życia;</w:t>
      </w:r>
    </w:p>
    <w:p w:rsidR="00EB2F01" w:rsidRDefault="00EB2F01" w:rsidP="00EA381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100 zł miesięcznie na dziecko w wieku powyżej 5 roku zycia do ukończenia 24 roku życia;</w:t>
      </w:r>
    </w:p>
    <w:p w:rsidR="00EB2F01" w:rsidRDefault="000F4D40" w:rsidP="000F4D4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Pr="000F4D40">
        <w:rPr>
          <w:rFonts w:ascii="Arial" w:hAnsi="Arial" w:cs="Arial"/>
        </w:rPr>
        <w:t xml:space="preserve">ysokość dodatku do zasiłku rodzinnego z tytułu podjęcia przez dziecko nauki </w:t>
      </w:r>
      <w:r w:rsidR="00404823">
        <w:rPr>
          <w:rFonts w:ascii="Arial" w:hAnsi="Arial" w:cs="Arial"/>
        </w:rPr>
        <w:br/>
      </w:r>
      <w:r w:rsidRPr="000F4D40">
        <w:rPr>
          <w:rFonts w:ascii="Arial" w:hAnsi="Arial" w:cs="Arial"/>
        </w:rPr>
        <w:t>w szkole poza miejscem zamieszkania wyniesie:</w:t>
      </w:r>
    </w:p>
    <w:p w:rsidR="000F4D40" w:rsidRDefault="000F4D40" w:rsidP="000F4D4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105 zł miesięcznie na dziecko w związku z zamieszkiwaniem w miejscowości, w której znajduje się siedziba szkoły ponadgimnazjalnej lub szkoły artystycznej, w której realizowany jest obowiązek szkolny i obowiązek nauki, </w:t>
      </w:r>
      <w:r w:rsidR="00CE1A21">
        <w:rPr>
          <w:rFonts w:ascii="Arial" w:hAnsi="Arial" w:cs="Arial"/>
        </w:rPr>
        <w:br/>
      </w:r>
      <w:r>
        <w:rPr>
          <w:rFonts w:ascii="Arial" w:hAnsi="Arial" w:cs="Arial"/>
        </w:rPr>
        <w:t>a także szkoły podstawowej lub gimnazjum w przypadku dziecka lub osoby uczącej się, legitymującej się orzeczeniem o niepełnosprawności lub o stopniu niepełnosprawności;</w:t>
      </w:r>
    </w:p>
    <w:p w:rsidR="000F4D40" w:rsidRPr="000F4D40" w:rsidRDefault="000F4D40" w:rsidP="000F4D4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63 zł miesięcznie na dziecko</w:t>
      </w:r>
      <w:r w:rsidR="002C360E">
        <w:rPr>
          <w:rFonts w:ascii="Arial" w:hAnsi="Arial" w:cs="Arial"/>
        </w:rPr>
        <w:t xml:space="preserve"> w związku z dojazdem z miejsca zamieszkania do miejscowości, w której </w:t>
      </w:r>
      <w:r w:rsidR="00D67106">
        <w:rPr>
          <w:rFonts w:ascii="Arial" w:hAnsi="Arial" w:cs="Arial"/>
        </w:rPr>
        <w:t>znajduje się siedziba szkoły, w przypadku dojazdu do szkoły ponadgimnazjalnej, a także szkoły artystycznej, w której realizowany jest obowiązek szkolny i obowiązek nauki w zakresie odpowiadającym nauce w szkole ponadgimnazjalnej.</w:t>
      </w:r>
    </w:p>
    <w:p w:rsidR="00BC2A51" w:rsidRDefault="00BC2A51" w:rsidP="00302B0B">
      <w:pPr>
        <w:ind w:firstLine="708"/>
        <w:jc w:val="both"/>
        <w:rPr>
          <w:rFonts w:ascii="Arial" w:hAnsi="Arial" w:cs="Arial"/>
        </w:rPr>
      </w:pPr>
    </w:p>
    <w:p w:rsidR="00B81615" w:rsidRPr="001B2FAC" w:rsidRDefault="00B81615" w:rsidP="00B81615">
      <w:pPr>
        <w:ind w:left="360"/>
        <w:jc w:val="both"/>
        <w:rPr>
          <w:rFonts w:ascii="Arial" w:hAnsi="Arial" w:cs="Arial"/>
        </w:rPr>
      </w:pPr>
    </w:p>
    <w:sectPr w:rsidR="00B81615" w:rsidRPr="001B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6BB"/>
    <w:multiLevelType w:val="hybridMultilevel"/>
    <w:tmpl w:val="6546A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DFF"/>
    <w:multiLevelType w:val="hybridMultilevel"/>
    <w:tmpl w:val="9A74CA06"/>
    <w:lvl w:ilvl="0" w:tplc="920C77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51E5A"/>
    <w:multiLevelType w:val="hybridMultilevel"/>
    <w:tmpl w:val="983C9D22"/>
    <w:lvl w:ilvl="0" w:tplc="F948CC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4A3E22"/>
    <w:multiLevelType w:val="hybridMultilevel"/>
    <w:tmpl w:val="CC101D9A"/>
    <w:lvl w:ilvl="0" w:tplc="EBE68E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6370AC"/>
    <w:multiLevelType w:val="hybridMultilevel"/>
    <w:tmpl w:val="6BB8DE32"/>
    <w:lvl w:ilvl="0" w:tplc="4F7A8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E2394B"/>
    <w:multiLevelType w:val="hybridMultilevel"/>
    <w:tmpl w:val="5756EC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78C8"/>
    <w:multiLevelType w:val="hybridMultilevel"/>
    <w:tmpl w:val="0CA8D31C"/>
    <w:lvl w:ilvl="0" w:tplc="885E07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8B"/>
    <w:rsid w:val="000F4D40"/>
    <w:rsid w:val="0010368B"/>
    <w:rsid w:val="001307B6"/>
    <w:rsid w:val="001B2FAC"/>
    <w:rsid w:val="001B6BCF"/>
    <w:rsid w:val="002C360E"/>
    <w:rsid w:val="00302B0B"/>
    <w:rsid w:val="00404823"/>
    <w:rsid w:val="004F6364"/>
    <w:rsid w:val="00573679"/>
    <w:rsid w:val="008834C4"/>
    <w:rsid w:val="009573AA"/>
    <w:rsid w:val="00A56531"/>
    <w:rsid w:val="00AC6F32"/>
    <w:rsid w:val="00B57E03"/>
    <w:rsid w:val="00B81615"/>
    <w:rsid w:val="00BC2A51"/>
    <w:rsid w:val="00CE1A21"/>
    <w:rsid w:val="00D35ACE"/>
    <w:rsid w:val="00D67106"/>
    <w:rsid w:val="00E5279E"/>
    <w:rsid w:val="00EA3819"/>
    <w:rsid w:val="00EB2F01"/>
    <w:rsid w:val="00F46CD0"/>
    <w:rsid w:val="00F5226A"/>
    <w:rsid w:val="00F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326E-0FA1-42FF-99E0-CCC12ED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mpiotrowska</dc:creator>
  <cp:lastModifiedBy>BOK</cp:lastModifiedBy>
  <cp:revision>2</cp:revision>
  <cp:lastPrinted>2015-09-07T11:31:00Z</cp:lastPrinted>
  <dcterms:created xsi:type="dcterms:W3CDTF">2015-10-15T07:06:00Z</dcterms:created>
  <dcterms:modified xsi:type="dcterms:W3CDTF">2015-10-15T07:06:00Z</dcterms:modified>
</cp:coreProperties>
</file>