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24" w:rsidRDefault="00C62A24" w:rsidP="00C62A24">
      <w:pPr>
        <w:pStyle w:val="Styl"/>
        <w:shd w:val="clear" w:color="auto" w:fill="FFFFFF"/>
        <w:spacing w:line="686" w:lineRule="exact"/>
        <w:ind w:right="45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C62A24" w:rsidRDefault="00C62A24" w:rsidP="00C62A24">
      <w:pPr>
        <w:pStyle w:val="Styl"/>
        <w:shd w:val="clear" w:color="auto" w:fill="FFFFFF"/>
        <w:spacing w:before="720" w:line="393" w:lineRule="exact"/>
        <w:ind w:right="14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2013r. poz. 267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z późn. zm.), 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planowaniu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 i zagospodarowaniu przestrzennym (t. j. Dz. U. z 2015r. poz. 199 z późn. zmianami) </w:t>
      </w:r>
    </w:p>
    <w:p w:rsidR="00C62A24" w:rsidRDefault="00C62A24" w:rsidP="00C62A24">
      <w:pPr>
        <w:pStyle w:val="Styl"/>
        <w:shd w:val="clear" w:color="auto" w:fill="FFFFFF"/>
        <w:spacing w:before="518" w:line="225" w:lineRule="exact"/>
        <w:ind w:right="9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C62A24" w:rsidRDefault="00C62A24" w:rsidP="00C62A24">
      <w:pPr>
        <w:pStyle w:val="Styl"/>
        <w:shd w:val="clear" w:color="auto" w:fill="FFFFFF"/>
        <w:spacing w:line="393" w:lineRule="exact"/>
        <w:ind w:right="13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że na wniosek ENERGA-OPERATOR S.A. reprezent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owanej przez pełnomocnika Pana Dariusza Michalskiego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 dnia 2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3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października 2015r. została wydana decyzja Nr GP-ULICP-3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7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/2015 w dniu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30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listopada 2015 roku (sygn.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GP.I. 6733.46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.2015) ustalająca lokalizację inwestycji celu publicznego dla inwestycji polegającej na: </w:t>
      </w:r>
      <w:r w:rsidRPr="00C62A24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>"</w:t>
      </w:r>
      <w:r w:rsidRPr="00C62A24">
        <w:rPr>
          <w:rFonts w:asciiTheme="minorHAnsi" w:hAnsiTheme="minorHAnsi"/>
          <w:b/>
          <w:sz w:val="22"/>
          <w:szCs w:val="22"/>
        </w:rPr>
        <w:t xml:space="preserve">budowie zasilania elektroenergetycznego </w:t>
      </w:r>
      <w:proofErr w:type="spellStart"/>
      <w:r w:rsidRPr="00C62A24">
        <w:rPr>
          <w:rFonts w:asciiTheme="minorHAnsi" w:hAnsiTheme="minorHAnsi"/>
          <w:b/>
          <w:sz w:val="22"/>
          <w:szCs w:val="22"/>
        </w:rPr>
        <w:t>nn</w:t>
      </w:r>
      <w:proofErr w:type="spellEnd"/>
      <w:r w:rsidRPr="00C62A24">
        <w:rPr>
          <w:rFonts w:asciiTheme="minorHAnsi" w:hAnsiTheme="minorHAnsi"/>
          <w:b/>
          <w:sz w:val="22"/>
          <w:szCs w:val="22"/>
        </w:rPr>
        <w:t xml:space="preserve"> 0,4kV dla </w:t>
      </w:r>
      <w:r w:rsidRPr="00C62A24">
        <w:rPr>
          <w:rFonts w:asciiTheme="minorHAnsi" w:hAnsiTheme="minorHAnsi"/>
          <w:b/>
          <w:sz w:val="22"/>
          <w:szCs w:val="22"/>
        </w:rPr>
        <w:t>budynk</w:t>
      </w:r>
      <w:r w:rsidRPr="00C62A24">
        <w:rPr>
          <w:rFonts w:asciiTheme="minorHAnsi" w:hAnsiTheme="minorHAnsi"/>
          <w:b/>
          <w:sz w:val="22"/>
          <w:szCs w:val="22"/>
        </w:rPr>
        <w:t>u</w:t>
      </w:r>
      <w:r w:rsidRPr="00C62A24">
        <w:rPr>
          <w:rFonts w:asciiTheme="minorHAnsi" w:hAnsiTheme="minorHAnsi"/>
          <w:b/>
          <w:sz w:val="22"/>
          <w:szCs w:val="22"/>
        </w:rPr>
        <w:t xml:space="preserve"> mieszkaln</w:t>
      </w:r>
      <w:r w:rsidRPr="00C62A24">
        <w:rPr>
          <w:rFonts w:asciiTheme="minorHAnsi" w:hAnsiTheme="minorHAnsi"/>
          <w:b/>
          <w:sz w:val="22"/>
          <w:szCs w:val="22"/>
        </w:rPr>
        <w:t>ego</w:t>
      </w:r>
      <w:r>
        <w:rPr>
          <w:rFonts w:asciiTheme="minorHAnsi" w:hAnsiTheme="minorHAnsi"/>
          <w:b/>
          <w:sz w:val="22"/>
          <w:szCs w:val="22"/>
        </w:rPr>
        <w:t>”</w:t>
      </w:r>
      <w:r w:rsidRPr="00C62A24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 xml:space="preserve"> na nieruchomościach oznaczonych nr działek </w:t>
      </w:r>
      <w:r w:rsidRPr="00C62A24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>102/2, 102/4, 102/9, 102/10</w:t>
      </w:r>
      <w:r w:rsidRPr="00C62A24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br/>
      </w:r>
      <w:bookmarkStart w:id="0" w:name="_GoBack"/>
      <w:bookmarkEnd w:id="0"/>
      <w:r w:rsidRPr="00C62A24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 xml:space="preserve">w obrębie geodezyjnym </w:t>
      </w:r>
      <w:r w:rsidRPr="00C62A24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>Rozpędziny</w:t>
      </w:r>
      <w:r w:rsidRPr="00C62A24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>, gmina Kwidzyn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</w:t>
      </w:r>
    </w:p>
    <w:p w:rsidR="00C62A24" w:rsidRDefault="00C62A24" w:rsidP="00C62A24">
      <w:pPr>
        <w:pStyle w:val="Styl"/>
        <w:shd w:val="clear" w:color="auto" w:fill="FFFFFF"/>
        <w:spacing w:line="393" w:lineRule="exact"/>
        <w:ind w:right="9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w Kwidzynie przy ul. Grudziądzkiej 30 w terminie 14 dni od dnia ukazania się niniejszego obwieszczenia </w:t>
      </w:r>
    </w:p>
    <w:p w:rsidR="00C62A24" w:rsidRDefault="00C62A24" w:rsidP="00C62A24">
      <w:pPr>
        <w:pStyle w:val="Styl"/>
        <w:shd w:val="clear" w:color="auto" w:fill="FFFFFF"/>
        <w:spacing w:before="1478" w:line="393" w:lineRule="exact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C62A24" w:rsidRDefault="00C62A24" w:rsidP="00C62A24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08.12.2015r. </w:t>
      </w:r>
    </w:p>
    <w:p w:rsidR="00C62A24" w:rsidRDefault="00C62A24" w:rsidP="00C62A24">
      <w:pPr>
        <w:pStyle w:val="Styl"/>
        <w:jc w:val="both"/>
        <w:rPr>
          <w:rFonts w:asciiTheme="minorHAnsi" w:hAnsiTheme="minorHAnsi"/>
          <w:sz w:val="18"/>
          <w:szCs w:val="18"/>
        </w:rPr>
      </w:pPr>
    </w:p>
    <w:p w:rsidR="00C62A24" w:rsidRDefault="00C62A24" w:rsidP="00C62A24"/>
    <w:p w:rsidR="00C62A24" w:rsidRDefault="00C62A24" w:rsidP="00C62A24"/>
    <w:p w:rsidR="00C62A24" w:rsidRDefault="00C62A24" w:rsidP="00C62A24"/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0A"/>
    <w:rsid w:val="00186F8A"/>
    <w:rsid w:val="00200F0A"/>
    <w:rsid w:val="00C6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A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62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A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62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3</cp:revision>
  <cp:lastPrinted>2015-12-08T10:49:00Z</cp:lastPrinted>
  <dcterms:created xsi:type="dcterms:W3CDTF">2015-12-08T10:44:00Z</dcterms:created>
  <dcterms:modified xsi:type="dcterms:W3CDTF">2015-12-08T10:49:00Z</dcterms:modified>
</cp:coreProperties>
</file>