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724735">
        <w:rPr>
          <w:rFonts w:ascii="Arial" w:hAnsi="Arial" w:cs="Arial"/>
          <w:sz w:val="16"/>
          <w:szCs w:val="16"/>
        </w:rPr>
        <w:t>1</w:t>
      </w:r>
      <w:r w:rsidR="006122A6">
        <w:rPr>
          <w:rFonts w:ascii="Arial" w:hAnsi="Arial" w:cs="Arial"/>
          <w:sz w:val="16"/>
          <w:szCs w:val="16"/>
        </w:rPr>
        <w:t>32</w:t>
      </w:r>
      <w:r w:rsidRPr="009D7729">
        <w:rPr>
          <w:rFonts w:ascii="Arial" w:hAnsi="Arial" w:cs="Arial"/>
          <w:sz w:val="16"/>
          <w:szCs w:val="16"/>
        </w:rPr>
        <w:t>/1</w:t>
      </w:r>
      <w:r w:rsidR="006122A6">
        <w:rPr>
          <w:rFonts w:ascii="Arial" w:hAnsi="Arial" w:cs="Arial"/>
          <w:sz w:val="16"/>
          <w:szCs w:val="16"/>
        </w:rPr>
        <w:t>9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541AA7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>z dnia</w:t>
      </w:r>
      <w:r w:rsidR="006122A6">
        <w:rPr>
          <w:rFonts w:ascii="Arial" w:hAnsi="Arial" w:cs="Arial"/>
          <w:sz w:val="16"/>
          <w:szCs w:val="16"/>
        </w:rPr>
        <w:t xml:space="preserve"> 3</w:t>
      </w:r>
      <w:r>
        <w:rPr>
          <w:rFonts w:ascii="Arial" w:hAnsi="Arial" w:cs="Arial"/>
          <w:sz w:val="16"/>
          <w:szCs w:val="16"/>
        </w:rPr>
        <w:t xml:space="preserve"> września </w:t>
      </w:r>
      <w:r w:rsidRPr="009D7729">
        <w:rPr>
          <w:rFonts w:ascii="Arial" w:hAnsi="Arial" w:cs="Arial"/>
          <w:sz w:val="16"/>
          <w:szCs w:val="16"/>
        </w:rPr>
        <w:t>201</w:t>
      </w:r>
      <w:r w:rsidR="006122A6">
        <w:rPr>
          <w:rFonts w:ascii="Arial" w:hAnsi="Arial" w:cs="Arial"/>
          <w:sz w:val="16"/>
          <w:szCs w:val="16"/>
        </w:rPr>
        <w:t>9</w:t>
      </w:r>
      <w:r w:rsidRPr="009D7729">
        <w:rPr>
          <w:rFonts w:ascii="Arial" w:hAnsi="Arial" w:cs="Arial"/>
          <w:sz w:val="16"/>
          <w:szCs w:val="16"/>
        </w:rPr>
        <w:t>r.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541AA7" w:rsidRPr="00900EE7" w:rsidRDefault="00541AA7" w:rsidP="00A13796">
      <w:pPr>
        <w:spacing w:line="360" w:lineRule="auto"/>
        <w:jc w:val="center"/>
        <w:rPr>
          <w:rFonts w:ascii="Arial" w:hAnsi="Arial" w:cs="Arial"/>
          <w:b/>
          <w:bCs/>
          <w:spacing w:val="30"/>
        </w:rPr>
      </w:pPr>
      <w:r w:rsidRPr="00900EE7">
        <w:rPr>
          <w:rFonts w:ascii="Arial" w:hAnsi="Arial" w:cs="Arial"/>
          <w:b/>
          <w:bCs/>
          <w:spacing w:val="30"/>
        </w:rPr>
        <w:t>OGŁOSZENIE O</w:t>
      </w:r>
      <w:r>
        <w:rPr>
          <w:rFonts w:ascii="Arial" w:hAnsi="Arial" w:cs="Arial"/>
          <w:b/>
          <w:bCs/>
          <w:spacing w:val="30"/>
        </w:rPr>
        <w:t xml:space="preserve"> </w:t>
      </w:r>
      <w:r w:rsidRPr="00900EE7">
        <w:rPr>
          <w:rFonts w:ascii="Arial" w:hAnsi="Arial" w:cs="Arial"/>
          <w:b/>
          <w:bCs/>
          <w:spacing w:val="30"/>
        </w:rPr>
        <w:t>KONSULTACJ</w:t>
      </w:r>
      <w:r>
        <w:rPr>
          <w:rFonts w:ascii="Arial" w:hAnsi="Arial" w:cs="Arial"/>
          <w:b/>
          <w:bCs/>
          <w:spacing w:val="30"/>
        </w:rPr>
        <w:t>ACH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projektu uchwały Rady Gminy Kwidzyn</w:t>
      </w:r>
      <w:r w:rsidR="006122A6">
        <w:rPr>
          <w:rFonts w:ascii="Arial" w:hAnsi="Arial" w:cs="Arial"/>
          <w:b/>
          <w:bCs/>
          <w:sz w:val="18"/>
          <w:szCs w:val="18"/>
        </w:rPr>
        <w:t xml:space="preserve"> w sprawie przyjęcia rocznego programu współpracy</w:t>
      </w:r>
      <w:r>
        <w:rPr>
          <w:rFonts w:ascii="Arial" w:hAnsi="Arial" w:cs="Arial"/>
          <w:b/>
          <w:bCs/>
          <w:sz w:val="18"/>
          <w:szCs w:val="18"/>
        </w:rPr>
        <w:t xml:space="preserve"> z organizacjami pozarządowymi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41AA7" w:rsidRPr="006F1862" w:rsidRDefault="00541AA7" w:rsidP="00A13796">
      <w:pPr>
        <w:spacing w:line="360" w:lineRule="auto"/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>wolontariacie</w:t>
      </w:r>
      <w:r w:rsidR="00B22F08">
        <w:rPr>
          <w:rFonts w:ascii="Arial" w:hAnsi="Arial" w:cs="Arial"/>
          <w:sz w:val="18"/>
          <w:szCs w:val="18"/>
        </w:rPr>
        <w:t xml:space="preserve"> ( Dz.U. z 2019r. poz.688 ze zm.) </w:t>
      </w:r>
      <w:r w:rsidRPr="00900EE7">
        <w:rPr>
          <w:rFonts w:ascii="Arial" w:hAnsi="Arial" w:cs="Arial"/>
          <w:sz w:val="18"/>
          <w:szCs w:val="18"/>
        </w:rPr>
        <w:t xml:space="preserve"> projektów aktów prawa miejscowego w dziedzinach dotyczących działalności statutowej 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bCs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bCs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bCs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bCs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Rocznego programu współpracy Gminy Kwidzyn z organizacjami pozarządowymi i innymi podmiotami prowadzącymi działalnoś</w:t>
      </w:r>
      <w:r w:rsidR="00B22F08">
        <w:rPr>
          <w:rFonts w:ascii="Arial" w:hAnsi="Arial" w:cs="Arial"/>
          <w:b/>
          <w:bCs/>
          <w:color w:val="000000"/>
          <w:sz w:val="18"/>
          <w:szCs w:val="18"/>
        </w:rPr>
        <w:t>ć pożytku publicznego na rok 2020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:rsidR="00541AA7" w:rsidRPr="006F1862" w:rsidRDefault="00541AA7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541AA7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 w:rsidR="00B22F08">
        <w:rPr>
          <w:rFonts w:ascii="Arial" w:hAnsi="Arial" w:cs="Arial"/>
          <w:b/>
          <w:bCs/>
          <w:sz w:val="18"/>
          <w:szCs w:val="18"/>
        </w:rPr>
        <w:t>11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września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="00B22F08">
        <w:rPr>
          <w:rFonts w:ascii="Arial" w:hAnsi="Arial" w:cs="Arial"/>
          <w:b/>
          <w:bCs/>
          <w:sz w:val="18"/>
          <w:szCs w:val="18"/>
        </w:rPr>
        <w:t>9</w:t>
      </w:r>
      <w:r w:rsidRPr="00AA29D6">
        <w:rPr>
          <w:rFonts w:ascii="Arial" w:hAnsi="Arial" w:cs="Arial"/>
          <w:b/>
          <w:bCs/>
          <w:sz w:val="18"/>
          <w:szCs w:val="18"/>
        </w:rPr>
        <w:t>r. o godz. 1</w:t>
      </w:r>
      <w:r w:rsidR="007B043F">
        <w:rPr>
          <w:rFonts w:ascii="Arial" w:hAnsi="Arial" w:cs="Arial"/>
          <w:b/>
          <w:bCs/>
          <w:sz w:val="18"/>
          <w:szCs w:val="18"/>
        </w:rPr>
        <w:t>5</w:t>
      </w:r>
      <w:r w:rsidR="007B043F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836C68">
        <w:rPr>
          <w:rFonts w:ascii="Arial" w:hAnsi="Arial" w:cs="Arial"/>
          <w:b/>
          <w:bCs/>
          <w:sz w:val="18"/>
          <w:szCs w:val="18"/>
          <w:vertAlign w:val="superscript"/>
        </w:rPr>
        <w:t>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41AA7" w:rsidRPr="006F1862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541AA7" w:rsidRPr="00DC1B57" w:rsidRDefault="00541AA7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541AA7" w:rsidRPr="00AA29D6" w:rsidRDefault="00541AA7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541AA7" w:rsidRPr="003E169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541AA7" w:rsidRDefault="00541AA7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EC2D16" w:rsidRDefault="00541AA7" w:rsidP="00EC2D1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541AA7" w:rsidRPr="003E1697" w:rsidRDefault="00B22F08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Dariusz Wierzba</w:t>
      </w:r>
    </w:p>
    <w:p w:rsidR="00541AA7" w:rsidRDefault="00541AA7">
      <w:bookmarkStart w:id="0" w:name="_GoBack"/>
      <w:bookmarkEnd w:id="0"/>
    </w:p>
    <w:sectPr w:rsidR="00541AA7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AD"/>
    <w:rsid w:val="000076E9"/>
    <w:rsid w:val="000151B5"/>
    <w:rsid w:val="00052535"/>
    <w:rsid w:val="000B3309"/>
    <w:rsid w:val="00146782"/>
    <w:rsid w:val="001B0B43"/>
    <w:rsid w:val="001E4D99"/>
    <w:rsid w:val="002409DF"/>
    <w:rsid w:val="0029174D"/>
    <w:rsid w:val="002F2E2B"/>
    <w:rsid w:val="00323D08"/>
    <w:rsid w:val="003D304B"/>
    <w:rsid w:val="003E1697"/>
    <w:rsid w:val="003F5A6F"/>
    <w:rsid w:val="003F700F"/>
    <w:rsid w:val="00427B71"/>
    <w:rsid w:val="00443D95"/>
    <w:rsid w:val="004604AD"/>
    <w:rsid w:val="004871B0"/>
    <w:rsid w:val="004A4D8F"/>
    <w:rsid w:val="004A7D6B"/>
    <w:rsid w:val="004F2673"/>
    <w:rsid w:val="00520E1E"/>
    <w:rsid w:val="005232DB"/>
    <w:rsid w:val="00541AA7"/>
    <w:rsid w:val="0054312E"/>
    <w:rsid w:val="00566D57"/>
    <w:rsid w:val="005B1AC9"/>
    <w:rsid w:val="005C3417"/>
    <w:rsid w:val="0060253C"/>
    <w:rsid w:val="006122A6"/>
    <w:rsid w:val="00647A34"/>
    <w:rsid w:val="006C4CD0"/>
    <w:rsid w:val="006F1862"/>
    <w:rsid w:val="00724735"/>
    <w:rsid w:val="007651D5"/>
    <w:rsid w:val="007B043F"/>
    <w:rsid w:val="00836C68"/>
    <w:rsid w:val="00865F25"/>
    <w:rsid w:val="008B2629"/>
    <w:rsid w:val="00900EE7"/>
    <w:rsid w:val="009D7729"/>
    <w:rsid w:val="00A13796"/>
    <w:rsid w:val="00A2453B"/>
    <w:rsid w:val="00AA29D6"/>
    <w:rsid w:val="00B22F08"/>
    <w:rsid w:val="00BB76DE"/>
    <w:rsid w:val="00C52EDD"/>
    <w:rsid w:val="00C95781"/>
    <w:rsid w:val="00D52137"/>
    <w:rsid w:val="00D64B4E"/>
    <w:rsid w:val="00D7061D"/>
    <w:rsid w:val="00DA6330"/>
    <w:rsid w:val="00DC1B57"/>
    <w:rsid w:val="00DD2933"/>
    <w:rsid w:val="00DE5860"/>
    <w:rsid w:val="00E93323"/>
    <w:rsid w:val="00E9740F"/>
    <w:rsid w:val="00EC2D16"/>
    <w:rsid w:val="00ED0C0F"/>
    <w:rsid w:val="00F0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B6895-53B5-4A43-A445-1E90442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137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04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zchojnacki</dc:creator>
  <cp:keywords/>
  <dc:description/>
  <cp:lastModifiedBy>Karolina Wilczewska</cp:lastModifiedBy>
  <cp:revision>3</cp:revision>
  <cp:lastPrinted>2018-09-06T12:25:00Z</cp:lastPrinted>
  <dcterms:created xsi:type="dcterms:W3CDTF">2019-09-03T09:34:00Z</dcterms:created>
  <dcterms:modified xsi:type="dcterms:W3CDTF">2019-09-03T10:22:00Z</dcterms:modified>
</cp:coreProperties>
</file>