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1D7" w:rsidRPr="00DE6947" w:rsidRDefault="008B51D7" w:rsidP="008B51D7">
      <w:pPr>
        <w:pStyle w:val="Styl"/>
        <w:shd w:val="clear" w:color="auto" w:fill="FFFFFF"/>
        <w:spacing w:line="201" w:lineRule="exact"/>
        <w:ind w:left="5971" w:right="10"/>
        <w:rPr>
          <w:rFonts w:asciiTheme="minorHAnsi" w:hAnsiTheme="minorHAnsi"/>
          <w:color w:val="000000"/>
          <w:sz w:val="22"/>
          <w:szCs w:val="22"/>
          <w:shd w:val="clear" w:color="auto" w:fill="FFFFFF"/>
        </w:rPr>
      </w:pPr>
      <w:bookmarkStart w:id="0" w:name="_GoBack"/>
      <w:bookmarkEnd w:id="0"/>
      <w:r w:rsidRPr="00DE6947">
        <w:rPr>
          <w:rFonts w:asciiTheme="minorHAnsi" w:hAnsiTheme="minorHAnsi"/>
          <w:color w:val="000201"/>
          <w:sz w:val="22"/>
          <w:szCs w:val="22"/>
          <w:shd w:val="clear" w:color="auto" w:fill="FFFFFF"/>
        </w:rPr>
        <w:t xml:space="preserve">Kwidzyn, dnia </w:t>
      </w:r>
      <w:r w:rsidRPr="00277CE6">
        <w:rPr>
          <w:rFonts w:asciiTheme="minorHAnsi" w:hAnsiTheme="minorHAnsi"/>
          <w:sz w:val="22"/>
          <w:szCs w:val="22"/>
          <w:shd w:val="clear" w:color="auto" w:fill="FFFFFF"/>
        </w:rPr>
        <w:t xml:space="preserve">17 lipca 2015 </w:t>
      </w:r>
      <w:r w:rsidRPr="00DE6947">
        <w:rPr>
          <w:rFonts w:asciiTheme="minorHAnsi" w:hAnsiTheme="minorHAnsi"/>
          <w:color w:val="000201"/>
          <w:sz w:val="22"/>
          <w:szCs w:val="22"/>
          <w:shd w:val="clear" w:color="auto" w:fill="FFFFFF"/>
        </w:rPr>
        <w:t>r</w:t>
      </w:r>
      <w:r w:rsidRPr="00DE694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 xml:space="preserve">. </w:t>
      </w:r>
    </w:p>
    <w:p w:rsidR="008B51D7" w:rsidRPr="00DE6947" w:rsidRDefault="008B51D7" w:rsidP="008B51D7">
      <w:pPr>
        <w:pStyle w:val="Styl"/>
        <w:spacing w:before="96" w:line="1" w:lineRule="exact"/>
        <w:ind w:left="422" w:right="14"/>
        <w:rPr>
          <w:rFonts w:asciiTheme="minorHAnsi" w:hAnsiTheme="minorHAnsi"/>
          <w:sz w:val="22"/>
          <w:szCs w:val="22"/>
        </w:rPr>
      </w:pPr>
    </w:p>
    <w:p w:rsidR="008B51D7" w:rsidRPr="00DE6947" w:rsidRDefault="008B51D7" w:rsidP="008B51D7">
      <w:pPr>
        <w:pStyle w:val="Styl"/>
        <w:shd w:val="clear" w:color="auto" w:fill="FFFFFF"/>
        <w:spacing w:line="235" w:lineRule="exact"/>
        <w:ind w:left="422" w:right="14"/>
        <w:rPr>
          <w:rFonts w:asciiTheme="minorHAnsi" w:hAnsiTheme="minorHAnsi"/>
          <w:color w:val="000201"/>
          <w:sz w:val="22"/>
          <w:szCs w:val="22"/>
          <w:shd w:val="clear" w:color="auto" w:fill="FFFFFF"/>
        </w:rPr>
      </w:pPr>
      <w:r w:rsidRPr="00DE6947">
        <w:rPr>
          <w:rFonts w:asciiTheme="minorHAnsi" w:hAnsiTheme="minorHAnsi"/>
          <w:color w:val="000201"/>
          <w:sz w:val="22"/>
          <w:szCs w:val="22"/>
          <w:shd w:val="clear" w:color="auto" w:fill="FFFFFF"/>
        </w:rPr>
        <w:t>OŚiGW.6220</w:t>
      </w:r>
      <w:r w:rsidRPr="00DE6947">
        <w:rPr>
          <w:rFonts w:asciiTheme="minorHAnsi" w:hAnsiTheme="minorHAnsi"/>
          <w:color w:val="4D4D4D"/>
          <w:sz w:val="22"/>
          <w:szCs w:val="22"/>
          <w:shd w:val="clear" w:color="auto" w:fill="FFFFFF"/>
        </w:rPr>
        <w:t>.</w:t>
      </w:r>
      <w:r w:rsidRPr="00DE6947">
        <w:rPr>
          <w:rFonts w:asciiTheme="minorHAnsi" w:hAnsiTheme="minorHAnsi"/>
          <w:color w:val="000201"/>
          <w:sz w:val="22"/>
          <w:szCs w:val="22"/>
          <w:shd w:val="clear" w:color="auto" w:fill="FFFFFF"/>
        </w:rPr>
        <w:t xml:space="preserve">15.2015 </w:t>
      </w:r>
    </w:p>
    <w:p w:rsidR="008B51D7" w:rsidRPr="00DE6947" w:rsidRDefault="008B51D7" w:rsidP="008B51D7">
      <w:pPr>
        <w:pStyle w:val="Styl"/>
        <w:spacing w:before="912" w:line="360" w:lineRule="auto"/>
        <w:ind w:left="3720" w:right="14"/>
        <w:rPr>
          <w:rFonts w:asciiTheme="minorHAnsi" w:hAnsiTheme="minorHAnsi"/>
          <w:sz w:val="22"/>
          <w:szCs w:val="22"/>
        </w:rPr>
      </w:pPr>
    </w:p>
    <w:p w:rsidR="008B51D7" w:rsidRPr="00DE6947" w:rsidRDefault="008B51D7" w:rsidP="008B51D7">
      <w:pPr>
        <w:shd w:val="clear" w:color="auto" w:fill="FFFFFF"/>
        <w:tabs>
          <w:tab w:val="center" w:pos="4793"/>
          <w:tab w:val="left" w:pos="6210"/>
        </w:tabs>
        <w:spacing w:after="0" w:line="360" w:lineRule="auto"/>
        <w:rPr>
          <w:rFonts w:cs="Arial"/>
          <w:b/>
        </w:rPr>
      </w:pPr>
      <w:r>
        <w:rPr>
          <w:rFonts w:cs="Arial"/>
          <w:b/>
        </w:rPr>
        <w:tab/>
      </w:r>
      <w:r w:rsidRPr="00DE6947">
        <w:rPr>
          <w:rFonts w:cs="Arial"/>
          <w:b/>
        </w:rPr>
        <w:t>OBWIESZCZENIE</w:t>
      </w:r>
    </w:p>
    <w:p w:rsidR="008B51D7" w:rsidRDefault="008B51D7" w:rsidP="008B51D7">
      <w:pPr>
        <w:pStyle w:val="Styl"/>
        <w:shd w:val="clear" w:color="auto" w:fill="FFFFFF"/>
        <w:spacing w:line="360" w:lineRule="auto"/>
        <w:ind w:left="3720" w:right="14"/>
        <w:jc w:val="both"/>
        <w:rPr>
          <w:rFonts w:asciiTheme="minorHAnsi" w:hAnsiTheme="minorHAnsi"/>
          <w:b/>
          <w:color w:val="000201"/>
          <w:sz w:val="22"/>
          <w:szCs w:val="22"/>
          <w:shd w:val="clear" w:color="auto" w:fill="FFFFFF"/>
        </w:rPr>
      </w:pPr>
      <w:r w:rsidRPr="000E5248">
        <w:rPr>
          <w:rFonts w:asciiTheme="minorHAnsi" w:hAnsiTheme="minorHAnsi"/>
          <w:b/>
          <w:color w:val="000201"/>
          <w:sz w:val="22"/>
          <w:szCs w:val="22"/>
          <w:shd w:val="clear" w:color="auto" w:fill="FFFFFF"/>
        </w:rPr>
        <w:t>Wójta Gminy Kwidzyn</w:t>
      </w:r>
    </w:p>
    <w:p w:rsidR="008B51D7" w:rsidRDefault="007C043D" w:rsidP="008B51D7">
      <w:pPr>
        <w:pStyle w:val="Styl"/>
        <w:shd w:val="clear" w:color="auto" w:fill="FFFFFF"/>
        <w:spacing w:line="360" w:lineRule="auto"/>
        <w:ind w:right="14"/>
        <w:jc w:val="center"/>
        <w:rPr>
          <w:rFonts w:asciiTheme="minorHAnsi" w:hAnsiTheme="minorHAnsi"/>
          <w:b/>
          <w:color w:val="000201"/>
          <w:sz w:val="22"/>
          <w:szCs w:val="22"/>
          <w:shd w:val="clear" w:color="auto" w:fill="FFFFFF"/>
        </w:rPr>
      </w:pPr>
      <w:r>
        <w:rPr>
          <w:rFonts w:asciiTheme="minorHAnsi" w:hAnsiTheme="minorHAnsi"/>
          <w:b/>
          <w:color w:val="000201"/>
          <w:sz w:val="22"/>
          <w:szCs w:val="22"/>
          <w:shd w:val="clear" w:color="auto" w:fill="FFFFFF"/>
        </w:rPr>
        <w:t>o przy</w:t>
      </w:r>
      <w:r w:rsidR="00750834">
        <w:rPr>
          <w:rFonts w:asciiTheme="minorHAnsi" w:hAnsiTheme="minorHAnsi"/>
          <w:b/>
          <w:color w:val="000201"/>
          <w:sz w:val="22"/>
          <w:szCs w:val="22"/>
          <w:shd w:val="clear" w:color="auto" w:fill="FFFFFF"/>
        </w:rPr>
        <w:t xml:space="preserve">stąpieniu do </w:t>
      </w:r>
      <w:r w:rsidR="008B51D7">
        <w:rPr>
          <w:rFonts w:asciiTheme="minorHAnsi" w:hAnsiTheme="minorHAnsi"/>
          <w:b/>
          <w:color w:val="000201"/>
          <w:sz w:val="22"/>
          <w:szCs w:val="22"/>
          <w:shd w:val="clear" w:color="auto" w:fill="FFFFFF"/>
        </w:rPr>
        <w:t>przeprowadzenia</w:t>
      </w:r>
    </w:p>
    <w:p w:rsidR="008B51D7" w:rsidRPr="000E5248" w:rsidRDefault="008B51D7" w:rsidP="008B51D7">
      <w:pPr>
        <w:pStyle w:val="Styl"/>
        <w:shd w:val="clear" w:color="auto" w:fill="FFFFFF"/>
        <w:spacing w:line="360" w:lineRule="auto"/>
        <w:ind w:right="14"/>
        <w:jc w:val="center"/>
        <w:rPr>
          <w:rFonts w:asciiTheme="minorHAnsi" w:hAnsiTheme="minorHAnsi"/>
          <w:b/>
          <w:color w:val="000201"/>
          <w:sz w:val="22"/>
          <w:szCs w:val="22"/>
          <w:shd w:val="clear" w:color="auto" w:fill="FFFFFF"/>
        </w:rPr>
      </w:pPr>
      <w:r>
        <w:rPr>
          <w:rFonts w:asciiTheme="minorHAnsi" w:hAnsiTheme="minorHAnsi"/>
          <w:b/>
          <w:color w:val="000201"/>
          <w:sz w:val="22"/>
          <w:szCs w:val="22"/>
          <w:shd w:val="clear" w:color="auto" w:fill="FFFFFF"/>
        </w:rPr>
        <w:t>strategicznej oceny oddziaływania na środowisko</w:t>
      </w:r>
    </w:p>
    <w:p w:rsidR="008B51D7" w:rsidRPr="00DE6947" w:rsidRDefault="008B51D7" w:rsidP="008B51D7">
      <w:pPr>
        <w:pStyle w:val="Styl"/>
        <w:shd w:val="clear" w:color="auto" w:fill="FFFFFF"/>
        <w:spacing w:line="235" w:lineRule="exact"/>
        <w:ind w:left="3720" w:right="14"/>
        <w:jc w:val="both"/>
        <w:rPr>
          <w:rFonts w:asciiTheme="minorHAnsi" w:hAnsiTheme="minorHAnsi"/>
          <w:color w:val="000201"/>
          <w:sz w:val="22"/>
          <w:szCs w:val="22"/>
          <w:shd w:val="clear" w:color="auto" w:fill="FFFFFF"/>
        </w:rPr>
      </w:pPr>
    </w:p>
    <w:p w:rsidR="007C043D" w:rsidRPr="003B095C" w:rsidRDefault="008B51D7" w:rsidP="00E45DA6">
      <w:pPr>
        <w:spacing w:after="0" w:line="360" w:lineRule="auto"/>
        <w:ind w:firstLine="567"/>
        <w:jc w:val="both"/>
        <w:rPr>
          <w:rStyle w:val="FontStyle46"/>
          <w:sz w:val="22"/>
          <w:szCs w:val="22"/>
        </w:rPr>
      </w:pPr>
      <w:r w:rsidRPr="00E45DA6">
        <w:rPr>
          <w:rFonts w:cs="Arial"/>
          <w:color w:val="000201"/>
          <w:shd w:val="clear" w:color="auto" w:fill="FFFFFF"/>
        </w:rPr>
        <w:t xml:space="preserve">Na podstawie art. </w:t>
      </w:r>
      <w:r w:rsidR="007C043D" w:rsidRPr="00E45DA6">
        <w:rPr>
          <w:rStyle w:val="FontStyle46"/>
          <w:sz w:val="22"/>
          <w:szCs w:val="22"/>
        </w:rPr>
        <w:t>art. 49 ustawy z dnia 14 czerwca 1960 r. Kodeks postępowania adm</w:t>
      </w:r>
      <w:r w:rsidR="006C59B9">
        <w:rPr>
          <w:rStyle w:val="FontStyle46"/>
          <w:sz w:val="22"/>
          <w:szCs w:val="22"/>
        </w:rPr>
        <w:t xml:space="preserve">inistracyjnego ( Dz. U. z </w:t>
      </w:r>
      <w:r w:rsidR="007C043D" w:rsidRPr="00E45DA6">
        <w:rPr>
          <w:rStyle w:val="FontStyle46"/>
          <w:sz w:val="22"/>
          <w:szCs w:val="22"/>
        </w:rPr>
        <w:t>2013 poz. 267 ze zm.), oraz z art. 54 ust. 2, art. 30, art. 39 ust. 1, pkt 2, 3, 4, 5 i ust. 2 oraz art. 40</w:t>
      </w:r>
      <w:r w:rsidR="007C043D" w:rsidRPr="003B095C">
        <w:rPr>
          <w:rStyle w:val="FontStyle46"/>
          <w:sz w:val="22"/>
          <w:szCs w:val="22"/>
        </w:rPr>
        <w:t xml:space="preserve"> ustawy z dnia 3 października 2008 r. o udostępnianiu informacji o środowisku i jego ochronie, udziale społeczeństwa w ochronie środowiska oraz</w:t>
      </w:r>
      <w:r w:rsidR="003B095C" w:rsidRPr="003B095C">
        <w:rPr>
          <w:rStyle w:val="FontStyle46"/>
          <w:sz w:val="22"/>
          <w:szCs w:val="22"/>
        </w:rPr>
        <w:t xml:space="preserve"> o </w:t>
      </w:r>
      <w:r w:rsidR="007C043D" w:rsidRPr="003B095C">
        <w:rPr>
          <w:rStyle w:val="FontStyle46"/>
          <w:sz w:val="22"/>
          <w:szCs w:val="22"/>
        </w:rPr>
        <w:t>ocenach oddziaływania na środowisko (Dz. U. z 24.10.2013r. poz. 1235 ze zm.)</w:t>
      </w:r>
    </w:p>
    <w:p w:rsidR="008B51D7" w:rsidRPr="003B095C" w:rsidRDefault="008B51D7" w:rsidP="003B095C">
      <w:pPr>
        <w:spacing w:after="0" w:line="360" w:lineRule="auto"/>
        <w:ind w:firstLine="567"/>
        <w:jc w:val="center"/>
        <w:rPr>
          <w:rFonts w:cs="Arial"/>
          <w:b/>
          <w:color w:val="000201"/>
          <w:shd w:val="clear" w:color="auto" w:fill="FFFFFF"/>
        </w:rPr>
      </w:pPr>
      <w:r w:rsidRPr="003B095C">
        <w:rPr>
          <w:rFonts w:cs="Arial"/>
          <w:b/>
          <w:color w:val="000201"/>
          <w:shd w:val="clear" w:color="auto" w:fill="FFFFFF"/>
        </w:rPr>
        <w:t>Informuję</w:t>
      </w:r>
    </w:p>
    <w:p w:rsidR="007C043D" w:rsidRPr="003B095C" w:rsidRDefault="008B51D7" w:rsidP="003B095C">
      <w:pPr>
        <w:spacing w:after="0" w:line="360" w:lineRule="auto"/>
        <w:jc w:val="both"/>
        <w:rPr>
          <w:rStyle w:val="FontStyle47"/>
          <w:sz w:val="22"/>
          <w:szCs w:val="22"/>
        </w:rPr>
      </w:pPr>
      <w:r w:rsidRPr="003B095C">
        <w:rPr>
          <w:rFonts w:cs="Arial"/>
          <w:b/>
          <w:color w:val="000201"/>
          <w:shd w:val="clear" w:color="auto" w:fill="FFFFFF"/>
        </w:rPr>
        <w:t xml:space="preserve">o </w:t>
      </w:r>
      <w:r w:rsidR="007C043D" w:rsidRPr="003B095C">
        <w:rPr>
          <w:rFonts w:cs="Arial"/>
          <w:b/>
          <w:color w:val="000201"/>
          <w:shd w:val="clear" w:color="auto" w:fill="FFFFFF"/>
        </w:rPr>
        <w:t>przy</w:t>
      </w:r>
      <w:r w:rsidRPr="003B095C">
        <w:rPr>
          <w:rFonts w:cs="Arial"/>
          <w:b/>
          <w:color w:val="000201"/>
          <w:shd w:val="clear" w:color="auto" w:fill="FFFFFF"/>
        </w:rPr>
        <w:t>stąpieniu od przeprowadzenia strategicznej oceny oddziaływania na środowisko dla projektu dokumentu pn.: „Plan Gospodarki Niskoemisyjnej Gminy Kwidzyn</w:t>
      </w:r>
      <w:r w:rsidR="001D7C10">
        <w:rPr>
          <w:rFonts w:cs="Arial"/>
          <w:b/>
          <w:color w:val="000201"/>
          <w:shd w:val="clear" w:color="auto" w:fill="FFFFFF"/>
        </w:rPr>
        <w:t xml:space="preserve"> 2020</w:t>
      </w:r>
      <w:r w:rsidR="007C043D" w:rsidRPr="003B095C">
        <w:rPr>
          <w:rFonts w:cs="Arial"/>
          <w:b/>
          <w:color w:val="000201"/>
          <w:shd w:val="clear" w:color="auto" w:fill="FFFFFF"/>
        </w:rPr>
        <w:t xml:space="preserve">” </w:t>
      </w:r>
      <w:r w:rsidR="007C043D" w:rsidRPr="003B095C">
        <w:rPr>
          <w:rStyle w:val="FontStyle47"/>
          <w:sz w:val="22"/>
          <w:szCs w:val="22"/>
        </w:rPr>
        <w:t>oraz o możliwości zapoznania się z dokumentami w/w projektów w ramach postępowania z udziałem społeczeństwa.</w:t>
      </w:r>
    </w:p>
    <w:p w:rsidR="008B51D7" w:rsidRPr="003B095C" w:rsidRDefault="008B51D7" w:rsidP="003B095C">
      <w:pPr>
        <w:spacing w:after="0" w:line="360" w:lineRule="auto"/>
        <w:ind w:firstLine="567"/>
        <w:jc w:val="both"/>
        <w:rPr>
          <w:rFonts w:cs="Arial"/>
          <w:b/>
          <w:color w:val="000201"/>
          <w:shd w:val="clear" w:color="auto" w:fill="FFFFFF"/>
        </w:rPr>
      </w:pPr>
    </w:p>
    <w:p w:rsidR="008B51D7" w:rsidRPr="003B095C" w:rsidRDefault="008B51D7" w:rsidP="003B095C">
      <w:pPr>
        <w:spacing w:after="0" w:line="360" w:lineRule="auto"/>
        <w:ind w:firstLine="567"/>
        <w:jc w:val="both"/>
        <w:rPr>
          <w:rFonts w:cs="Arial"/>
          <w:b/>
          <w:color w:val="000201"/>
          <w:shd w:val="clear" w:color="auto" w:fill="FFFFFF"/>
        </w:rPr>
      </w:pPr>
    </w:p>
    <w:p w:rsidR="00811D83" w:rsidRPr="003B095C" w:rsidRDefault="007C043D" w:rsidP="003B095C">
      <w:pPr>
        <w:spacing w:after="0" w:line="360" w:lineRule="auto"/>
        <w:ind w:firstLine="567"/>
        <w:jc w:val="both"/>
        <w:rPr>
          <w:rFonts w:cs="Arial"/>
          <w:color w:val="040908"/>
          <w:shd w:val="clear" w:color="auto" w:fill="FFFFFF"/>
          <w:lang w:bidi="he-IL"/>
        </w:rPr>
      </w:pPr>
      <w:r w:rsidRPr="00E45DA6">
        <w:rPr>
          <w:rFonts w:cs="Arial"/>
          <w:color w:val="000201"/>
          <w:shd w:val="clear" w:color="auto" w:fill="FFFFFF"/>
        </w:rPr>
        <w:t xml:space="preserve">Na podstawie art. </w:t>
      </w:r>
      <w:r w:rsidRPr="00E45DA6">
        <w:rPr>
          <w:rStyle w:val="FontStyle46"/>
          <w:sz w:val="22"/>
          <w:szCs w:val="22"/>
        </w:rPr>
        <w:t>art. 49 ustawy z dnia 14 czerwca 1960 r. Kodeks postępowania adm</w:t>
      </w:r>
      <w:r w:rsidR="006C59B9">
        <w:rPr>
          <w:rStyle w:val="FontStyle46"/>
          <w:sz w:val="22"/>
          <w:szCs w:val="22"/>
        </w:rPr>
        <w:t xml:space="preserve">inistracyjnego ( Dz. U. z </w:t>
      </w:r>
      <w:r w:rsidRPr="00E45DA6">
        <w:rPr>
          <w:rStyle w:val="FontStyle46"/>
          <w:sz w:val="22"/>
          <w:szCs w:val="22"/>
        </w:rPr>
        <w:t>2013 poz. 267 ze zm.), oraz z art. 54 ust. 2, art. 30, art. 39 ust. 1, pkt 2, 3, 4, 5 i ust. 2 oraz art. 40</w:t>
      </w:r>
      <w:r w:rsidRPr="003B095C">
        <w:rPr>
          <w:rStyle w:val="FontStyle46"/>
          <w:sz w:val="22"/>
          <w:szCs w:val="22"/>
        </w:rPr>
        <w:t xml:space="preserve"> </w:t>
      </w:r>
      <w:r w:rsidR="00811D83" w:rsidRPr="003B095C">
        <w:rPr>
          <w:rFonts w:cs="Arial"/>
          <w:color w:val="000201"/>
          <w:shd w:val="clear" w:color="auto" w:fill="FFFFFF"/>
        </w:rPr>
        <w:t>ustawy z dnia 3 października 2008 r. o udostępnianiu informacji o środowisku i jego ochronie, udziale społeczeństwa w ochronie środowiska oraz o ocenach oddziaływania na środowisko (t. j. Dz. U. z 2013 r.</w:t>
      </w:r>
      <w:r w:rsidR="001D7C10">
        <w:rPr>
          <w:rFonts w:cs="Arial"/>
          <w:color w:val="000201"/>
          <w:shd w:val="clear" w:color="auto" w:fill="FFFFFF"/>
        </w:rPr>
        <w:t>, poz. 1235) organ opracowujący</w:t>
      </w:r>
      <w:r w:rsidR="00811D83" w:rsidRPr="003B095C">
        <w:rPr>
          <w:rFonts w:cs="Arial"/>
          <w:color w:val="000201"/>
          <w:shd w:val="clear" w:color="auto" w:fill="FFFFFF"/>
        </w:rPr>
        <w:t xml:space="preserve"> projekt dokumentu, </w:t>
      </w:r>
      <w:r w:rsidRPr="003B095C">
        <w:rPr>
          <w:rFonts w:cs="Arial"/>
          <w:color w:val="000201"/>
          <w:shd w:val="clear" w:color="auto" w:fill="FFFFFF"/>
        </w:rPr>
        <w:t xml:space="preserve">wystąpił z wnioskiem </w:t>
      </w:r>
      <w:r w:rsidRPr="001D7C10">
        <w:rPr>
          <w:rFonts w:cs="Arial"/>
          <w:color w:val="000201"/>
          <w:shd w:val="clear" w:color="auto" w:fill="FFFFFF"/>
        </w:rPr>
        <w:t xml:space="preserve">w dniu </w:t>
      </w:r>
      <w:r w:rsidR="003F500A">
        <w:rPr>
          <w:rFonts w:cs="Arial"/>
          <w:color w:val="000201"/>
          <w:shd w:val="clear" w:color="auto" w:fill="FFFFFF"/>
        </w:rPr>
        <w:t xml:space="preserve">17 lipca 2015r. </w:t>
      </w:r>
      <w:r w:rsidR="00811D83" w:rsidRPr="003B095C">
        <w:rPr>
          <w:rFonts w:cs="Arial"/>
          <w:color w:val="000201"/>
          <w:shd w:val="clear" w:color="auto" w:fill="FFFFFF"/>
        </w:rPr>
        <w:t>do Regionalnego Dyrektora Och</w:t>
      </w:r>
      <w:r w:rsidR="003B095C" w:rsidRPr="003B095C">
        <w:rPr>
          <w:rFonts w:cs="Arial"/>
          <w:color w:val="000201"/>
          <w:shd w:val="clear" w:color="auto" w:fill="FFFFFF"/>
        </w:rPr>
        <w:t xml:space="preserve">rony Środowiska w Gdańsku oraz </w:t>
      </w:r>
      <w:r w:rsidR="003F500A">
        <w:rPr>
          <w:rFonts w:cs="Arial"/>
          <w:color w:val="000201"/>
          <w:shd w:val="clear" w:color="auto" w:fill="FFFFFF"/>
        </w:rPr>
        <w:t xml:space="preserve">Pomorskiego </w:t>
      </w:r>
      <w:r w:rsidR="003B095C" w:rsidRPr="003B095C">
        <w:rPr>
          <w:rFonts w:cs="Arial"/>
          <w:color w:val="000201"/>
          <w:shd w:val="clear" w:color="auto" w:fill="FFFFFF"/>
        </w:rPr>
        <w:t>P</w:t>
      </w:r>
      <w:r w:rsidR="00811D83" w:rsidRPr="003B095C">
        <w:rPr>
          <w:rFonts w:cs="Arial"/>
          <w:color w:val="000201"/>
          <w:shd w:val="clear" w:color="auto" w:fill="FFFFFF"/>
        </w:rPr>
        <w:t>aństwowego Wojewód</w:t>
      </w:r>
      <w:r w:rsidR="003F500A">
        <w:rPr>
          <w:rFonts w:cs="Arial"/>
          <w:color w:val="000201"/>
          <w:shd w:val="clear" w:color="auto" w:fill="FFFFFF"/>
        </w:rPr>
        <w:t>zkiego Inspektora Sanitarnego w </w:t>
      </w:r>
      <w:r w:rsidR="00811D83" w:rsidRPr="003B095C">
        <w:rPr>
          <w:rFonts w:cs="Arial"/>
          <w:color w:val="000201"/>
          <w:shd w:val="clear" w:color="auto" w:fill="FFFFFF"/>
        </w:rPr>
        <w:t>Gdańsku o wyrażenie zgody na odstąpienie od przeprowadzenia strategicznej oceny oddziaływania na środowisko dla projektu „Planu gospodarki n</w:t>
      </w:r>
      <w:r w:rsidR="003B095C" w:rsidRPr="003B095C">
        <w:rPr>
          <w:rFonts w:cs="Arial"/>
          <w:color w:val="000201"/>
          <w:shd w:val="clear" w:color="auto" w:fill="FFFFFF"/>
        </w:rPr>
        <w:t>iskoemisyjnej dla Gminy Kwidzyn</w:t>
      </w:r>
      <w:r w:rsidR="003F500A">
        <w:rPr>
          <w:rFonts w:cs="Arial"/>
          <w:color w:val="000201"/>
          <w:shd w:val="clear" w:color="auto" w:fill="FFFFFF"/>
        </w:rPr>
        <w:t xml:space="preserve"> 2020</w:t>
      </w:r>
      <w:r w:rsidR="003B095C" w:rsidRPr="003B095C">
        <w:rPr>
          <w:rFonts w:cs="Arial"/>
          <w:color w:val="000201"/>
          <w:shd w:val="clear" w:color="auto" w:fill="FFFFFF"/>
        </w:rPr>
        <w:t>”.</w:t>
      </w:r>
    </w:p>
    <w:p w:rsidR="007C043D" w:rsidRPr="003B095C" w:rsidRDefault="003B095C" w:rsidP="003B095C">
      <w:pPr>
        <w:spacing w:after="0" w:line="360" w:lineRule="auto"/>
        <w:jc w:val="both"/>
        <w:rPr>
          <w:rStyle w:val="FontStyle46"/>
          <w:sz w:val="22"/>
          <w:szCs w:val="22"/>
        </w:rPr>
      </w:pPr>
      <w:r w:rsidRPr="003B095C">
        <w:rPr>
          <w:rStyle w:val="FontStyle46"/>
          <w:sz w:val="22"/>
          <w:szCs w:val="22"/>
        </w:rPr>
        <w:t xml:space="preserve">Projekt ww. dokumentu </w:t>
      </w:r>
      <w:r w:rsidR="007C043D" w:rsidRPr="003B095C">
        <w:rPr>
          <w:rStyle w:val="FontStyle46"/>
          <w:sz w:val="22"/>
          <w:szCs w:val="22"/>
        </w:rPr>
        <w:t>został wyłożony do wglądu siedzibie Urzędu Gminy Kwidzyn</w:t>
      </w:r>
      <w:r w:rsidR="00606C08">
        <w:rPr>
          <w:rStyle w:val="FontStyle46"/>
          <w:sz w:val="22"/>
          <w:szCs w:val="22"/>
        </w:rPr>
        <w:t xml:space="preserve"> </w:t>
      </w:r>
      <w:r w:rsidR="007C043D" w:rsidRPr="003B095C">
        <w:rPr>
          <w:rStyle w:val="FontStyle46"/>
          <w:sz w:val="22"/>
          <w:szCs w:val="22"/>
        </w:rPr>
        <w:t>- pokój nr 9</w:t>
      </w:r>
      <w:r w:rsidRPr="003B095C">
        <w:rPr>
          <w:rStyle w:val="FontStyle46"/>
          <w:sz w:val="22"/>
          <w:szCs w:val="22"/>
        </w:rPr>
        <w:t>.</w:t>
      </w:r>
    </w:p>
    <w:p w:rsidR="007C043D" w:rsidRPr="003B095C" w:rsidRDefault="007C043D" w:rsidP="003B095C">
      <w:pPr>
        <w:spacing w:after="0" w:line="360" w:lineRule="auto"/>
        <w:jc w:val="both"/>
        <w:rPr>
          <w:rStyle w:val="FontStyle46"/>
          <w:sz w:val="22"/>
          <w:szCs w:val="22"/>
        </w:rPr>
      </w:pPr>
      <w:r w:rsidRPr="003B095C">
        <w:rPr>
          <w:rStyle w:val="FontStyle46"/>
          <w:sz w:val="22"/>
          <w:szCs w:val="22"/>
        </w:rPr>
        <w:t>Informuję, że zgodnie z art. 29 ustawy OOŚ każdy ma pr</w:t>
      </w:r>
      <w:r w:rsidR="003B095C" w:rsidRPr="003B095C">
        <w:rPr>
          <w:rStyle w:val="FontStyle46"/>
          <w:sz w:val="22"/>
          <w:szCs w:val="22"/>
        </w:rPr>
        <w:t>awo składania uwag i wniosków w </w:t>
      </w:r>
      <w:r w:rsidRPr="003B095C">
        <w:rPr>
          <w:rStyle w:val="FontStyle46"/>
          <w:sz w:val="22"/>
          <w:szCs w:val="22"/>
        </w:rPr>
        <w:t>postępowaniu wymagającym udziału społeczeństwa.</w:t>
      </w:r>
    </w:p>
    <w:p w:rsidR="007C043D" w:rsidRPr="003B095C" w:rsidRDefault="007C043D" w:rsidP="003706CA">
      <w:pPr>
        <w:spacing w:after="0" w:line="360" w:lineRule="auto"/>
        <w:jc w:val="both"/>
        <w:rPr>
          <w:rStyle w:val="FontStyle46"/>
          <w:sz w:val="22"/>
          <w:szCs w:val="22"/>
        </w:rPr>
      </w:pPr>
      <w:r w:rsidRPr="003B095C">
        <w:rPr>
          <w:rStyle w:val="FontStyle46"/>
          <w:sz w:val="22"/>
          <w:szCs w:val="22"/>
        </w:rPr>
        <w:t xml:space="preserve">Uwagi i wnioski mogą być wnoszone w formie pisemnej, ustnie do protokołu lub za pomocą środków komunikacji elektronicznej </w:t>
      </w:r>
      <w:hyperlink r:id="rId6" w:history="1">
        <w:r w:rsidRPr="003B095C">
          <w:rPr>
            <w:rStyle w:val="Hipercze"/>
            <w:rFonts w:cs="Calibri"/>
          </w:rPr>
          <w:t>eko@gminakwidzyn.pl</w:t>
        </w:r>
      </w:hyperlink>
      <w:r w:rsidRPr="003B095C">
        <w:rPr>
          <w:rStyle w:val="FontStyle46"/>
          <w:color w:val="0000FF"/>
          <w:sz w:val="22"/>
          <w:szCs w:val="22"/>
        </w:rPr>
        <w:t xml:space="preserve"> </w:t>
      </w:r>
      <w:r w:rsidRPr="003B095C">
        <w:rPr>
          <w:rStyle w:val="FontStyle46"/>
          <w:sz w:val="22"/>
          <w:szCs w:val="22"/>
        </w:rPr>
        <w:t xml:space="preserve">bez konieczności opatrywania ich bezpiecznym </w:t>
      </w:r>
      <w:r w:rsidRPr="003B095C">
        <w:rPr>
          <w:rStyle w:val="FontStyle46"/>
          <w:sz w:val="22"/>
          <w:szCs w:val="22"/>
        </w:rPr>
        <w:lastRenderedPageBreak/>
        <w:t xml:space="preserve">podpisem elektronicznym, o którym mowa w </w:t>
      </w:r>
      <w:r w:rsidRPr="003B095C">
        <w:rPr>
          <w:rStyle w:val="FontStyle48"/>
          <w:sz w:val="22"/>
          <w:szCs w:val="22"/>
        </w:rPr>
        <w:t xml:space="preserve">ustawie z dnia 18 września 2001 r. o podpisie elektronicznym (Dz. U. Nr 130, poz. 1450, z </w:t>
      </w:r>
      <w:proofErr w:type="spellStart"/>
      <w:r w:rsidRPr="003B095C">
        <w:rPr>
          <w:rStyle w:val="FontStyle48"/>
          <w:sz w:val="22"/>
          <w:szCs w:val="22"/>
        </w:rPr>
        <w:t>późn</w:t>
      </w:r>
      <w:proofErr w:type="spellEnd"/>
      <w:r w:rsidRPr="003B095C">
        <w:rPr>
          <w:rStyle w:val="FontStyle48"/>
          <w:sz w:val="22"/>
          <w:szCs w:val="22"/>
        </w:rPr>
        <w:t xml:space="preserve">. zm.) </w:t>
      </w:r>
      <w:r w:rsidRPr="003B095C">
        <w:rPr>
          <w:rStyle w:val="FontStyle46"/>
          <w:sz w:val="22"/>
          <w:szCs w:val="22"/>
        </w:rPr>
        <w:t xml:space="preserve">oraz w Urzędzie Gminy Kwidzyn, pokój </w:t>
      </w:r>
      <w:r w:rsidR="00462775">
        <w:rPr>
          <w:rStyle w:val="FontStyle46"/>
          <w:sz w:val="22"/>
          <w:szCs w:val="22"/>
        </w:rPr>
        <w:br/>
      </w:r>
      <w:r w:rsidRPr="003B095C">
        <w:rPr>
          <w:rStyle w:val="FontStyle46"/>
          <w:sz w:val="22"/>
          <w:szCs w:val="22"/>
        </w:rPr>
        <w:t xml:space="preserve">nr </w:t>
      </w:r>
      <w:r w:rsidRPr="00A92216">
        <w:rPr>
          <w:rStyle w:val="FontStyle46"/>
          <w:sz w:val="22"/>
          <w:szCs w:val="22"/>
        </w:rPr>
        <w:t xml:space="preserve">9 </w:t>
      </w:r>
      <w:r w:rsidR="00A92216" w:rsidRPr="00A92216">
        <w:rPr>
          <w:rStyle w:val="FontStyle47"/>
          <w:sz w:val="22"/>
          <w:szCs w:val="22"/>
        </w:rPr>
        <w:t>od dnia 18</w:t>
      </w:r>
      <w:r w:rsidRPr="00A92216">
        <w:rPr>
          <w:rStyle w:val="FontStyle47"/>
          <w:sz w:val="22"/>
          <w:szCs w:val="22"/>
        </w:rPr>
        <w:t xml:space="preserve"> lipca 2015 r., pr</w:t>
      </w:r>
      <w:r w:rsidR="00A92216" w:rsidRPr="00A92216">
        <w:rPr>
          <w:rStyle w:val="FontStyle47"/>
          <w:sz w:val="22"/>
          <w:szCs w:val="22"/>
        </w:rPr>
        <w:t>zez</w:t>
      </w:r>
      <w:r w:rsidR="003706CA">
        <w:rPr>
          <w:rStyle w:val="FontStyle47"/>
          <w:sz w:val="22"/>
          <w:szCs w:val="22"/>
        </w:rPr>
        <w:t xml:space="preserve"> okres 21 dni, tj. do dnia 15</w:t>
      </w:r>
      <w:r w:rsidRPr="00A92216">
        <w:rPr>
          <w:rStyle w:val="FontStyle47"/>
          <w:sz w:val="22"/>
          <w:szCs w:val="22"/>
        </w:rPr>
        <w:t xml:space="preserve"> sierpnia 2015r. w godzinach od 7.00 do godz. 15.00. </w:t>
      </w:r>
      <w:r w:rsidRPr="00A92216">
        <w:rPr>
          <w:rStyle w:val="FontStyle46"/>
          <w:sz w:val="22"/>
          <w:szCs w:val="22"/>
        </w:rPr>
        <w:t>Uwagi lub wnioski złożone po upływie wskazanego terminu pozostawia się bez rozpatrzenia.</w:t>
      </w:r>
      <w:r w:rsidR="003706CA">
        <w:rPr>
          <w:rStyle w:val="FontStyle46"/>
          <w:sz w:val="22"/>
          <w:szCs w:val="22"/>
        </w:rPr>
        <w:t xml:space="preserve"> </w:t>
      </w:r>
      <w:r w:rsidRPr="003B095C">
        <w:rPr>
          <w:rStyle w:val="FontStyle46"/>
          <w:sz w:val="22"/>
          <w:szCs w:val="22"/>
        </w:rPr>
        <w:t xml:space="preserve">Organem właściwym do rozpatrzenia uwag i wniosków jest </w:t>
      </w:r>
      <w:r w:rsidR="003B095C" w:rsidRPr="003B095C">
        <w:rPr>
          <w:rStyle w:val="FontStyle46"/>
          <w:sz w:val="22"/>
          <w:szCs w:val="22"/>
        </w:rPr>
        <w:t>Wójt Gminy Kwidzyn.</w:t>
      </w:r>
    </w:p>
    <w:p w:rsidR="00A909A5" w:rsidRPr="003B095C" w:rsidRDefault="009142CD" w:rsidP="003706CA">
      <w:pPr>
        <w:spacing w:after="0" w:line="360" w:lineRule="auto"/>
        <w:jc w:val="both"/>
      </w:pPr>
      <w:r w:rsidRPr="003B095C">
        <w:t>Zgodnie z art. 48 ust. 4 ww. ustawy informacja o odstąpieniu od przeprowadzenia strategicznej oceny oddziaływania na środowisko dla projektu „Planu gospodarki niskoemisyjnej dla Gminy Kwidzyn</w:t>
      </w:r>
      <w:r w:rsidR="00A92216">
        <w:t xml:space="preserve"> 2020</w:t>
      </w:r>
      <w:r w:rsidRPr="003B095C">
        <w:t>” została podana do publicznej w</w:t>
      </w:r>
      <w:r w:rsidR="007E3827">
        <w:t xml:space="preserve">iadomości poprzez umieszczenie </w:t>
      </w:r>
      <w:r w:rsidRPr="003B095C">
        <w:t>obwieszczenia na stronie Biuletynu Informacji Publicznej Gminy Kwidzyn oraz na tablicy ogłoszeń Urzędu Gminy Kwidzyn.</w:t>
      </w:r>
    </w:p>
    <w:p w:rsidR="007C043D" w:rsidRPr="003B095C" w:rsidRDefault="007C043D" w:rsidP="003706CA">
      <w:pPr>
        <w:spacing w:after="0" w:line="360" w:lineRule="auto"/>
        <w:jc w:val="both"/>
      </w:pPr>
    </w:p>
    <w:p w:rsidR="007C043D" w:rsidRPr="003B095C" w:rsidRDefault="007C043D" w:rsidP="003B095C">
      <w:pPr>
        <w:spacing w:after="0" w:line="360" w:lineRule="auto"/>
        <w:jc w:val="both"/>
      </w:pPr>
    </w:p>
    <w:sectPr w:rsidR="007C043D" w:rsidRPr="003B09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7801D8"/>
    <w:multiLevelType w:val="hybridMultilevel"/>
    <w:tmpl w:val="F796D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1D7"/>
    <w:rsid w:val="001D7C10"/>
    <w:rsid w:val="00277CE6"/>
    <w:rsid w:val="003706CA"/>
    <w:rsid w:val="003B095C"/>
    <w:rsid w:val="003F500A"/>
    <w:rsid w:val="00462775"/>
    <w:rsid w:val="005C2E5C"/>
    <w:rsid w:val="00606C08"/>
    <w:rsid w:val="006C59B9"/>
    <w:rsid w:val="00750834"/>
    <w:rsid w:val="00777F86"/>
    <w:rsid w:val="007C043D"/>
    <w:rsid w:val="007E3827"/>
    <w:rsid w:val="00811D83"/>
    <w:rsid w:val="008B51D7"/>
    <w:rsid w:val="009142CD"/>
    <w:rsid w:val="00A909A5"/>
    <w:rsid w:val="00A92216"/>
    <w:rsid w:val="00E45DA6"/>
    <w:rsid w:val="00F01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51D7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8B51D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  <w:style w:type="character" w:customStyle="1" w:styleId="FontStyle49">
    <w:name w:val="Font Style49"/>
    <w:basedOn w:val="Domylnaczcionkaakapitu"/>
    <w:uiPriority w:val="99"/>
    <w:rsid w:val="00811D83"/>
    <w:rPr>
      <w:rFonts w:ascii="Times New Roman" w:hAnsi="Times New Roman" w:cs="Times New Roman"/>
      <w:color w:val="000000"/>
      <w:sz w:val="22"/>
      <w:szCs w:val="22"/>
    </w:rPr>
  </w:style>
  <w:style w:type="paragraph" w:styleId="Akapitzlist">
    <w:name w:val="List Paragraph"/>
    <w:basedOn w:val="Normalny"/>
    <w:uiPriority w:val="34"/>
    <w:qFormat/>
    <w:rsid w:val="00811D83"/>
    <w:pPr>
      <w:ind w:left="720"/>
      <w:contextualSpacing/>
    </w:pPr>
  </w:style>
  <w:style w:type="character" w:customStyle="1" w:styleId="FontStyle45">
    <w:name w:val="Font Style45"/>
    <w:basedOn w:val="Domylnaczcionkaakapitu"/>
    <w:uiPriority w:val="99"/>
    <w:rsid w:val="007C043D"/>
    <w:rPr>
      <w:rFonts w:ascii="Calibri" w:hAnsi="Calibri" w:cs="Calibri"/>
      <w:b/>
      <w:bCs/>
      <w:i/>
      <w:iCs/>
      <w:color w:val="000000"/>
      <w:sz w:val="18"/>
      <w:szCs w:val="18"/>
    </w:rPr>
  </w:style>
  <w:style w:type="character" w:customStyle="1" w:styleId="FontStyle46">
    <w:name w:val="Font Style46"/>
    <w:basedOn w:val="Domylnaczcionkaakapitu"/>
    <w:uiPriority w:val="99"/>
    <w:rsid w:val="007C043D"/>
    <w:rPr>
      <w:rFonts w:ascii="Calibri" w:hAnsi="Calibri" w:cs="Calibri"/>
      <w:color w:val="000000"/>
      <w:sz w:val="18"/>
      <w:szCs w:val="18"/>
    </w:rPr>
  </w:style>
  <w:style w:type="character" w:customStyle="1" w:styleId="FontStyle47">
    <w:name w:val="Font Style47"/>
    <w:basedOn w:val="Domylnaczcionkaakapitu"/>
    <w:uiPriority w:val="99"/>
    <w:rsid w:val="007C043D"/>
    <w:rPr>
      <w:rFonts w:ascii="Calibri" w:hAnsi="Calibri" w:cs="Calibri"/>
      <w:b/>
      <w:bCs/>
      <w:color w:val="000000"/>
      <w:sz w:val="18"/>
      <w:szCs w:val="18"/>
    </w:rPr>
  </w:style>
  <w:style w:type="character" w:customStyle="1" w:styleId="FontStyle48">
    <w:name w:val="Font Style48"/>
    <w:basedOn w:val="Domylnaczcionkaakapitu"/>
    <w:uiPriority w:val="99"/>
    <w:rsid w:val="007C043D"/>
    <w:rPr>
      <w:rFonts w:ascii="Calibri" w:hAnsi="Calibri" w:cs="Calibri"/>
      <w:i/>
      <w:iCs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rsid w:val="007C043D"/>
    <w:rPr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51D7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8B51D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  <w:style w:type="character" w:customStyle="1" w:styleId="FontStyle49">
    <w:name w:val="Font Style49"/>
    <w:basedOn w:val="Domylnaczcionkaakapitu"/>
    <w:uiPriority w:val="99"/>
    <w:rsid w:val="00811D83"/>
    <w:rPr>
      <w:rFonts w:ascii="Times New Roman" w:hAnsi="Times New Roman" w:cs="Times New Roman"/>
      <w:color w:val="000000"/>
      <w:sz w:val="22"/>
      <w:szCs w:val="22"/>
    </w:rPr>
  </w:style>
  <w:style w:type="paragraph" w:styleId="Akapitzlist">
    <w:name w:val="List Paragraph"/>
    <w:basedOn w:val="Normalny"/>
    <w:uiPriority w:val="34"/>
    <w:qFormat/>
    <w:rsid w:val="00811D83"/>
    <w:pPr>
      <w:ind w:left="720"/>
      <w:contextualSpacing/>
    </w:pPr>
  </w:style>
  <w:style w:type="character" w:customStyle="1" w:styleId="FontStyle45">
    <w:name w:val="Font Style45"/>
    <w:basedOn w:val="Domylnaczcionkaakapitu"/>
    <w:uiPriority w:val="99"/>
    <w:rsid w:val="007C043D"/>
    <w:rPr>
      <w:rFonts w:ascii="Calibri" w:hAnsi="Calibri" w:cs="Calibri"/>
      <w:b/>
      <w:bCs/>
      <w:i/>
      <w:iCs/>
      <w:color w:val="000000"/>
      <w:sz w:val="18"/>
      <w:szCs w:val="18"/>
    </w:rPr>
  </w:style>
  <w:style w:type="character" w:customStyle="1" w:styleId="FontStyle46">
    <w:name w:val="Font Style46"/>
    <w:basedOn w:val="Domylnaczcionkaakapitu"/>
    <w:uiPriority w:val="99"/>
    <w:rsid w:val="007C043D"/>
    <w:rPr>
      <w:rFonts w:ascii="Calibri" w:hAnsi="Calibri" w:cs="Calibri"/>
      <w:color w:val="000000"/>
      <w:sz w:val="18"/>
      <w:szCs w:val="18"/>
    </w:rPr>
  </w:style>
  <w:style w:type="character" w:customStyle="1" w:styleId="FontStyle47">
    <w:name w:val="Font Style47"/>
    <w:basedOn w:val="Domylnaczcionkaakapitu"/>
    <w:uiPriority w:val="99"/>
    <w:rsid w:val="007C043D"/>
    <w:rPr>
      <w:rFonts w:ascii="Calibri" w:hAnsi="Calibri" w:cs="Calibri"/>
      <w:b/>
      <w:bCs/>
      <w:color w:val="000000"/>
      <w:sz w:val="18"/>
      <w:szCs w:val="18"/>
    </w:rPr>
  </w:style>
  <w:style w:type="character" w:customStyle="1" w:styleId="FontStyle48">
    <w:name w:val="Font Style48"/>
    <w:basedOn w:val="Domylnaczcionkaakapitu"/>
    <w:uiPriority w:val="99"/>
    <w:rsid w:val="007C043D"/>
    <w:rPr>
      <w:rFonts w:ascii="Calibri" w:hAnsi="Calibri" w:cs="Calibri"/>
      <w:i/>
      <w:iCs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rsid w:val="007C043D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ko@gminakwidzy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zczarnuch</dc:creator>
  <cp:lastModifiedBy>zczarnuch</cp:lastModifiedBy>
  <cp:revision>2</cp:revision>
  <dcterms:created xsi:type="dcterms:W3CDTF">2015-07-17T10:50:00Z</dcterms:created>
  <dcterms:modified xsi:type="dcterms:W3CDTF">2015-07-17T10:50:00Z</dcterms:modified>
</cp:coreProperties>
</file>