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FA" w:rsidRDefault="00D448E2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227330</wp:posOffset>
            </wp:positionH>
            <wp:positionV relativeFrom="paragraph">
              <wp:posOffset>95885</wp:posOffset>
            </wp:positionV>
            <wp:extent cx="1160780" cy="1514475"/>
            <wp:effectExtent l="0" t="0" r="1270" b="9525"/>
            <wp:wrapNone/>
            <wp:docPr id="1" name="Obraz 1" descr="Opis: C:\Users\jobuchowski\Desktop\517px-POL_gmina_Kwidzyn_COA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pis: C:\Users\jobuchowski\Desktop\517px-POL_gmina_Kwidzyn_COA.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4C04" w:rsidRDefault="00CE4C04" w:rsidP="00CD7D4B">
      <w:pPr>
        <w:pStyle w:val="Tytu"/>
        <w:tabs>
          <w:tab w:val="left" w:pos="3119"/>
        </w:tabs>
        <w:spacing w:before="0" w:line="240" w:lineRule="auto"/>
        <w:ind w:left="2127" w:hanging="754"/>
        <w:jc w:val="right"/>
        <w:rPr>
          <w:rFonts w:asciiTheme="majorHAnsi" w:hAnsiTheme="majorHAnsi" w:cs="Arial"/>
          <w:b w:val="0"/>
          <w:sz w:val="16"/>
          <w:szCs w:val="16"/>
        </w:rPr>
      </w:pPr>
      <w:r>
        <w:rPr>
          <w:rFonts w:asciiTheme="majorHAnsi" w:hAnsiTheme="majorHAnsi" w:cs="Arial"/>
          <w:b w:val="0"/>
          <w:sz w:val="16"/>
          <w:szCs w:val="16"/>
        </w:rPr>
        <w:t>Załącznik</w:t>
      </w:r>
    </w:p>
    <w:p w:rsidR="00F40274" w:rsidRPr="009F0152" w:rsidRDefault="00CE4C04" w:rsidP="00CD7D4B">
      <w:pPr>
        <w:pStyle w:val="Tytu"/>
        <w:tabs>
          <w:tab w:val="left" w:pos="3119"/>
        </w:tabs>
        <w:spacing w:before="0" w:line="240" w:lineRule="auto"/>
        <w:ind w:left="2127" w:hanging="754"/>
        <w:jc w:val="right"/>
        <w:rPr>
          <w:rFonts w:asciiTheme="majorHAnsi" w:hAnsiTheme="majorHAnsi" w:cs="Arial"/>
          <w:b w:val="0"/>
          <w:sz w:val="16"/>
          <w:szCs w:val="16"/>
        </w:rPr>
      </w:pPr>
      <w:r>
        <w:rPr>
          <w:rFonts w:asciiTheme="majorHAnsi" w:hAnsiTheme="majorHAnsi" w:cs="Arial"/>
          <w:b w:val="0"/>
          <w:sz w:val="16"/>
          <w:szCs w:val="16"/>
        </w:rPr>
        <w:t>do Zarządzenia N</w:t>
      </w:r>
      <w:r w:rsidR="00BF538B">
        <w:rPr>
          <w:rFonts w:asciiTheme="majorHAnsi" w:hAnsiTheme="majorHAnsi" w:cs="Arial"/>
          <w:b w:val="0"/>
          <w:sz w:val="16"/>
          <w:szCs w:val="16"/>
        </w:rPr>
        <w:t>r 110</w:t>
      </w:r>
      <w:r w:rsidR="00F40274" w:rsidRPr="009F0152">
        <w:rPr>
          <w:rFonts w:asciiTheme="majorHAnsi" w:hAnsiTheme="majorHAnsi" w:cs="Arial"/>
          <w:b w:val="0"/>
          <w:sz w:val="16"/>
          <w:szCs w:val="16"/>
        </w:rPr>
        <w:t>/17</w:t>
      </w:r>
    </w:p>
    <w:p w:rsidR="00F40274" w:rsidRPr="009F0152" w:rsidRDefault="00F40274" w:rsidP="006B1B19">
      <w:pPr>
        <w:pStyle w:val="Tytu"/>
        <w:tabs>
          <w:tab w:val="left" w:pos="3119"/>
        </w:tabs>
        <w:spacing w:before="0" w:line="240" w:lineRule="auto"/>
        <w:ind w:left="7558" w:hanging="754"/>
        <w:jc w:val="right"/>
        <w:rPr>
          <w:rFonts w:asciiTheme="majorHAnsi" w:hAnsiTheme="majorHAnsi" w:cs="Arial"/>
          <w:b w:val="0"/>
          <w:sz w:val="16"/>
          <w:szCs w:val="16"/>
        </w:rPr>
      </w:pPr>
      <w:r w:rsidRPr="009F0152">
        <w:rPr>
          <w:rFonts w:asciiTheme="majorHAnsi" w:hAnsiTheme="majorHAnsi" w:cs="Arial"/>
          <w:b w:val="0"/>
          <w:sz w:val="16"/>
          <w:szCs w:val="16"/>
        </w:rPr>
        <w:t>Wójta Gminy Kwidzyn</w:t>
      </w:r>
    </w:p>
    <w:p w:rsidR="00F40274" w:rsidRPr="00CD7D4B" w:rsidRDefault="00F40274" w:rsidP="00CD7D4B">
      <w:pPr>
        <w:pStyle w:val="Tytu"/>
        <w:tabs>
          <w:tab w:val="left" w:pos="0"/>
        </w:tabs>
        <w:spacing w:before="0" w:line="240" w:lineRule="auto"/>
        <w:ind w:left="7558" w:hanging="754"/>
        <w:jc w:val="right"/>
        <w:rPr>
          <w:rFonts w:asciiTheme="majorHAnsi" w:hAnsiTheme="majorHAnsi" w:cs="Arial"/>
          <w:b w:val="0"/>
          <w:sz w:val="16"/>
          <w:szCs w:val="16"/>
        </w:rPr>
      </w:pPr>
      <w:r w:rsidRPr="009F0152">
        <w:rPr>
          <w:rFonts w:asciiTheme="majorHAnsi" w:hAnsiTheme="majorHAnsi" w:cs="Arial"/>
          <w:b w:val="0"/>
          <w:sz w:val="16"/>
          <w:szCs w:val="16"/>
        </w:rPr>
        <w:t xml:space="preserve">z dnia </w:t>
      </w:r>
      <w:r w:rsidR="00BF538B">
        <w:rPr>
          <w:rFonts w:asciiTheme="majorHAnsi" w:hAnsiTheme="majorHAnsi" w:cs="Arial"/>
          <w:b w:val="0"/>
          <w:sz w:val="16"/>
          <w:szCs w:val="16"/>
        </w:rPr>
        <w:t>16 października</w:t>
      </w:r>
      <w:r w:rsidR="00CD7D4B">
        <w:rPr>
          <w:rFonts w:asciiTheme="majorHAnsi" w:hAnsiTheme="majorHAnsi" w:cs="Arial"/>
          <w:b w:val="0"/>
          <w:sz w:val="16"/>
          <w:szCs w:val="16"/>
        </w:rPr>
        <w:t xml:space="preserve"> 2017r.</w:t>
      </w:r>
    </w:p>
    <w:p w:rsidR="00F40274" w:rsidRDefault="00F40274" w:rsidP="00F40274">
      <w:pPr>
        <w:pStyle w:val="Tytu"/>
        <w:jc w:val="left"/>
        <w:rPr>
          <w:rFonts w:ascii="Arial" w:hAnsi="Arial" w:cs="Arial"/>
          <w:sz w:val="22"/>
          <w:szCs w:val="22"/>
        </w:rPr>
      </w:pPr>
    </w:p>
    <w:p w:rsidR="00F40274" w:rsidRPr="006B1B19" w:rsidRDefault="00F40274" w:rsidP="006B1B19">
      <w:pPr>
        <w:pStyle w:val="Tytu"/>
      </w:pPr>
    </w:p>
    <w:p w:rsidR="00F40274" w:rsidRDefault="00F40274" w:rsidP="001103A8">
      <w:pPr>
        <w:ind w:firstLine="284"/>
      </w:pPr>
    </w:p>
    <w:p w:rsidR="00F40274" w:rsidRDefault="00F40274" w:rsidP="00F40274">
      <w:pPr>
        <w:pStyle w:val="Tytu"/>
        <w:rPr>
          <w:rFonts w:ascii="Arial" w:hAnsi="Arial" w:cs="Arial"/>
          <w:sz w:val="22"/>
          <w:szCs w:val="22"/>
        </w:rPr>
      </w:pPr>
    </w:p>
    <w:p w:rsidR="00F40274" w:rsidRDefault="00F40274" w:rsidP="00F40274">
      <w:pPr>
        <w:pStyle w:val="Tytu"/>
        <w:rPr>
          <w:rFonts w:ascii="Arial" w:hAnsi="Arial" w:cs="Arial"/>
          <w:sz w:val="22"/>
          <w:szCs w:val="22"/>
        </w:rPr>
      </w:pPr>
    </w:p>
    <w:p w:rsidR="00F40274" w:rsidRDefault="00F40274" w:rsidP="00F40274">
      <w:pPr>
        <w:pStyle w:val="Tytu"/>
        <w:rPr>
          <w:rFonts w:ascii="Arial" w:hAnsi="Arial" w:cs="Arial"/>
          <w:sz w:val="22"/>
          <w:szCs w:val="22"/>
        </w:rPr>
      </w:pPr>
    </w:p>
    <w:p w:rsidR="00EC7347" w:rsidRDefault="00EC7347" w:rsidP="00F40274">
      <w:pPr>
        <w:pStyle w:val="Tytu"/>
        <w:rPr>
          <w:rFonts w:ascii="Arial" w:hAnsi="Arial" w:cs="Arial"/>
          <w:sz w:val="22"/>
          <w:szCs w:val="22"/>
        </w:rPr>
      </w:pPr>
    </w:p>
    <w:p w:rsidR="00EC7347" w:rsidRDefault="00EC7347" w:rsidP="00F40274">
      <w:pPr>
        <w:pStyle w:val="Tytu"/>
        <w:rPr>
          <w:rFonts w:ascii="Arial" w:hAnsi="Arial" w:cs="Arial"/>
          <w:sz w:val="22"/>
          <w:szCs w:val="22"/>
        </w:rPr>
      </w:pPr>
    </w:p>
    <w:p w:rsidR="00F40274" w:rsidRPr="009F0152" w:rsidRDefault="00F40274" w:rsidP="00593C58">
      <w:pPr>
        <w:pStyle w:val="Tytu"/>
        <w:rPr>
          <w:rFonts w:asciiTheme="majorHAnsi" w:hAnsiTheme="majorHAnsi" w:cs="Arial"/>
          <w:sz w:val="48"/>
          <w:szCs w:val="48"/>
        </w:rPr>
      </w:pPr>
      <w:r w:rsidRPr="009F0152">
        <w:rPr>
          <w:rFonts w:asciiTheme="majorHAnsi" w:hAnsiTheme="majorHAnsi" w:cs="Arial"/>
          <w:sz w:val="48"/>
          <w:szCs w:val="48"/>
        </w:rPr>
        <w:t xml:space="preserve">REGULAMIN  </w:t>
      </w:r>
      <w:r w:rsidR="00593C58" w:rsidRPr="009F0152">
        <w:rPr>
          <w:rFonts w:asciiTheme="majorHAnsi" w:hAnsiTheme="majorHAnsi" w:cs="Arial"/>
          <w:sz w:val="48"/>
          <w:szCs w:val="48"/>
        </w:rPr>
        <w:t>ORGANIZACYJNY</w:t>
      </w:r>
    </w:p>
    <w:p w:rsidR="00EC7347" w:rsidRPr="009F0152" w:rsidRDefault="00EC7347" w:rsidP="00593C58">
      <w:pPr>
        <w:pStyle w:val="Tytu"/>
        <w:rPr>
          <w:rFonts w:asciiTheme="majorHAnsi" w:hAnsiTheme="majorHAnsi" w:cs="Arial"/>
          <w:sz w:val="48"/>
          <w:szCs w:val="48"/>
        </w:rPr>
      </w:pPr>
      <w:r w:rsidRPr="009F0152">
        <w:rPr>
          <w:rFonts w:asciiTheme="majorHAnsi" w:hAnsiTheme="majorHAnsi" w:cs="Arial"/>
          <w:sz w:val="48"/>
          <w:szCs w:val="48"/>
        </w:rPr>
        <w:t>URZĘDU  GMINY  KWIDZYN</w:t>
      </w:r>
    </w:p>
    <w:p w:rsidR="00F40274" w:rsidRPr="009F0152" w:rsidRDefault="00F40274" w:rsidP="00F40274">
      <w:pPr>
        <w:pStyle w:val="Tytu"/>
        <w:rPr>
          <w:rFonts w:asciiTheme="majorHAnsi" w:hAnsiTheme="majorHAnsi" w:cs="Arial"/>
          <w:sz w:val="48"/>
          <w:szCs w:val="48"/>
        </w:rPr>
      </w:pPr>
    </w:p>
    <w:p w:rsidR="00F40274" w:rsidRDefault="00F40274" w:rsidP="00F40274">
      <w:pPr>
        <w:pStyle w:val="Tytu"/>
        <w:rPr>
          <w:rFonts w:ascii="Arial" w:hAnsi="Arial" w:cs="Arial"/>
          <w:sz w:val="22"/>
          <w:szCs w:val="22"/>
        </w:rPr>
      </w:pPr>
    </w:p>
    <w:p w:rsidR="00F40274" w:rsidRDefault="00F40274" w:rsidP="00F40274">
      <w:pPr>
        <w:pStyle w:val="Tytu"/>
        <w:rPr>
          <w:rFonts w:ascii="Arial" w:hAnsi="Arial" w:cs="Arial"/>
          <w:sz w:val="22"/>
          <w:szCs w:val="22"/>
        </w:rPr>
      </w:pPr>
    </w:p>
    <w:p w:rsidR="00F40274" w:rsidRDefault="00F40274"/>
    <w:p w:rsidR="00562624" w:rsidRDefault="00562624"/>
    <w:p w:rsidR="00562624" w:rsidRDefault="00562624"/>
    <w:p w:rsidR="00562624" w:rsidRDefault="00562624"/>
    <w:p w:rsidR="00562624" w:rsidRDefault="00562624"/>
    <w:p w:rsidR="00562624" w:rsidRDefault="00562624"/>
    <w:p w:rsidR="00562624" w:rsidRDefault="00562624"/>
    <w:p w:rsidR="00562624" w:rsidRDefault="00562624"/>
    <w:p w:rsidR="00562624" w:rsidRDefault="00562624"/>
    <w:p w:rsidR="00562624" w:rsidRDefault="00562624"/>
    <w:p w:rsidR="00562624" w:rsidRDefault="00562624"/>
    <w:p w:rsidR="00562624" w:rsidRDefault="00562624"/>
    <w:p w:rsidR="00562624" w:rsidRDefault="00562624"/>
    <w:p w:rsidR="00562624" w:rsidRDefault="00562624"/>
    <w:p w:rsidR="00562624" w:rsidRDefault="00562624"/>
    <w:p w:rsidR="00562624" w:rsidRDefault="00562624"/>
    <w:p w:rsidR="00562624" w:rsidRDefault="00562624"/>
    <w:p w:rsidR="00562624" w:rsidRDefault="00562624"/>
    <w:p w:rsidR="00562624" w:rsidRPr="00111913" w:rsidRDefault="009F0152" w:rsidP="0038355D">
      <w:pPr>
        <w:spacing w:before="0" w:line="276" w:lineRule="auto"/>
        <w:jc w:val="center"/>
        <w:rPr>
          <w:rFonts w:ascii="Cambria" w:hAnsi="Cambria"/>
          <w:sz w:val="28"/>
          <w:szCs w:val="28"/>
        </w:rPr>
      </w:pPr>
      <w:r w:rsidRPr="00111913">
        <w:rPr>
          <w:rFonts w:ascii="Cambria" w:hAnsi="Cambria"/>
          <w:sz w:val="28"/>
          <w:szCs w:val="28"/>
        </w:rPr>
        <w:lastRenderedPageBreak/>
        <w:t>Rozdział 1</w:t>
      </w:r>
    </w:p>
    <w:p w:rsidR="009F0152" w:rsidRPr="00111913" w:rsidRDefault="009F0152" w:rsidP="0038355D">
      <w:pPr>
        <w:spacing w:before="0" w:line="276" w:lineRule="auto"/>
        <w:jc w:val="center"/>
        <w:rPr>
          <w:rFonts w:ascii="Cambria" w:hAnsi="Cambria"/>
          <w:sz w:val="28"/>
          <w:szCs w:val="28"/>
        </w:rPr>
      </w:pPr>
      <w:r w:rsidRPr="00111913">
        <w:rPr>
          <w:rFonts w:ascii="Cambria" w:hAnsi="Cambria"/>
          <w:sz w:val="28"/>
          <w:szCs w:val="28"/>
        </w:rPr>
        <w:t>Postanowienia ogólne</w:t>
      </w:r>
    </w:p>
    <w:p w:rsidR="00C1020D" w:rsidRPr="00B143D7" w:rsidRDefault="00C1020D" w:rsidP="004C7748">
      <w:pPr>
        <w:pStyle w:val="Akapitzlist"/>
        <w:numPr>
          <w:ilvl w:val="0"/>
          <w:numId w:val="68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 w:line="276" w:lineRule="auto"/>
        <w:ind w:left="0" w:right="386" w:firstLine="284"/>
        <w:rPr>
          <w:rFonts w:asciiTheme="majorHAnsi" w:eastAsiaTheme="minorEastAsia" w:hAnsiTheme="majorHAnsi" w:cs="Arial"/>
          <w:color w:val="000000"/>
        </w:rPr>
      </w:pPr>
      <w:r w:rsidRPr="00B143D7">
        <w:rPr>
          <w:rFonts w:asciiTheme="majorHAnsi" w:eastAsiaTheme="minorEastAsia" w:hAnsiTheme="majorHAnsi" w:cs="Arial"/>
          <w:color w:val="000000"/>
        </w:rPr>
        <w:t>Urząd Gminy Kwidzyn jest jednostką organizacyjną Gminy Kwidzyn, przy</w:t>
      </w:r>
      <w:r w:rsidR="006C1B1D">
        <w:rPr>
          <w:rFonts w:asciiTheme="majorHAnsi" w:eastAsiaTheme="minorEastAsia" w:hAnsiTheme="majorHAnsi" w:cs="Arial"/>
          <w:color w:val="000000"/>
        </w:rPr>
        <w:t xml:space="preserve"> </w:t>
      </w:r>
      <w:r w:rsidR="00683284" w:rsidRPr="00B143D7">
        <w:rPr>
          <w:rFonts w:asciiTheme="majorHAnsi" w:eastAsiaTheme="minorEastAsia" w:hAnsiTheme="majorHAnsi" w:cs="Arial"/>
          <w:color w:val="000000"/>
        </w:rPr>
        <w:t xml:space="preserve">pomocy </w:t>
      </w:r>
      <w:r w:rsidRPr="00B143D7">
        <w:rPr>
          <w:rFonts w:asciiTheme="majorHAnsi" w:eastAsiaTheme="minorEastAsia" w:hAnsiTheme="majorHAnsi" w:cs="Arial"/>
          <w:color w:val="000000"/>
        </w:rPr>
        <w:t>której Wójt Gminy Kwidzyn wykonuje swoje zadania.</w:t>
      </w:r>
    </w:p>
    <w:p w:rsidR="000C4874" w:rsidRPr="00965835" w:rsidRDefault="000C4874" w:rsidP="000C4874">
      <w:pPr>
        <w:pStyle w:val="Akapitzlist"/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284" w:right="386" w:firstLine="0"/>
        <w:rPr>
          <w:rFonts w:asciiTheme="majorHAnsi" w:eastAsiaTheme="minorEastAsia" w:hAnsiTheme="majorHAnsi" w:cs="Arial"/>
          <w:color w:val="000000"/>
          <w:sz w:val="16"/>
          <w:szCs w:val="16"/>
        </w:rPr>
      </w:pPr>
    </w:p>
    <w:p w:rsidR="00C1020D" w:rsidRPr="000C4874" w:rsidRDefault="00C1020D" w:rsidP="004C7748">
      <w:pPr>
        <w:pStyle w:val="Akapitzlist"/>
        <w:numPr>
          <w:ilvl w:val="0"/>
          <w:numId w:val="68"/>
        </w:numPr>
        <w:tabs>
          <w:tab w:val="left" w:pos="709"/>
        </w:tabs>
        <w:autoSpaceDE w:val="0"/>
        <w:autoSpaceDN w:val="0"/>
        <w:adjustRightInd w:val="0"/>
        <w:spacing w:before="0" w:line="276" w:lineRule="auto"/>
        <w:ind w:left="0" w:right="386" w:firstLine="284"/>
        <w:rPr>
          <w:rFonts w:asciiTheme="majorHAnsi" w:eastAsiaTheme="minorEastAsia" w:hAnsiTheme="majorHAnsi" w:cs="Arial"/>
          <w:color w:val="000000"/>
        </w:rPr>
      </w:pPr>
      <w:r w:rsidRPr="000C4874">
        <w:rPr>
          <w:rFonts w:asciiTheme="majorHAnsi" w:eastAsiaTheme="minorEastAsia" w:hAnsiTheme="majorHAnsi" w:cs="Arial"/>
          <w:color w:val="000000"/>
        </w:rPr>
        <w:t>1. Urząd Gminy Kwidzyn ma siedzibę w Kwidzynie przy ul. Grudziądzkiej 30.</w:t>
      </w:r>
    </w:p>
    <w:p w:rsidR="00C1020D" w:rsidRDefault="00C1020D" w:rsidP="000C4874">
      <w:pPr>
        <w:tabs>
          <w:tab w:val="left" w:pos="567"/>
          <w:tab w:val="left" w:pos="709"/>
        </w:tabs>
        <w:autoSpaceDE w:val="0"/>
        <w:autoSpaceDN w:val="0"/>
        <w:adjustRightInd w:val="0"/>
        <w:spacing w:before="0" w:line="276" w:lineRule="auto"/>
        <w:ind w:firstLine="426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2. Szczegółowy czas pracy Urzędu określa „Regulamin pracy" wprowadzony odrębnym zarządzeniem Wójta.</w:t>
      </w:r>
    </w:p>
    <w:p w:rsidR="000C4874" w:rsidRPr="00965835" w:rsidRDefault="000C4874" w:rsidP="000C4874">
      <w:pPr>
        <w:autoSpaceDE w:val="0"/>
        <w:autoSpaceDN w:val="0"/>
        <w:adjustRightInd w:val="0"/>
        <w:spacing w:before="0" w:line="240" w:lineRule="auto"/>
        <w:ind w:firstLine="567"/>
        <w:rPr>
          <w:rFonts w:asciiTheme="majorHAnsi" w:eastAsiaTheme="minorEastAsia" w:hAnsiTheme="majorHAnsi" w:cs="Arial"/>
          <w:color w:val="000000"/>
          <w:sz w:val="16"/>
          <w:szCs w:val="16"/>
        </w:rPr>
      </w:pPr>
    </w:p>
    <w:p w:rsidR="00C1020D" w:rsidRPr="000C4874" w:rsidRDefault="00C1020D" w:rsidP="004C7748">
      <w:pPr>
        <w:pStyle w:val="Akapitzlist"/>
        <w:numPr>
          <w:ilvl w:val="0"/>
          <w:numId w:val="68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="0" w:line="240" w:lineRule="auto"/>
        <w:ind w:left="709" w:hanging="425"/>
        <w:rPr>
          <w:rFonts w:asciiTheme="majorHAnsi" w:eastAsiaTheme="minorEastAsia" w:hAnsiTheme="majorHAnsi" w:cs="Arial"/>
          <w:color w:val="000000"/>
        </w:rPr>
      </w:pPr>
      <w:r w:rsidRPr="000C4874">
        <w:rPr>
          <w:rFonts w:asciiTheme="majorHAnsi" w:eastAsiaTheme="minorEastAsia" w:hAnsiTheme="majorHAnsi" w:cs="Arial"/>
          <w:color w:val="000000"/>
        </w:rPr>
        <w:t>Użyte w regulaminie określenia oznaczają:</w:t>
      </w:r>
    </w:p>
    <w:p w:rsidR="00C1020D" w:rsidRPr="00111913" w:rsidRDefault="002E3010" w:rsidP="000C48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ind w:left="425" w:hanging="425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Rada - Radę Gminy Kwidzyn;</w:t>
      </w:r>
    </w:p>
    <w:p w:rsidR="00C1020D" w:rsidRPr="00111913" w:rsidRDefault="00C1020D" w:rsidP="000C48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ind w:left="425" w:hanging="425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Rad</w:t>
      </w:r>
      <w:r w:rsidR="002E3010" w:rsidRPr="00111913">
        <w:rPr>
          <w:rFonts w:asciiTheme="majorHAnsi" w:eastAsiaTheme="minorEastAsia" w:hAnsiTheme="majorHAnsi" w:cs="Arial"/>
          <w:color w:val="000000"/>
        </w:rPr>
        <w:t>ny - radnego Rady Gminy Kwidzyn;</w:t>
      </w:r>
    </w:p>
    <w:p w:rsidR="00C1020D" w:rsidRPr="00111913" w:rsidRDefault="002E3010" w:rsidP="000C48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ind w:left="425" w:hanging="425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Wójt - Wójta Gminy Kwidzyn;</w:t>
      </w:r>
    </w:p>
    <w:p w:rsidR="00C1020D" w:rsidRPr="00111913" w:rsidRDefault="00C1020D" w:rsidP="000C48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ind w:left="425" w:hanging="425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Zastępca Wójta</w:t>
      </w:r>
      <w:r w:rsidR="002E3010" w:rsidRPr="00111913">
        <w:rPr>
          <w:rFonts w:asciiTheme="majorHAnsi" w:eastAsiaTheme="minorEastAsia" w:hAnsiTheme="majorHAnsi" w:cs="Arial"/>
          <w:color w:val="000000"/>
        </w:rPr>
        <w:t xml:space="preserve"> - Zastępcę Wójta Gminy Kwidzyn;</w:t>
      </w:r>
    </w:p>
    <w:p w:rsidR="00C1020D" w:rsidRPr="00111913" w:rsidRDefault="00C1020D" w:rsidP="000C48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ind w:left="425" w:hanging="425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Sekretarz Gminy bądź Sekre</w:t>
      </w:r>
      <w:r w:rsidR="002E3010" w:rsidRPr="00111913">
        <w:rPr>
          <w:rFonts w:asciiTheme="majorHAnsi" w:eastAsiaTheme="minorEastAsia" w:hAnsiTheme="majorHAnsi" w:cs="Arial"/>
          <w:color w:val="000000"/>
        </w:rPr>
        <w:t>tarz - Sekretarza Gminy Kwidzyn;</w:t>
      </w:r>
    </w:p>
    <w:p w:rsidR="00C1020D" w:rsidRPr="00111913" w:rsidRDefault="00C1020D" w:rsidP="000C48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ind w:left="425" w:hanging="425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Skarbnik Gminy bądź Ska</w:t>
      </w:r>
      <w:r w:rsidR="002E3010" w:rsidRPr="00111913">
        <w:rPr>
          <w:rFonts w:asciiTheme="majorHAnsi" w:eastAsiaTheme="minorEastAsia" w:hAnsiTheme="majorHAnsi" w:cs="Arial"/>
          <w:color w:val="000000"/>
        </w:rPr>
        <w:t>rbnik - Skarbnika Gminy Kwidzyn;</w:t>
      </w:r>
    </w:p>
    <w:p w:rsidR="00C1020D" w:rsidRPr="00111913" w:rsidRDefault="002E3010" w:rsidP="000C48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ind w:left="425" w:hanging="425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Urząd - Urząd Gminy Kwidzyn;</w:t>
      </w:r>
    </w:p>
    <w:p w:rsidR="00C1020D" w:rsidRPr="00111913" w:rsidRDefault="00C1020D" w:rsidP="000C48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ind w:left="425" w:hanging="425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kierownik - kierownika refe</w:t>
      </w:r>
      <w:r w:rsidR="002E3010" w:rsidRPr="00111913">
        <w:rPr>
          <w:rFonts w:asciiTheme="majorHAnsi" w:eastAsiaTheme="minorEastAsia" w:hAnsiTheme="majorHAnsi" w:cs="Arial"/>
          <w:color w:val="000000"/>
        </w:rPr>
        <w:t>ratu podatków i opłat lokalnych;</w:t>
      </w:r>
    </w:p>
    <w:p w:rsidR="00C1020D" w:rsidRPr="00111913" w:rsidRDefault="00C1020D" w:rsidP="000C48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ind w:left="425" w:hanging="425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 xml:space="preserve">pracownik - pracownika Urzędu Gminy, zatrudnionego na podstawie przepisów ustawy z dnia 21 listopada 2008r. o pracownikach samorządowych (Dz.U. </w:t>
      </w:r>
      <w:r w:rsidR="00683284">
        <w:rPr>
          <w:rFonts w:asciiTheme="majorHAnsi" w:eastAsiaTheme="minorEastAsia" w:hAnsiTheme="majorHAnsi" w:cs="Arial"/>
          <w:color w:val="000000"/>
        </w:rPr>
        <w:br/>
      </w:r>
      <w:r w:rsidRPr="00111913">
        <w:rPr>
          <w:rFonts w:asciiTheme="majorHAnsi" w:eastAsiaTheme="minorEastAsia" w:hAnsiTheme="majorHAnsi" w:cs="Arial"/>
          <w:color w:val="000000"/>
        </w:rPr>
        <w:t>z</w:t>
      </w:r>
      <w:r w:rsidR="00494A9C">
        <w:rPr>
          <w:rFonts w:asciiTheme="majorHAnsi" w:eastAsiaTheme="minorEastAsia" w:hAnsiTheme="majorHAnsi" w:cs="Arial"/>
          <w:color w:val="000000"/>
        </w:rPr>
        <w:t xml:space="preserve"> </w:t>
      </w:r>
      <w:hyperlink r:id="rId10" w:history="1">
        <w:r w:rsidRPr="00111913">
          <w:rPr>
            <w:rFonts w:asciiTheme="majorHAnsi" w:eastAsiaTheme="minorEastAsia" w:hAnsiTheme="majorHAnsi" w:cs="Arial"/>
            <w:lang w:val="en-US"/>
          </w:rPr>
          <w:t>201</w:t>
        </w:r>
        <w:r w:rsidR="00DC56C0" w:rsidRPr="00111913">
          <w:rPr>
            <w:rFonts w:asciiTheme="majorHAnsi" w:eastAsiaTheme="minorEastAsia" w:hAnsiTheme="majorHAnsi" w:cs="Arial"/>
            <w:lang w:val="en-US"/>
          </w:rPr>
          <w:t>6r.</w:t>
        </w:r>
        <w:r w:rsidR="00683284">
          <w:rPr>
            <w:rFonts w:asciiTheme="majorHAnsi" w:eastAsiaTheme="minorEastAsia" w:hAnsiTheme="majorHAnsi" w:cs="Arial"/>
            <w:lang w:val="en-US"/>
          </w:rPr>
          <w:t xml:space="preserve">, </w:t>
        </w:r>
        <w:proofErr w:type="spellStart"/>
        <w:r w:rsidR="00DC56C0" w:rsidRPr="00111913">
          <w:rPr>
            <w:rFonts w:asciiTheme="majorHAnsi" w:eastAsiaTheme="minorEastAsia" w:hAnsiTheme="majorHAnsi" w:cs="Arial"/>
            <w:lang w:val="en-US"/>
          </w:rPr>
          <w:t>poz</w:t>
        </w:r>
        <w:proofErr w:type="spellEnd"/>
        <w:r w:rsidR="00DC56C0" w:rsidRPr="00111913">
          <w:rPr>
            <w:rFonts w:asciiTheme="majorHAnsi" w:eastAsiaTheme="minorEastAsia" w:hAnsiTheme="majorHAnsi" w:cs="Arial"/>
            <w:lang w:val="en-US"/>
          </w:rPr>
          <w:t>. 90</w:t>
        </w:r>
        <w:r w:rsidRPr="00111913">
          <w:rPr>
            <w:rFonts w:asciiTheme="majorHAnsi" w:eastAsiaTheme="minorEastAsia" w:hAnsiTheme="majorHAnsi" w:cs="Arial"/>
            <w:lang w:val="en-US"/>
          </w:rPr>
          <w:t>2</w:t>
        </w:r>
      </w:hyperlink>
      <w:r w:rsidR="00494A9C">
        <w:rPr>
          <w:rFonts w:asciiTheme="majorHAnsi" w:eastAsiaTheme="minorEastAsia" w:hAnsiTheme="majorHAnsi" w:cs="Arial"/>
          <w:lang w:val="en-US"/>
        </w:rPr>
        <w:t xml:space="preserve"> </w:t>
      </w:r>
      <w:proofErr w:type="spellStart"/>
      <w:r w:rsidR="00DC56C0" w:rsidRPr="00111913">
        <w:rPr>
          <w:rFonts w:asciiTheme="majorHAnsi" w:eastAsiaTheme="minorEastAsia" w:hAnsiTheme="majorHAnsi" w:cs="Arial"/>
          <w:color w:val="000000"/>
          <w:lang w:val="en-US"/>
        </w:rPr>
        <w:t>ze</w:t>
      </w:r>
      <w:proofErr w:type="spellEnd"/>
      <w:r w:rsidR="00494A9C">
        <w:rPr>
          <w:rFonts w:asciiTheme="majorHAnsi" w:eastAsiaTheme="minorEastAsia" w:hAnsiTheme="majorHAnsi" w:cs="Arial"/>
          <w:color w:val="000000"/>
          <w:lang w:val="en-US"/>
        </w:rPr>
        <w:t xml:space="preserve"> </w:t>
      </w:r>
      <w:proofErr w:type="spellStart"/>
      <w:r w:rsidR="00DC56C0" w:rsidRPr="00111913">
        <w:rPr>
          <w:rFonts w:asciiTheme="majorHAnsi" w:eastAsiaTheme="minorEastAsia" w:hAnsiTheme="majorHAnsi" w:cs="Arial"/>
          <w:color w:val="000000"/>
          <w:lang w:val="en-US"/>
        </w:rPr>
        <w:t>zmianami</w:t>
      </w:r>
      <w:proofErr w:type="spellEnd"/>
      <w:r w:rsidR="002E3010" w:rsidRPr="00111913">
        <w:rPr>
          <w:rFonts w:asciiTheme="majorHAnsi" w:eastAsiaTheme="minorEastAsia" w:hAnsiTheme="majorHAnsi" w:cs="Arial"/>
          <w:color w:val="000000"/>
          <w:lang w:val="en-US"/>
        </w:rPr>
        <w:t>);</w:t>
      </w:r>
    </w:p>
    <w:p w:rsidR="00C1020D" w:rsidRPr="00111913" w:rsidRDefault="00C1020D" w:rsidP="000C48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ind w:left="425" w:hanging="425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komórka organizacyjna - wydzielony organizacyjnie w strukturze jednostki referat l</w:t>
      </w:r>
      <w:r w:rsidR="002E3010" w:rsidRPr="00111913">
        <w:rPr>
          <w:rFonts w:asciiTheme="majorHAnsi" w:eastAsiaTheme="minorEastAsia" w:hAnsiTheme="majorHAnsi" w:cs="Arial"/>
          <w:color w:val="000000"/>
        </w:rPr>
        <w:t>ub samodzielne stanowisko pracy;</w:t>
      </w:r>
    </w:p>
    <w:p w:rsidR="00C1020D" w:rsidRPr="00111913" w:rsidRDefault="00C1020D" w:rsidP="000C48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ind w:left="425" w:hanging="425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 xml:space="preserve">ustawa samorządowa — ustawę z dnia 8 marca 1990r. o </w:t>
      </w:r>
      <w:r w:rsidR="00DC56C0" w:rsidRPr="00111913">
        <w:rPr>
          <w:rFonts w:asciiTheme="majorHAnsi" w:eastAsiaTheme="minorEastAsia" w:hAnsiTheme="majorHAnsi" w:cs="Arial"/>
          <w:color w:val="000000"/>
        </w:rPr>
        <w:t>samorządzie gminnym (Dz.U. z 2017</w:t>
      </w:r>
      <w:r w:rsidRPr="00111913">
        <w:rPr>
          <w:rFonts w:asciiTheme="majorHAnsi" w:eastAsiaTheme="minorEastAsia" w:hAnsiTheme="majorHAnsi" w:cs="Arial"/>
          <w:color w:val="000000"/>
        </w:rPr>
        <w:t>r</w:t>
      </w:r>
      <w:r w:rsidRPr="00111913">
        <w:rPr>
          <w:rFonts w:asciiTheme="majorHAnsi" w:eastAsiaTheme="minorEastAsia" w:hAnsiTheme="majorHAnsi" w:cs="Arial"/>
        </w:rPr>
        <w:t>., poz.</w:t>
      </w:r>
      <w:r w:rsidR="00DC56C0" w:rsidRPr="00111913">
        <w:rPr>
          <w:rFonts w:asciiTheme="majorHAnsi" w:eastAsiaTheme="minorEastAsia" w:hAnsiTheme="majorHAnsi" w:cs="Arial"/>
        </w:rPr>
        <w:t>1875</w:t>
      </w:r>
      <w:r w:rsidR="002E3010" w:rsidRPr="00111913">
        <w:rPr>
          <w:rFonts w:asciiTheme="majorHAnsi" w:eastAsiaTheme="minorEastAsia" w:hAnsiTheme="majorHAnsi" w:cs="Arial"/>
        </w:rPr>
        <w:t>);</w:t>
      </w:r>
    </w:p>
    <w:p w:rsidR="00C1020D" w:rsidRPr="00111913" w:rsidRDefault="00C1020D" w:rsidP="00EF51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ind w:left="425" w:hanging="425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Kodeks postępowania administracyjnego — ustawę z dnia 14 czerwca 1960r.  Kodeks postępowania administracyjnego (Dz.U. z 201</w:t>
      </w:r>
      <w:r w:rsidR="00DC56C0" w:rsidRPr="00111913">
        <w:rPr>
          <w:rFonts w:asciiTheme="majorHAnsi" w:eastAsiaTheme="minorEastAsia" w:hAnsiTheme="majorHAnsi" w:cs="Arial"/>
          <w:color w:val="000000"/>
        </w:rPr>
        <w:t>7</w:t>
      </w:r>
      <w:r w:rsidRPr="00111913">
        <w:rPr>
          <w:rFonts w:asciiTheme="majorHAnsi" w:eastAsiaTheme="minorEastAsia" w:hAnsiTheme="majorHAnsi" w:cs="Arial"/>
          <w:color w:val="000000"/>
        </w:rPr>
        <w:t xml:space="preserve"> r., poz.</w:t>
      </w:r>
      <w:r w:rsidR="00DC56C0" w:rsidRPr="00111913">
        <w:rPr>
          <w:rFonts w:asciiTheme="majorHAnsi" w:eastAsiaTheme="minorEastAsia" w:hAnsiTheme="majorHAnsi" w:cs="Arial"/>
          <w:color w:val="000000"/>
        </w:rPr>
        <w:t>125</w:t>
      </w:r>
      <w:r w:rsidRPr="00111913">
        <w:rPr>
          <w:rFonts w:asciiTheme="majorHAnsi" w:eastAsiaTheme="minorEastAsia" w:hAnsiTheme="majorHAnsi" w:cs="Arial"/>
          <w:color w:val="000000"/>
        </w:rPr>
        <w:t>7</w:t>
      </w:r>
      <w:r w:rsidR="002E3010" w:rsidRPr="00111913">
        <w:rPr>
          <w:rFonts w:asciiTheme="majorHAnsi" w:eastAsiaTheme="minorEastAsia" w:hAnsiTheme="majorHAnsi" w:cs="Arial"/>
          <w:color w:val="000000"/>
        </w:rPr>
        <w:t>);</w:t>
      </w:r>
    </w:p>
    <w:p w:rsidR="00C1020D" w:rsidRPr="008B50EE" w:rsidRDefault="00C1020D" w:rsidP="00EF51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ind w:left="425" w:hanging="425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 xml:space="preserve">instrukcja kancelaryjna — aktualnie obowiązującą instrukcję kancelaryjną, wprowadzoną </w:t>
      </w:r>
      <w:r w:rsidR="008B50EE" w:rsidRPr="008B50EE">
        <w:rPr>
          <w:rFonts w:asciiTheme="majorHAnsi" w:hAnsiTheme="majorHAnsi" w:cs="Arial"/>
        </w:rPr>
        <w:t>rozporządzeniem Prezesa Rady Ministrów z dnia 18 stycznia 2011r. w sprawie instrukcji kancelaryjnej, jednolitych rzeczowych wykazów akt oraz instrukcji w sprawie organizacji i zakresu działania archiwów zakładowych (Dz. U. Nr 14, poz.</w:t>
      </w:r>
      <w:r w:rsidR="00D33CBB">
        <w:rPr>
          <w:rFonts w:asciiTheme="majorHAnsi" w:hAnsiTheme="majorHAnsi" w:cs="Arial"/>
        </w:rPr>
        <w:t xml:space="preserve"> </w:t>
      </w:r>
      <w:r w:rsidR="008B50EE" w:rsidRPr="008B50EE">
        <w:rPr>
          <w:rFonts w:asciiTheme="majorHAnsi" w:hAnsiTheme="majorHAnsi" w:cs="Arial"/>
        </w:rPr>
        <w:t>67 ze zmianami</w:t>
      </w:r>
      <w:r w:rsidR="008B50EE">
        <w:rPr>
          <w:rFonts w:asciiTheme="majorHAnsi" w:hAnsiTheme="majorHAnsi" w:cs="Arial"/>
        </w:rPr>
        <w:t>)</w:t>
      </w:r>
      <w:r w:rsidR="002E3010" w:rsidRPr="008B50EE">
        <w:rPr>
          <w:rFonts w:asciiTheme="majorHAnsi" w:eastAsiaTheme="minorEastAsia" w:hAnsiTheme="majorHAnsi" w:cs="Arial"/>
          <w:color w:val="000000"/>
        </w:rPr>
        <w:t>;</w:t>
      </w:r>
    </w:p>
    <w:p w:rsidR="00C1020D" w:rsidRPr="00111913" w:rsidRDefault="00C1020D" w:rsidP="000C48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ind w:left="425" w:hanging="425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statut gminy - obowiązujący statut Gminy Kwidzyn, uchwalony przez Radę Gminy Kwidzyn uchwałą Nr X</w:t>
      </w:r>
      <w:r w:rsidR="00DC56C0" w:rsidRPr="00111913">
        <w:rPr>
          <w:rFonts w:asciiTheme="majorHAnsi" w:eastAsiaTheme="minorEastAsia" w:hAnsiTheme="majorHAnsi" w:cs="Arial"/>
          <w:color w:val="000000"/>
        </w:rPr>
        <w:t>XVII</w:t>
      </w:r>
      <w:r w:rsidRPr="00111913">
        <w:rPr>
          <w:rFonts w:asciiTheme="majorHAnsi" w:eastAsiaTheme="minorEastAsia" w:hAnsiTheme="majorHAnsi" w:cs="Arial"/>
          <w:color w:val="000000"/>
        </w:rPr>
        <w:t>I/</w:t>
      </w:r>
      <w:r w:rsidR="00DC56C0" w:rsidRPr="00111913">
        <w:rPr>
          <w:rFonts w:asciiTheme="majorHAnsi" w:eastAsiaTheme="minorEastAsia" w:hAnsiTheme="majorHAnsi" w:cs="Arial"/>
          <w:color w:val="000000"/>
        </w:rPr>
        <w:t>181/16</w:t>
      </w:r>
      <w:r w:rsidRPr="00111913">
        <w:rPr>
          <w:rFonts w:asciiTheme="majorHAnsi" w:eastAsiaTheme="minorEastAsia" w:hAnsiTheme="majorHAnsi" w:cs="Arial"/>
          <w:color w:val="000000"/>
        </w:rPr>
        <w:t xml:space="preserve"> z dnia </w:t>
      </w:r>
      <w:r w:rsidR="00DC56C0" w:rsidRPr="00111913">
        <w:rPr>
          <w:rFonts w:asciiTheme="majorHAnsi" w:eastAsiaTheme="minorEastAsia" w:hAnsiTheme="majorHAnsi" w:cs="Arial"/>
          <w:color w:val="000000"/>
        </w:rPr>
        <w:t>30 czerwca 2016r. (</w:t>
      </w:r>
      <w:r w:rsidRPr="00111913">
        <w:rPr>
          <w:rFonts w:asciiTheme="majorHAnsi" w:eastAsiaTheme="minorEastAsia" w:hAnsiTheme="majorHAnsi" w:cs="Arial"/>
          <w:color w:val="000000"/>
        </w:rPr>
        <w:t xml:space="preserve"> Dz. Urz. Woj. Pom.</w:t>
      </w:r>
      <w:r w:rsidR="008B50EE">
        <w:rPr>
          <w:rFonts w:asciiTheme="majorHAnsi" w:eastAsiaTheme="minorEastAsia" w:hAnsiTheme="majorHAnsi" w:cs="Arial"/>
          <w:color w:val="000000"/>
        </w:rPr>
        <w:br/>
      </w:r>
      <w:r w:rsidR="00DC56C0" w:rsidRPr="00111913">
        <w:rPr>
          <w:rFonts w:asciiTheme="majorHAnsi" w:eastAsiaTheme="minorEastAsia" w:hAnsiTheme="majorHAnsi" w:cs="Arial"/>
          <w:color w:val="000000"/>
        </w:rPr>
        <w:t>z 2016r.</w:t>
      </w:r>
      <w:r w:rsidR="008B50EE">
        <w:rPr>
          <w:rFonts w:asciiTheme="majorHAnsi" w:eastAsiaTheme="minorEastAsia" w:hAnsiTheme="majorHAnsi" w:cs="Arial"/>
          <w:color w:val="000000"/>
        </w:rPr>
        <w:t>,</w:t>
      </w:r>
      <w:r w:rsidRPr="00111913">
        <w:rPr>
          <w:rFonts w:asciiTheme="majorHAnsi" w:eastAsiaTheme="minorEastAsia" w:hAnsiTheme="majorHAnsi" w:cs="Arial"/>
          <w:color w:val="000000"/>
        </w:rPr>
        <w:t xml:space="preserve"> poz.</w:t>
      </w:r>
      <w:r w:rsidR="00FE1626">
        <w:rPr>
          <w:rFonts w:asciiTheme="majorHAnsi" w:eastAsiaTheme="minorEastAsia" w:hAnsiTheme="majorHAnsi" w:cs="Arial"/>
          <w:color w:val="000000"/>
        </w:rPr>
        <w:t xml:space="preserve"> </w:t>
      </w:r>
      <w:r w:rsidR="00DC56C0" w:rsidRPr="00111913">
        <w:rPr>
          <w:rFonts w:asciiTheme="majorHAnsi" w:eastAsiaTheme="minorEastAsia" w:hAnsiTheme="majorHAnsi" w:cs="Arial"/>
          <w:color w:val="000000"/>
        </w:rPr>
        <w:t>2720</w:t>
      </w:r>
      <w:r w:rsidRPr="00111913">
        <w:rPr>
          <w:rFonts w:asciiTheme="majorHAnsi" w:eastAsiaTheme="minorEastAsia" w:hAnsiTheme="majorHAnsi" w:cs="Arial"/>
          <w:color w:val="000000"/>
        </w:rPr>
        <w:t>)</w:t>
      </w:r>
      <w:r w:rsidR="002E3010" w:rsidRPr="00111913">
        <w:rPr>
          <w:rFonts w:asciiTheme="majorHAnsi" w:eastAsiaTheme="minorEastAsia" w:hAnsiTheme="majorHAnsi" w:cs="Arial"/>
          <w:color w:val="000000"/>
        </w:rPr>
        <w:t>;</w:t>
      </w:r>
    </w:p>
    <w:p w:rsidR="00C1020D" w:rsidRPr="00111913" w:rsidRDefault="00C1020D" w:rsidP="000C48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ind w:left="425" w:hanging="425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 xml:space="preserve">Regulamin - niniejszy Regulamin Organizacyjny </w:t>
      </w:r>
      <w:r w:rsidR="002E3010" w:rsidRPr="00111913">
        <w:rPr>
          <w:rFonts w:asciiTheme="majorHAnsi" w:eastAsiaTheme="minorEastAsia" w:hAnsiTheme="majorHAnsi" w:cs="Arial"/>
          <w:color w:val="000000"/>
        </w:rPr>
        <w:t>Urzędu Gminy Kwidzyn;</w:t>
      </w:r>
    </w:p>
    <w:p w:rsidR="00C1020D" w:rsidRPr="00111913" w:rsidRDefault="00C1020D" w:rsidP="000C48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ind w:left="425" w:hanging="425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gminne jednostki organizacyjne - jednostki, dla których Gmina Kwid</w:t>
      </w:r>
      <w:r w:rsidR="002E3010" w:rsidRPr="00111913">
        <w:rPr>
          <w:rFonts w:asciiTheme="majorHAnsi" w:eastAsiaTheme="minorEastAsia" w:hAnsiTheme="majorHAnsi" w:cs="Arial"/>
          <w:color w:val="000000"/>
        </w:rPr>
        <w:t>zyn jest organem założycielskim;</w:t>
      </w:r>
    </w:p>
    <w:p w:rsidR="00FA6435" w:rsidRDefault="00C1020D" w:rsidP="000C48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line="240" w:lineRule="auto"/>
        <w:ind w:left="425" w:hanging="425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p</w:t>
      </w:r>
      <w:r w:rsidR="00DC56C0" w:rsidRPr="00111913">
        <w:rPr>
          <w:rFonts w:asciiTheme="majorHAnsi" w:eastAsiaTheme="minorEastAsia" w:hAnsiTheme="majorHAnsi" w:cs="Arial"/>
          <w:color w:val="000000"/>
        </w:rPr>
        <w:t>lacówki oświatowe – przedszkola i</w:t>
      </w:r>
      <w:r w:rsidRPr="00111913">
        <w:rPr>
          <w:rFonts w:asciiTheme="majorHAnsi" w:eastAsiaTheme="minorEastAsia" w:hAnsiTheme="majorHAnsi" w:cs="Arial"/>
          <w:color w:val="000000"/>
        </w:rPr>
        <w:t xml:space="preserve"> szkoły podstawowe </w:t>
      </w:r>
      <w:r w:rsidR="00DC56C0" w:rsidRPr="00111913">
        <w:rPr>
          <w:rFonts w:asciiTheme="majorHAnsi" w:eastAsiaTheme="minorEastAsia" w:hAnsiTheme="majorHAnsi" w:cs="Arial"/>
          <w:color w:val="000000"/>
        </w:rPr>
        <w:t>n</w:t>
      </w:r>
      <w:r w:rsidRPr="00111913">
        <w:rPr>
          <w:rFonts w:asciiTheme="majorHAnsi" w:eastAsiaTheme="minorEastAsia" w:hAnsiTheme="majorHAnsi" w:cs="Arial"/>
          <w:color w:val="000000"/>
        </w:rPr>
        <w:t>a terenie gminy, podległe Gminie Kwidzyn.</w:t>
      </w:r>
    </w:p>
    <w:p w:rsidR="000C4874" w:rsidRPr="0038355D" w:rsidRDefault="000C4874" w:rsidP="000C4874">
      <w:pPr>
        <w:widowControl w:val="0"/>
        <w:autoSpaceDE w:val="0"/>
        <w:autoSpaceDN w:val="0"/>
        <w:adjustRightInd w:val="0"/>
        <w:spacing w:before="0" w:line="240" w:lineRule="auto"/>
        <w:ind w:left="425" w:firstLine="0"/>
        <w:rPr>
          <w:rFonts w:asciiTheme="majorHAnsi" w:eastAsiaTheme="minorEastAsia" w:hAnsiTheme="majorHAnsi" w:cs="Arial"/>
          <w:color w:val="000000"/>
          <w:sz w:val="16"/>
          <w:szCs w:val="16"/>
        </w:rPr>
      </w:pPr>
    </w:p>
    <w:p w:rsidR="00DC56C0" w:rsidRPr="000C4874" w:rsidRDefault="00DC56C0" w:rsidP="004C7748">
      <w:pPr>
        <w:pStyle w:val="Akapitzlist"/>
        <w:widowControl w:val="0"/>
        <w:numPr>
          <w:ilvl w:val="0"/>
          <w:numId w:val="69"/>
        </w:numPr>
        <w:tabs>
          <w:tab w:val="left" w:pos="284"/>
        </w:tabs>
        <w:autoSpaceDE w:val="0"/>
        <w:autoSpaceDN w:val="0"/>
        <w:adjustRightInd w:val="0"/>
        <w:spacing w:before="0" w:line="240" w:lineRule="auto"/>
        <w:ind w:left="709" w:hanging="425"/>
        <w:rPr>
          <w:rFonts w:asciiTheme="majorHAnsi" w:eastAsiaTheme="minorEastAsia" w:hAnsiTheme="majorHAnsi" w:cs="Arial"/>
          <w:color w:val="000000"/>
        </w:rPr>
      </w:pPr>
      <w:r w:rsidRPr="000C4874">
        <w:rPr>
          <w:rFonts w:asciiTheme="majorHAnsi" w:eastAsiaTheme="minorEastAsia" w:hAnsiTheme="majorHAnsi" w:cs="Arial"/>
          <w:color w:val="000000"/>
        </w:rPr>
        <w:t>Regulamin określa:</w:t>
      </w:r>
    </w:p>
    <w:p w:rsidR="00DC56C0" w:rsidRDefault="001B350B" w:rsidP="000C4874">
      <w:pPr>
        <w:widowControl w:val="0"/>
        <w:numPr>
          <w:ilvl w:val="0"/>
          <w:numId w:val="2"/>
        </w:numPr>
        <w:tabs>
          <w:tab w:val="left" w:pos="216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lastRenderedPageBreak/>
        <w:t xml:space="preserve"> </w:t>
      </w:r>
      <w:r w:rsidR="00DC56C0" w:rsidRPr="00111913">
        <w:rPr>
          <w:rFonts w:asciiTheme="majorHAnsi" w:eastAsiaTheme="minorEastAsia" w:hAnsiTheme="majorHAnsi" w:cs="Arial"/>
          <w:color w:val="000000"/>
        </w:rPr>
        <w:t>strukturę organizacyjną Urzędu,</w:t>
      </w:r>
    </w:p>
    <w:p w:rsidR="00911FE5" w:rsidRDefault="001B350B" w:rsidP="000C4874">
      <w:pPr>
        <w:widowControl w:val="0"/>
        <w:numPr>
          <w:ilvl w:val="0"/>
          <w:numId w:val="2"/>
        </w:numPr>
        <w:tabs>
          <w:tab w:val="left" w:pos="216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 xml:space="preserve"> </w:t>
      </w:r>
      <w:r w:rsidR="00DC56C0" w:rsidRPr="00140C25">
        <w:rPr>
          <w:rFonts w:asciiTheme="majorHAnsi" w:eastAsiaTheme="minorEastAsia" w:hAnsiTheme="majorHAnsi" w:cs="Arial"/>
          <w:color w:val="000000"/>
        </w:rPr>
        <w:t>zadania i zasady funkcjonowania Urzędu.</w:t>
      </w:r>
    </w:p>
    <w:p w:rsidR="000C4874" w:rsidRPr="00965835" w:rsidRDefault="000C4874" w:rsidP="000C4874">
      <w:pPr>
        <w:widowControl w:val="0"/>
        <w:tabs>
          <w:tab w:val="left" w:pos="216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  <w:sz w:val="16"/>
          <w:szCs w:val="16"/>
        </w:rPr>
      </w:pPr>
    </w:p>
    <w:p w:rsidR="00DC56C0" w:rsidRPr="000C4874" w:rsidRDefault="00DC56C0" w:rsidP="004C7748">
      <w:pPr>
        <w:pStyle w:val="Akapitzlist"/>
        <w:widowControl w:val="0"/>
        <w:numPr>
          <w:ilvl w:val="0"/>
          <w:numId w:val="70"/>
        </w:numPr>
        <w:tabs>
          <w:tab w:val="left" w:pos="284"/>
          <w:tab w:val="left" w:pos="709"/>
        </w:tabs>
        <w:autoSpaceDE w:val="0"/>
        <w:autoSpaceDN w:val="0"/>
        <w:adjustRightInd w:val="0"/>
        <w:spacing w:before="0" w:line="276" w:lineRule="auto"/>
        <w:ind w:left="0" w:firstLine="284"/>
        <w:rPr>
          <w:rFonts w:asciiTheme="majorHAnsi" w:eastAsiaTheme="minorEastAsia" w:hAnsiTheme="majorHAnsi" w:cs="Arial"/>
          <w:color w:val="000000"/>
        </w:rPr>
      </w:pPr>
      <w:r w:rsidRPr="000C4874">
        <w:rPr>
          <w:rFonts w:asciiTheme="majorHAnsi" w:eastAsiaTheme="minorEastAsia" w:hAnsiTheme="majorHAnsi" w:cs="Arial"/>
          <w:color w:val="000000"/>
        </w:rPr>
        <w:t xml:space="preserve">Urząd realizuje zadania własne gminy określone ustawą samorządową, innymi ustawami szczególnymi, statutem gminy, uchwałami Rady oraz zadania zlecone </w:t>
      </w:r>
      <w:r w:rsidR="008B50EE" w:rsidRPr="000C4874">
        <w:rPr>
          <w:rFonts w:asciiTheme="majorHAnsi" w:eastAsiaTheme="minorEastAsia" w:hAnsiTheme="majorHAnsi" w:cs="Arial"/>
          <w:color w:val="000000"/>
        </w:rPr>
        <w:br/>
      </w:r>
      <w:r w:rsidRPr="000C4874">
        <w:rPr>
          <w:rFonts w:asciiTheme="majorHAnsi" w:eastAsiaTheme="minorEastAsia" w:hAnsiTheme="majorHAnsi" w:cs="Arial"/>
          <w:color w:val="000000"/>
        </w:rPr>
        <w:t>z zakresu administracji rządowej, przekazane gminie ustawami lub w drodze porozumień zawartych z właściwymi organami administracji rządowej bądź samorządowej.</w:t>
      </w:r>
    </w:p>
    <w:p w:rsidR="005D2785" w:rsidRPr="00111913" w:rsidRDefault="00F90D3A" w:rsidP="001D7E9C">
      <w:pPr>
        <w:tabs>
          <w:tab w:val="left" w:pos="9072"/>
        </w:tabs>
        <w:autoSpaceDE w:val="0"/>
        <w:autoSpaceDN w:val="0"/>
        <w:adjustRightInd w:val="0"/>
        <w:spacing w:after="240" w:line="326" w:lineRule="exact"/>
        <w:jc w:val="center"/>
        <w:rPr>
          <w:rFonts w:asciiTheme="majorHAnsi" w:eastAsiaTheme="minorEastAsia" w:hAnsiTheme="majorHAnsi" w:cs="Arial"/>
          <w:b/>
          <w:bCs/>
          <w:color w:val="000000"/>
          <w:sz w:val="28"/>
          <w:szCs w:val="28"/>
        </w:rPr>
      </w:pPr>
      <w:r w:rsidRPr="00111913">
        <w:rPr>
          <w:rFonts w:asciiTheme="majorHAnsi" w:eastAsiaTheme="minorEastAsia" w:hAnsiTheme="majorHAnsi" w:cs="Arial"/>
          <w:bCs/>
          <w:color w:val="000000"/>
          <w:sz w:val="28"/>
          <w:szCs w:val="28"/>
        </w:rPr>
        <w:t xml:space="preserve">Rozdział 2 </w:t>
      </w:r>
      <w:r w:rsidR="003A6B09" w:rsidRPr="00111913">
        <w:rPr>
          <w:rFonts w:asciiTheme="majorHAnsi" w:eastAsiaTheme="minorEastAsia" w:hAnsiTheme="majorHAnsi" w:cs="Arial"/>
          <w:bCs/>
          <w:color w:val="000000"/>
          <w:sz w:val="28"/>
          <w:szCs w:val="28"/>
        </w:rPr>
        <w:br/>
      </w:r>
      <w:r w:rsidRPr="00111913">
        <w:rPr>
          <w:rFonts w:asciiTheme="majorHAnsi" w:eastAsiaTheme="minorEastAsia" w:hAnsiTheme="majorHAnsi" w:cs="Arial"/>
          <w:bCs/>
          <w:color w:val="000000"/>
          <w:sz w:val="28"/>
          <w:szCs w:val="28"/>
        </w:rPr>
        <w:t>Struktura organizacyjna Urzędu</w:t>
      </w:r>
    </w:p>
    <w:p w:rsidR="00F90D3A" w:rsidRPr="000C4874" w:rsidRDefault="0022654E" w:rsidP="004C7748">
      <w:pPr>
        <w:pStyle w:val="Akapitzlist"/>
        <w:numPr>
          <w:ilvl w:val="0"/>
          <w:numId w:val="70"/>
        </w:numPr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before="0" w:line="276" w:lineRule="auto"/>
        <w:ind w:left="0" w:firstLine="284"/>
        <w:rPr>
          <w:rFonts w:asciiTheme="majorHAnsi" w:eastAsiaTheme="minorEastAsia" w:hAnsiTheme="majorHAnsi" w:cs="Arial"/>
          <w:color w:val="000000"/>
        </w:rPr>
      </w:pPr>
      <w:r w:rsidRPr="000C4874">
        <w:rPr>
          <w:rFonts w:asciiTheme="majorHAnsi" w:eastAsiaTheme="minorEastAsia" w:hAnsiTheme="majorHAnsi" w:cs="Arial"/>
          <w:color w:val="000000"/>
        </w:rPr>
        <w:t xml:space="preserve">1. </w:t>
      </w:r>
      <w:r w:rsidR="00F90D3A" w:rsidRPr="000C4874">
        <w:rPr>
          <w:rFonts w:asciiTheme="majorHAnsi" w:eastAsiaTheme="minorEastAsia" w:hAnsiTheme="majorHAnsi" w:cs="Arial"/>
          <w:color w:val="000000"/>
        </w:rPr>
        <w:t>W skład Urzędu wchodzą następujące komórki organizacyjne, które przy znakowaniu prowadzonych spraw i akt posługują się określonymi symbolami:</w:t>
      </w:r>
    </w:p>
    <w:p w:rsidR="00F90D3A" w:rsidRDefault="00F90D3A" w:rsidP="00EF5115">
      <w:pPr>
        <w:widowControl w:val="0"/>
        <w:numPr>
          <w:ilvl w:val="0"/>
          <w:numId w:val="3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Wójt;</w:t>
      </w:r>
    </w:p>
    <w:p w:rsidR="00F90D3A" w:rsidRDefault="00F90D3A" w:rsidP="00EF5115">
      <w:pPr>
        <w:widowControl w:val="0"/>
        <w:numPr>
          <w:ilvl w:val="0"/>
          <w:numId w:val="3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D771C4">
        <w:rPr>
          <w:rFonts w:asciiTheme="majorHAnsi" w:eastAsiaTheme="minorEastAsia" w:hAnsiTheme="majorHAnsi" w:cs="Arial"/>
          <w:color w:val="000000"/>
        </w:rPr>
        <w:t>Zastępca Wójta - ZW;</w:t>
      </w:r>
    </w:p>
    <w:p w:rsidR="00F90D3A" w:rsidRDefault="00F90D3A" w:rsidP="00EF5115">
      <w:pPr>
        <w:widowControl w:val="0"/>
        <w:numPr>
          <w:ilvl w:val="0"/>
          <w:numId w:val="3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D771C4">
        <w:rPr>
          <w:rFonts w:asciiTheme="majorHAnsi" w:eastAsiaTheme="minorEastAsia" w:hAnsiTheme="majorHAnsi" w:cs="Arial"/>
          <w:color w:val="000000"/>
        </w:rPr>
        <w:t>Sekretarz Gminy - OR;</w:t>
      </w:r>
    </w:p>
    <w:p w:rsidR="00F90D3A" w:rsidRPr="00D771C4" w:rsidRDefault="00F90D3A" w:rsidP="00EF5115">
      <w:pPr>
        <w:widowControl w:val="0"/>
        <w:numPr>
          <w:ilvl w:val="0"/>
          <w:numId w:val="3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D771C4">
        <w:rPr>
          <w:rFonts w:asciiTheme="majorHAnsi" w:eastAsiaTheme="minorEastAsia" w:hAnsiTheme="majorHAnsi" w:cs="Arial"/>
          <w:color w:val="000000"/>
        </w:rPr>
        <w:t>referat finansowy z następującymi stanowiskami pracy:</w:t>
      </w:r>
    </w:p>
    <w:p w:rsidR="00F90D3A" w:rsidRDefault="0082089C" w:rsidP="00EF5115">
      <w:pPr>
        <w:widowControl w:val="0"/>
        <w:numPr>
          <w:ilvl w:val="0"/>
          <w:numId w:val="4"/>
        </w:numPr>
        <w:tabs>
          <w:tab w:val="left" w:pos="715"/>
        </w:tabs>
        <w:autoSpaceDE w:val="0"/>
        <w:autoSpaceDN w:val="0"/>
        <w:adjustRightInd w:val="0"/>
        <w:spacing w:before="0" w:line="276" w:lineRule="auto"/>
        <w:ind w:firstLine="426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>K</w:t>
      </w:r>
      <w:r w:rsidR="00F90D3A" w:rsidRPr="00111913">
        <w:rPr>
          <w:rFonts w:asciiTheme="majorHAnsi" w:eastAsiaTheme="minorEastAsia" w:hAnsiTheme="majorHAnsi" w:cs="Arial"/>
          <w:color w:val="000000"/>
        </w:rPr>
        <w:t>ierownik referatu - Skarbnik Gminy - FN,</w:t>
      </w:r>
    </w:p>
    <w:p w:rsidR="00F90D3A" w:rsidRPr="00D771C4" w:rsidRDefault="00F90D3A" w:rsidP="00EF5115">
      <w:pPr>
        <w:widowControl w:val="0"/>
        <w:numPr>
          <w:ilvl w:val="0"/>
          <w:numId w:val="4"/>
        </w:numPr>
        <w:tabs>
          <w:tab w:val="left" w:pos="715"/>
        </w:tabs>
        <w:autoSpaceDE w:val="0"/>
        <w:autoSpaceDN w:val="0"/>
        <w:adjustRightInd w:val="0"/>
        <w:spacing w:before="0" w:line="276" w:lineRule="auto"/>
        <w:ind w:firstLine="426"/>
        <w:rPr>
          <w:rFonts w:asciiTheme="majorHAnsi" w:eastAsiaTheme="minorEastAsia" w:hAnsiTheme="majorHAnsi" w:cs="Arial"/>
          <w:color w:val="000000"/>
        </w:rPr>
      </w:pPr>
      <w:r w:rsidRPr="00D771C4">
        <w:rPr>
          <w:rFonts w:asciiTheme="majorHAnsi" w:eastAsiaTheme="minorEastAsia" w:hAnsiTheme="majorHAnsi" w:cs="Arial"/>
          <w:color w:val="000000"/>
        </w:rPr>
        <w:t>czteroosobowe stanowisko do spraw księgowości budżetowej - FN;</w:t>
      </w:r>
    </w:p>
    <w:p w:rsidR="00F90D3A" w:rsidRPr="00111913" w:rsidRDefault="00F90D3A" w:rsidP="00EF5115">
      <w:pPr>
        <w:widowControl w:val="0"/>
        <w:numPr>
          <w:ilvl w:val="0"/>
          <w:numId w:val="5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referat podatków i opłat lokalnych z następującymi stanowiskami pracy:</w:t>
      </w:r>
    </w:p>
    <w:p w:rsidR="00F90D3A" w:rsidRDefault="001B350B" w:rsidP="00EF5115">
      <w:pPr>
        <w:widowControl w:val="0"/>
        <w:numPr>
          <w:ilvl w:val="0"/>
          <w:numId w:val="6"/>
        </w:numPr>
        <w:tabs>
          <w:tab w:val="left" w:pos="426"/>
          <w:tab w:val="left" w:pos="730"/>
        </w:tabs>
        <w:autoSpaceDE w:val="0"/>
        <w:autoSpaceDN w:val="0"/>
        <w:adjustRightInd w:val="0"/>
        <w:spacing w:before="0" w:line="276" w:lineRule="auto"/>
        <w:ind w:firstLine="426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 xml:space="preserve"> </w:t>
      </w:r>
      <w:r w:rsidR="0082089C">
        <w:rPr>
          <w:rFonts w:asciiTheme="majorHAnsi" w:eastAsiaTheme="minorEastAsia" w:hAnsiTheme="majorHAnsi" w:cs="Arial"/>
          <w:color w:val="000000"/>
        </w:rPr>
        <w:t>K</w:t>
      </w:r>
      <w:r w:rsidR="00F90D3A" w:rsidRPr="00111913">
        <w:rPr>
          <w:rFonts w:asciiTheme="majorHAnsi" w:eastAsiaTheme="minorEastAsia" w:hAnsiTheme="majorHAnsi" w:cs="Arial"/>
          <w:color w:val="000000"/>
        </w:rPr>
        <w:t>ierownik referatu - PO,</w:t>
      </w:r>
    </w:p>
    <w:p w:rsidR="004E3FBB" w:rsidRDefault="001B350B" w:rsidP="00EF5115">
      <w:pPr>
        <w:widowControl w:val="0"/>
        <w:numPr>
          <w:ilvl w:val="0"/>
          <w:numId w:val="6"/>
        </w:numPr>
        <w:tabs>
          <w:tab w:val="left" w:pos="426"/>
          <w:tab w:val="left" w:pos="730"/>
        </w:tabs>
        <w:autoSpaceDE w:val="0"/>
        <w:autoSpaceDN w:val="0"/>
        <w:adjustRightInd w:val="0"/>
        <w:spacing w:before="0" w:line="276" w:lineRule="auto"/>
        <w:ind w:firstLine="426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 xml:space="preserve"> </w:t>
      </w:r>
      <w:r w:rsidR="0082089C">
        <w:rPr>
          <w:rFonts w:asciiTheme="majorHAnsi" w:eastAsiaTheme="minorEastAsia" w:hAnsiTheme="majorHAnsi" w:cs="Arial"/>
          <w:color w:val="000000"/>
        </w:rPr>
        <w:t>Zastępca K</w:t>
      </w:r>
      <w:r w:rsidR="004E3FBB" w:rsidRPr="00D771C4">
        <w:rPr>
          <w:rFonts w:asciiTheme="majorHAnsi" w:eastAsiaTheme="minorEastAsia" w:hAnsiTheme="majorHAnsi" w:cs="Arial"/>
          <w:color w:val="000000"/>
        </w:rPr>
        <w:t>ierownika referatu</w:t>
      </w:r>
      <w:r w:rsidR="00AE007E" w:rsidRPr="00D771C4">
        <w:rPr>
          <w:rFonts w:asciiTheme="majorHAnsi" w:eastAsiaTheme="minorEastAsia" w:hAnsiTheme="majorHAnsi" w:cs="Arial"/>
          <w:color w:val="000000"/>
        </w:rPr>
        <w:t xml:space="preserve"> – PO</w:t>
      </w:r>
      <w:r w:rsidR="007B4367" w:rsidRPr="00111913">
        <w:rPr>
          <w:rStyle w:val="Odwoanieprzypisudolnego"/>
          <w:rFonts w:asciiTheme="majorHAnsi" w:eastAsiaTheme="minorEastAsia" w:hAnsiTheme="majorHAnsi" w:cs="Arial"/>
          <w:color w:val="000000"/>
        </w:rPr>
        <w:footnoteReference w:id="1"/>
      </w:r>
      <w:r w:rsidR="00AE007E" w:rsidRPr="00D771C4">
        <w:rPr>
          <w:rFonts w:asciiTheme="majorHAnsi" w:eastAsiaTheme="minorEastAsia" w:hAnsiTheme="majorHAnsi" w:cs="Arial"/>
          <w:color w:val="000000"/>
        </w:rPr>
        <w:t>,</w:t>
      </w:r>
    </w:p>
    <w:p w:rsidR="00F90D3A" w:rsidRPr="00D771C4" w:rsidRDefault="00F90D3A" w:rsidP="00EF5115">
      <w:pPr>
        <w:widowControl w:val="0"/>
        <w:numPr>
          <w:ilvl w:val="0"/>
          <w:numId w:val="6"/>
        </w:numPr>
        <w:tabs>
          <w:tab w:val="left" w:pos="426"/>
          <w:tab w:val="left" w:pos="730"/>
        </w:tabs>
        <w:autoSpaceDE w:val="0"/>
        <w:autoSpaceDN w:val="0"/>
        <w:adjustRightInd w:val="0"/>
        <w:spacing w:before="0" w:line="276" w:lineRule="auto"/>
        <w:ind w:left="709" w:hanging="283"/>
        <w:rPr>
          <w:rFonts w:asciiTheme="majorHAnsi" w:eastAsiaTheme="minorEastAsia" w:hAnsiTheme="majorHAnsi" w:cs="Arial"/>
          <w:color w:val="000000"/>
        </w:rPr>
      </w:pPr>
      <w:r w:rsidRPr="00D771C4">
        <w:rPr>
          <w:rFonts w:asciiTheme="majorHAnsi" w:eastAsiaTheme="minorEastAsia" w:hAnsiTheme="majorHAnsi" w:cs="Arial"/>
          <w:color w:val="000000"/>
        </w:rPr>
        <w:t xml:space="preserve">dwuosobowe stanowisko do spraw wymiaru podatku rolnego, leśnego i od nieruchomości </w:t>
      </w:r>
      <w:r w:rsidR="00AE007E" w:rsidRPr="00D771C4">
        <w:rPr>
          <w:rFonts w:asciiTheme="majorHAnsi" w:eastAsiaTheme="minorEastAsia" w:hAnsiTheme="majorHAnsi" w:cs="Arial"/>
          <w:color w:val="000000"/>
        </w:rPr>
        <w:t>–</w:t>
      </w:r>
      <w:r w:rsidR="00AE007E" w:rsidRPr="00D771C4">
        <w:rPr>
          <w:rFonts w:asciiTheme="majorHAnsi" w:eastAsiaTheme="minorEastAsia" w:hAnsiTheme="majorHAnsi" w:cs="Arial"/>
        </w:rPr>
        <w:t>PO,</w:t>
      </w:r>
    </w:p>
    <w:p w:rsidR="00F90D3A" w:rsidRDefault="00F90D3A" w:rsidP="00EF5115">
      <w:pPr>
        <w:widowControl w:val="0"/>
        <w:numPr>
          <w:ilvl w:val="0"/>
          <w:numId w:val="6"/>
        </w:numPr>
        <w:tabs>
          <w:tab w:val="left" w:pos="426"/>
          <w:tab w:val="left" w:pos="730"/>
        </w:tabs>
        <w:autoSpaceDE w:val="0"/>
        <w:autoSpaceDN w:val="0"/>
        <w:adjustRightInd w:val="0"/>
        <w:spacing w:before="0" w:line="276" w:lineRule="auto"/>
        <w:ind w:left="709" w:hanging="283"/>
        <w:rPr>
          <w:rFonts w:asciiTheme="majorHAnsi" w:eastAsiaTheme="minorEastAsia" w:hAnsiTheme="majorHAnsi" w:cs="Arial"/>
          <w:color w:val="000000"/>
        </w:rPr>
      </w:pPr>
      <w:r w:rsidRPr="00D771C4">
        <w:rPr>
          <w:rFonts w:asciiTheme="majorHAnsi" w:eastAsiaTheme="minorEastAsia" w:hAnsiTheme="majorHAnsi" w:cs="Arial"/>
          <w:color w:val="000000"/>
        </w:rPr>
        <w:t>stanowisko do spraw podatków lokalnych i innych opłat - PO.</w:t>
      </w:r>
      <w:r w:rsidR="00AE007E" w:rsidRPr="00D771C4">
        <w:rPr>
          <w:rFonts w:asciiTheme="majorHAnsi" w:eastAsiaTheme="minorEastAsia" w:hAnsiTheme="majorHAnsi" w:cs="Arial"/>
          <w:color w:val="000000"/>
        </w:rPr>
        <w:t>I</w:t>
      </w:r>
      <w:r w:rsidRPr="00D771C4">
        <w:rPr>
          <w:rFonts w:asciiTheme="majorHAnsi" w:eastAsiaTheme="minorEastAsia" w:hAnsiTheme="majorHAnsi" w:cs="Arial"/>
          <w:color w:val="000000"/>
        </w:rPr>
        <w:t>,</w:t>
      </w:r>
    </w:p>
    <w:p w:rsidR="004E3FBB" w:rsidRDefault="00F90D3A" w:rsidP="00EF5115">
      <w:pPr>
        <w:widowControl w:val="0"/>
        <w:numPr>
          <w:ilvl w:val="0"/>
          <w:numId w:val="6"/>
        </w:numPr>
        <w:tabs>
          <w:tab w:val="left" w:pos="426"/>
          <w:tab w:val="left" w:pos="730"/>
        </w:tabs>
        <w:autoSpaceDE w:val="0"/>
        <w:autoSpaceDN w:val="0"/>
        <w:adjustRightInd w:val="0"/>
        <w:spacing w:before="0" w:line="276" w:lineRule="auto"/>
        <w:ind w:left="709" w:hanging="283"/>
        <w:rPr>
          <w:rFonts w:asciiTheme="majorHAnsi" w:eastAsiaTheme="minorEastAsia" w:hAnsiTheme="majorHAnsi" w:cs="Arial"/>
          <w:color w:val="000000"/>
        </w:rPr>
      </w:pPr>
      <w:r w:rsidRPr="00D771C4">
        <w:rPr>
          <w:rFonts w:asciiTheme="majorHAnsi" w:eastAsiaTheme="minorEastAsia" w:hAnsiTheme="majorHAnsi" w:cs="Arial"/>
          <w:color w:val="000000"/>
        </w:rPr>
        <w:t>stanowisko do spraw opłaty za gospodarowanie odpadami komunalnymi - PO.</w:t>
      </w:r>
      <w:r w:rsidR="004E3FBB" w:rsidRPr="00D771C4">
        <w:rPr>
          <w:rFonts w:asciiTheme="majorHAnsi" w:eastAsiaTheme="minorEastAsia" w:hAnsiTheme="majorHAnsi" w:cs="Arial"/>
          <w:color w:val="000000"/>
        </w:rPr>
        <w:t>I</w:t>
      </w:r>
      <w:r w:rsidR="00AE007E" w:rsidRPr="00D771C4">
        <w:rPr>
          <w:rFonts w:asciiTheme="majorHAnsi" w:eastAsiaTheme="minorEastAsia" w:hAnsiTheme="majorHAnsi" w:cs="Arial"/>
          <w:color w:val="000000"/>
        </w:rPr>
        <w:t>I</w:t>
      </w:r>
      <w:r w:rsidR="004E3FBB" w:rsidRPr="00D771C4">
        <w:rPr>
          <w:rFonts w:asciiTheme="majorHAnsi" w:eastAsiaTheme="minorEastAsia" w:hAnsiTheme="majorHAnsi" w:cs="Arial"/>
          <w:color w:val="000000"/>
        </w:rPr>
        <w:t>,</w:t>
      </w:r>
    </w:p>
    <w:p w:rsidR="00F90D3A" w:rsidRPr="00D771C4" w:rsidRDefault="004E3FBB" w:rsidP="00EF5115">
      <w:pPr>
        <w:widowControl w:val="0"/>
        <w:numPr>
          <w:ilvl w:val="0"/>
          <w:numId w:val="6"/>
        </w:numPr>
        <w:tabs>
          <w:tab w:val="left" w:pos="426"/>
          <w:tab w:val="left" w:pos="730"/>
        </w:tabs>
        <w:autoSpaceDE w:val="0"/>
        <w:autoSpaceDN w:val="0"/>
        <w:adjustRightInd w:val="0"/>
        <w:spacing w:before="0" w:line="276" w:lineRule="auto"/>
        <w:ind w:left="709" w:hanging="283"/>
        <w:rPr>
          <w:rFonts w:asciiTheme="majorHAnsi" w:eastAsiaTheme="minorEastAsia" w:hAnsiTheme="majorHAnsi" w:cs="Arial"/>
          <w:color w:val="000000"/>
        </w:rPr>
      </w:pPr>
      <w:r w:rsidRPr="00D771C4">
        <w:rPr>
          <w:rFonts w:asciiTheme="majorHAnsi" w:eastAsiaTheme="minorEastAsia" w:hAnsiTheme="majorHAnsi" w:cs="Arial"/>
          <w:color w:val="000000"/>
        </w:rPr>
        <w:t>dwuosobowe stanowisko do spraw księgowości i egzekucji</w:t>
      </w:r>
      <w:r w:rsidR="0022654E" w:rsidRPr="00D771C4">
        <w:rPr>
          <w:rFonts w:asciiTheme="majorHAnsi" w:eastAsiaTheme="minorEastAsia" w:hAnsiTheme="majorHAnsi" w:cs="Arial"/>
          <w:color w:val="000000"/>
        </w:rPr>
        <w:t xml:space="preserve"> – PO.</w:t>
      </w:r>
      <w:r w:rsidR="00AE007E" w:rsidRPr="00D771C4">
        <w:rPr>
          <w:rFonts w:asciiTheme="majorHAnsi" w:eastAsiaTheme="minorEastAsia" w:hAnsiTheme="majorHAnsi" w:cs="Arial"/>
          <w:color w:val="000000"/>
        </w:rPr>
        <w:t>III i</w:t>
      </w:r>
      <w:r w:rsidR="0022654E" w:rsidRPr="00D771C4">
        <w:rPr>
          <w:rFonts w:asciiTheme="majorHAnsi" w:eastAsiaTheme="minorEastAsia" w:hAnsiTheme="majorHAnsi" w:cs="Arial"/>
          <w:color w:val="000000"/>
        </w:rPr>
        <w:t xml:space="preserve"> PO.</w:t>
      </w:r>
      <w:r w:rsidR="00AE007E" w:rsidRPr="00D771C4">
        <w:rPr>
          <w:rFonts w:asciiTheme="majorHAnsi" w:eastAsiaTheme="minorEastAsia" w:hAnsiTheme="majorHAnsi" w:cs="Arial"/>
          <w:color w:val="000000"/>
        </w:rPr>
        <w:t>I</w:t>
      </w:r>
      <w:r w:rsidR="0022654E" w:rsidRPr="00D771C4">
        <w:rPr>
          <w:rFonts w:asciiTheme="majorHAnsi" w:eastAsiaTheme="minorEastAsia" w:hAnsiTheme="majorHAnsi" w:cs="Arial"/>
          <w:color w:val="000000"/>
        </w:rPr>
        <w:t>V</w:t>
      </w:r>
      <w:r w:rsidR="0082089C">
        <w:rPr>
          <w:rFonts w:asciiTheme="majorHAnsi" w:eastAsiaTheme="minorEastAsia" w:hAnsiTheme="majorHAnsi" w:cs="Arial"/>
          <w:color w:val="000000"/>
        </w:rPr>
        <w:t>;</w:t>
      </w:r>
    </w:p>
    <w:p w:rsidR="00F90D3A" w:rsidRDefault="00F90D3A" w:rsidP="00EF511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stanowisko do spraw dowodów osobistych i ewidencji działalności gospodarczej - SO;</w:t>
      </w:r>
    </w:p>
    <w:p w:rsidR="00F90D3A" w:rsidRDefault="00F90D3A" w:rsidP="00EF511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  <w:color w:val="000000"/>
        </w:rPr>
      </w:pPr>
      <w:r w:rsidRPr="00D771C4">
        <w:rPr>
          <w:rFonts w:asciiTheme="majorHAnsi" w:eastAsiaTheme="minorEastAsia" w:hAnsiTheme="majorHAnsi" w:cs="Arial"/>
          <w:color w:val="000000"/>
        </w:rPr>
        <w:t>stanowisko do spraw ewidencji ludności - EL;</w:t>
      </w:r>
    </w:p>
    <w:p w:rsidR="00F90D3A" w:rsidRDefault="00F90D3A" w:rsidP="00EF511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  <w:color w:val="000000"/>
        </w:rPr>
      </w:pPr>
      <w:r w:rsidRPr="00D771C4">
        <w:rPr>
          <w:rFonts w:asciiTheme="majorHAnsi" w:eastAsiaTheme="minorEastAsia" w:hAnsiTheme="majorHAnsi" w:cs="Arial"/>
          <w:color w:val="000000"/>
        </w:rPr>
        <w:t>dwuosobowe stanowisko do spraw kadr i płac- KP.I i KP.II;</w:t>
      </w:r>
    </w:p>
    <w:p w:rsidR="00F90D3A" w:rsidRPr="006C1B1D" w:rsidRDefault="00F90D3A" w:rsidP="00EF511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</w:rPr>
      </w:pPr>
      <w:r w:rsidRPr="00D771C4">
        <w:rPr>
          <w:rFonts w:asciiTheme="majorHAnsi" w:eastAsiaTheme="minorEastAsia" w:hAnsiTheme="majorHAnsi" w:cs="Arial"/>
          <w:color w:val="000000"/>
        </w:rPr>
        <w:t xml:space="preserve">stanowisko do spraw </w:t>
      </w:r>
      <w:r w:rsidR="00AE007E" w:rsidRPr="006C1B1D">
        <w:rPr>
          <w:rFonts w:asciiTheme="majorHAnsi" w:eastAsiaTheme="minorEastAsia" w:hAnsiTheme="majorHAnsi" w:cs="Arial"/>
        </w:rPr>
        <w:t>obsługi biura R</w:t>
      </w:r>
      <w:r w:rsidR="004E3FBB" w:rsidRPr="006C1B1D">
        <w:rPr>
          <w:rFonts w:asciiTheme="majorHAnsi" w:eastAsiaTheme="minorEastAsia" w:hAnsiTheme="majorHAnsi" w:cs="Arial"/>
        </w:rPr>
        <w:t>ady- BR</w:t>
      </w:r>
      <w:r w:rsidRPr="006C1B1D">
        <w:rPr>
          <w:rFonts w:asciiTheme="majorHAnsi" w:eastAsiaTheme="minorEastAsia" w:hAnsiTheme="majorHAnsi" w:cs="Arial"/>
        </w:rPr>
        <w:t>;</w:t>
      </w:r>
    </w:p>
    <w:p w:rsidR="00F90D3A" w:rsidRDefault="006C1B1D" w:rsidP="00EF511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 xml:space="preserve"> </w:t>
      </w:r>
      <w:r w:rsidR="00F90D3A" w:rsidRPr="00D771C4">
        <w:rPr>
          <w:rFonts w:asciiTheme="majorHAnsi" w:eastAsiaTheme="minorEastAsia" w:hAnsiTheme="majorHAnsi" w:cs="Arial"/>
          <w:color w:val="000000"/>
        </w:rPr>
        <w:t>stanowisko do spraw infrastruktury drogowej i transportu - DT;</w:t>
      </w:r>
    </w:p>
    <w:p w:rsidR="00F90D3A" w:rsidRDefault="006C1B1D" w:rsidP="00EF511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 xml:space="preserve"> </w:t>
      </w:r>
      <w:r w:rsidR="00F90D3A" w:rsidRPr="00D771C4">
        <w:rPr>
          <w:rFonts w:asciiTheme="majorHAnsi" w:eastAsiaTheme="minorEastAsia" w:hAnsiTheme="majorHAnsi" w:cs="Arial"/>
          <w:color w:val="000000"/>
        </w:rPr>
        <w:t>stanowisko do spraw gospodarki lokalowej - GL;</w:t>
      </w:r>
    </w:p>
    <w:p w:rsidR="00F90D3A" w:rsidRDefault="006C1B1D" w:rsidP="00EF511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 xml:space="preserve"> </w:t>
      </w:r>
      <w:r w:rsidR="00F90D3A" w:rsidRPr="00D771C4">
        <w:rPr>
          <w:rFonts w:asciiTheme="majorHAnsi" w:eastAsiaTheme="minorEastAsia" w:hAnsiTheme="majorHAnsi" w:cs="Arial"/>
          <w:color w:val="000000"/>
        </w:rPr>
        <w:t>stanowisko do spraw gospodarki komunalnej - GK;</w:t>
      </w:r>
    </w:p>
    <w:p w:rsidR="001B7FFA" w:rsidRPr="006C1B1D" w:rsidRDefault="006C1B1D" w:rsidP="00EF511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</w:rPr>
      </w:pPr>
      <w:r>
        <w:rPr>
          <w:rFonts w:asciiTheme="majorHAnsi" w:eastAsiaTheme="minorEastAsia" w:hAnsiTheme="majorHAnsi" w:cs="Arial"/>
        </w:rPr>
        <w:t xml:space="preserve"> </w:t>
      </w:r>
      <w:r w:rsidR="002D4116" w:rsidRPr="006C1B1D">
        <w:rPr>
          <w:rFonts w:asciiTheme="majorHAnsi" w:eastAsiaTheme="minorEastAsia" w:hAnsiTheme="majorHAnsi" w:cs="Arial"/>
        </w:rPr>
        <w:t xml:space="preserve">stanowisko do spraw </w:t>
      </w:r>
      <w:r w:rsidR="00CD688F" w:rsidRPr="006C1B1D">
        <w:rPr>
          <w:rFonts w:asciiTheme="majorHAnsi" w:eastAsiaTheme="minorEastAsia" w:hAnsiTheme="majorHAnsi" w:cs="Arial"/>
        </w:rPr>
        <w:t xml:space="preserve">ochrony </w:t>
      </w:r>
      <w:r w:rsidR="002D4116" w:rsidRPr="006C1B1D">
        <w:rPr>
          <w:rFonts w:asciiTheme="majorHAnsi" w:eastAsiaTheme="minorEastAsia" w:hAnsiTheme="majorHAnsi" w:cs="Arial"/>
        </w:rPr>
        <w:t xml:space="preserve">środowiska i gospodarki wodnej – </w:t>
      </w:r>
      <w:proofErr w:type="spellStart"/>
      <w:r w:rsidR="002D4116" w:rsidRPr="006C1B1D">
        <w:rPr>
          <w:rFonts w:asciiTheme="majorHAnsi" w:eastAsiaTheme="minorEastAsia" w:hAnsiTheme="majorHAnsi" w:cs="Arial"/>
        </w:rPr>
        <w:t>OŚiGW</w:t>
      </w:r>
      <w:proofErr w:type="spellEnd"/>
      <w:r w:rsidR="001B7FFA" w:rsidRPr="006C1B1D">
        <w:rPr>
          <w:rFonts w:asciiTheme="majorHAnsi" w:eastAsiaTheme="minorEastAsia" w:hAnsiTheme="majorHAnsi" w:cs="Arial"/>
        </w:rPr>
        <w:t>;</w:t>
      </w:r>
    </w:p>
    <w:p w:rsidR="00F90D3A" w:rsidRPr="006C1B1D" w:rsidRDefault="006C1B1D" w:rsidP="00EF511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</w:rPr>
      </w:pPr>
      <w:r>
        <w:rPr>
          <w:rFonts w:asciiTheme="majorHAnsi" w:eastAsiaTheme="minorEastAsia" w:hAnsiTheme="majorHAnsi" w:cs="Arial"/>
        </w:rPr>
        <w:t xml:space="preserve"> </w:t>
      </w:r>
      <w:r w:rsidR="002D4116" w:rsidRPr="006C1B1D">
        <w:rPr>
          <w:rFonts w:asciiTheme="majorHAnsi" w:eastAsiaTheme="minorEastAsia" w:hAnsiTheme="majorHAnsi" w:cs="Arial"/>
        </w:rPr>
        <w:t xml:space="preserve">stanowisko do spraw gospodarki odpadami i ochrony zwierząt </w:t>
      </w:r>
      <w:r w:rsidR="009A41B0" w:rsidRPr="006C1B1D">
        <w:rPr>
          <w:rFonts w:asciiTheme="majorHAnsi" w:eastAsiaTheme="minorEastAsia" w:hAnsiTheme="majorHAnsi" w:cs="Arial"/>
        </w:rPr>
        <w:t>–</w:t>
      </w:r>
      <w:r w:rsidR="002D4116" w:rsidRPr="006C1B1D">
        <w:rPr>
          <w:rFonts w:asciiTheme="majorHAnsi" w:eastAsiaTheme="minorEastAsia" w:hAnsiTheme="majorHAnsi" w:cs="Arial"/>
        </w:rPr>
        <w:t xml:space="preserve"> GO</w:t>
      </w:r>
      <w:r w:rsidR="009A41B0" w:rsidRPr="006C1B1D">
        <w:rPr>
          <w:rFonts w:asciiTheme="majorHAnsi" w:eastAsiaTheme="minorEastAsia" w:hAnsiTheme="majorHAnsi" w:cs="Arial"/>
        </w:rPr>
        <w:t>;</w:t>
      </w:r>
    </w:p>
    <w:p w:rsidR="00F90D3A" w:rsidRDefault="006C1B1D" w:rsidP="00EF511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 xml:space="preserve"> </w:t>
      </w:r>
      <w:r w:rsidR="00F90D3A" w:rsidRPr="00D771C4">
        <w:rPr>
          <w:rFonts w:asciiTheme="majorHAnsi" w:eastAsiaTheme="minorEastAsia" w:hAnsiTheme="majorHAnsi" w:cs="Arial"/>
          <w:color w:val="000000"/>
        </w:rPr>
        <w:t>dwuosobowe stanowisko do spraw gospodarki przestrzennej i budownictwa - GP;</w:t>
      </w:r>
    </w:p>
    <w:p w:rsidR="00F90D3A" w:rsidRDefault="006C1B1D" w:rsidP="00EF511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lastRenderedPageBreak/>
        <w:t xml:space="preserve"> </w:t>
      </w:r>
      <w:r w:rsidR="004E3FBB" w:rsidRPr="00D771C4">
        <w:rPr>
          <w:rFonts w:asciiTheme="majorHAnsi" w:eastAsiaTheme="minorEastAsia" w:hAnsiTheme="majorHAnsi" w:cs="Arial"/>
          <w:color w:val="000000"/>
        </w:rPr>
        <w:t>trzy</w:t>
      </w:r>
      <w:r w:rsidR="00F90D3A" w:rsidRPr="00D771C4">
        <w:rPr>
          <w:rFonts w:asciiTheme="majorHAnsi" w:eastAsiaTheme="minorEastAsia" w:hAnsiTheme="majorHAnsi" w:cs="Arial"/>
          <w:color w:val="000000"/>
        </w:rPr>
        <w:t>osobowe stanowisko do spraw inwestycji -IK;</w:t>
      </w:r>
    </w:p>
    <w:p w:rsidR="00F90D3A" w:rsidRDefault="006C1B1D" w:rsidP="00EF511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 xml:space="preserve"> </w:t>
      </w:r>
      <w:r w:rsidR="00F90D3A" w:rsidRPr="00D771C4">
        <w:rPr>
          <w:rFonts w:asciiTheme="majorHAnsi" w:eastAsiaTheme="minorEastAsia" w:hAnsiTheme="majorHAnsi" w:cs="Arial"/>
          <w:color w:val="000000"/>
        </w:rPr>
        <w:t xml:space="preserve">stanowisko do spraw dzierżaw oraz opłat </w:t>
      </w:r>
      <w:proofErr w:type="spellStart"/>
      <w:r w:rsidR="00F90D3A" w:rsidRPr="00D771C4">
        <w:rPr>
          <w:rFonts w:asciiTheme="majorHAnsi" w:eastAsiaTheme="minorEastAsia" w:hAnsiTheme="majorHAnsi" w:cs="Arial"/>
          <w:color w:val="000000"/>
        </w:rPr>
        <w:t>adiacenckich</w:t>
      </w:r>
      <w:proofErr w:type="spellEnd"/>
      <w:r w:rsidR="00F90D3A" w:rsidRPr="00D771C4">
        <w:rPr>
          <w:rFonts w:asciiTheme="majorHAnsi" w:eastAsiaTheme="minorEastAsia" w:hAnsiTheme="majorHAnsi" w:cs="Arial"/>
          <w:color w:val="000000"/>
        </w:rPr>
        <w:t xml:space="preserve"> i planistycznych - GG;</w:t>
      </w:r>
    </w:p>
    <w:p w:rsidR="00F90D3A" w:rsidRDefault="006C1B1D" w:rsidP="00EF511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 xml:space="preserve"> </w:t>
      </w:r>
      <w:r w:rsidR="00F90D3A" w:rsidRPr="00D771C4">
        <w:rPr>
          <w:rFonts w:asciiTheme="majorHAnsi" w:eastAsiaTheme="minorEastAsia" w:hAnsiTheme="majorHAnsi" w:cs="Arial"/>
          <w:color w:val="000000"/>
        </w:rPr>
        <w:t>dwuosobowe stanowisko do spraw gospodarki nieruchomościami</w:t>
      </w:r>
      <w:r w:rsidR="00D961B3" w:rsidRPr="00D771C4">
        <w:rPr>
          <w:rFonts w:asciiTheme="majorHAnsi" w:eastAsiaTheme="minorEastAsia" w:hAnsiTheme="majorHAnsi" w:cs="Arial"/>
          <w:color w:val="000000"/>
        </w:rPr>
        <w:t xml:space="preserve"> –</w:t>
      </w:r>
      <w:r w:rsidR="00F90D3A" w:rsidRPr="00D771C4">
        <w:rPr>
          <w:rFonts w:asciiTheme="majorHAnsi" w:eastAsiaTheme="minorEastAsia" w:hAnsiTheme="majorHAnsi" w:cs="Arial"/>
          <w:color w:val="000000"/>
        </w:rPr>
        <w:t xml:space="preserve"> GN</w:t>
      </w:r>
      <w:r w:rsidR="00D961B3" w:rsidRPr="00D771C4">
        <w:rPr>
          <w:rFonts w:asciiTheme="majorHAnsi" w:eastAsiaTheme="minorEastAsia" w:hAnsiTheme="majorHAnsi" w:cs="Arial"/>
          <w:color w:val="000000"/>
        </w:rPr>
        <w:t>;</w:t>
      </w:r>
    </w:p>
    <w:p w:rsidR="00F90D3A" w:rsidRDefault="006C1B1D" w:rsidP="00EF511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 xml:space="preserve"> </w:t>
      </w:r>
      <w:r w:rsidR="00F90D3A" w:rsidRPr="00D771C4">
        <w:rPr>
          <w:rFonts w:asciiTheme="majorHAnsi" w:eastAsiaTheme="minorEastAsia" w:hAnsiTheme="majorHAnsi" w:cs="Arial"/>
          <w:color w:val="000000"/>
        </w:rPr>
        <w:t>stanowisko do spraw rozwoju i promocji gminy -RP;</w:t>
      </w:r>
    </w:p>
    <w:p w:rsidR="00F90D3A" w:rsidRDefault="006C1B1D" w:rsidP="00EF511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 xml:space="preserve"> </w:t>
      </w:r>
      <w:r w:rsidR="00F90D3A" w:rsidRPr="00D771C4">
        <w:rPr>
          <w:rFonts w:asciiTheme="majorHAnsi" w:eastAsiaTheme="minorEastAsia" w:hAnsiTheme="majorHAnsi" w:cs="Arial"/>
          <w:color w:val="000000"/>
        </w:rPr>
        <w:t>stanowisko do spraw sportu, turystyki i organizacji pozarządowych - SOP;</w:t>
      </w:r>
    </w:p>
    <w:p w:rsidR="004E3FBB" w:rsidRPr="006C1B1D" w:rsidRDefault="006C1B1D" w:rsidP="00EF511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</w:rPr>
      </w:pPr>
      <w:r>
        <w:rPr>
          <w:rFonts w:asciiTheme="majorHAnsi" w:eastAsiaTheme="minorEastAsia" w:hAnsiTheme="majorHAnsi" w:cs="Arial"/>
          <w:color w:val="FF0000"/>
        </w:rPr>
        <w:t xml:space="preserve"> </w:t>
      </w:r>
      <w:r w:rsidR="004E3FBB" w:rsidRPr="006C1B1D">
        <w:rPr>
          <w:rFonts w:asciiTheme="majorHAnsi" w:eastAsiaTheme="minorEastAsia" w:hAnsiTheme="majorHAnsi" w:cs="Arial"/>
        </w:rPr>
        <w:t xml:space="preserve">stanowisko do spraw </w:t>
      </w:r>
      <w:r w:rsidR="00F90D3A" w:rsidRPr="006C1B1D">
        <w:rPr>
          <w:rFonts w:asciiTheme="majorHAnsi" w:eastAsiaTheme="minorEastAsia" w:hAnsiTheme="majorHAnsi" w:cs="Arial"/>
        </w:rPr>
        <w:t>zamówień publicznych</w:t>
      </w:r>
      <w:r w:rsidR="004E3FBB" w:rsidRPr="006C1B1D">
        <w:rPr>
          <w:rFonts w:asciiTheme="majorHAnsi" w:eastAsiaTheme="minorEastAsia" w:hAnsiTheme="majorHAnsi" w:cs="Arial"/>
        </w:rPr>
        <w:t xml:space="preserve"> - ZP;</w:t>
      </w:r>
    </w:p>
    <w:p w:rsidR="004E3FBB" w:rsidRPr="006C1B1D" w:rsidRDefault="006C1B1D" w:rsidP="00EF511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</w:rPr>
      </w:pPr>
      <w:r w:rsidRPr="006C1B1D">
        <w:rPr>
          <w:rFonts w:asciiTheme="majorHAnsi" w:eastAsiaTheme="minorEastAsia" w:hAnsiTheme="majorHAnsi" w:cs="Arial"/>
        </w:rPr>
        <w:t xml:space="preserve"> </w:t>
      </w:r>
      <w:r w:rsidR="004E3FBB" w:rsidRPr="006C1B1D">
        <w:rPr>
          <w:rFonts w:asciiTheme="majorHAnsi" w:eastAsiaTheme="minorEastAsia" w:hAnsiTheme="majorHAnsi" w:cs="Arial"/>
        </w:rPr>
        <w:t>stanowisko do s</w:t>
      </w:r>
      <w:r w:rsidR="00F90D3A" w:rsidRPr="006C1B1D">
        <w:rPr>
          <w:rFonts w:asciiTheme="majorHAnsi" w:eastAsiaTheme="minorEastAsia" w:hAnsiTheme="majorHAnsi" w:cs="Arial"/>
        </w:rPr>
        <w:t>p</w:t>
      </w:r>
      <w:r w:rsidR="004E3FBB" w:rsidRPr="006C1B1D">
        <w:rPr>
          <w:rFonts w:asciiTheme="majorHAnsi" w:eastAsiaTheme="minorEastAsia" w:hAnsiTheme="majorHAnsi" w:cs="Arial"/>
        </w:rPr>
        <w:t>raw p</w:t>
      </w:r>
      <w:r w:rsidR="00F90D3A" w:rsidRPr="006C1B1D">
        <w:rPr>
          <w:rFonts w:asciiTheme="majorHAnsi" w:eastAsiaTheme="minorEastAsia" w:hAnsiTheme="majorHAnsi" w:cs="Arial"/>
        </w:rPr>
        <w:t xml:space="preserve">ozyskiwania środków pozabudżetowych </w:t>
      </w:r>
      <w:r w:rsidR="004E3FBB" w:rsidRPr="006C1B1D">
        <w:rPr>
          <w:rFonts w:asciiTheme="majorHAnsi" w:eastAsiaTheme="minorEastAsia" w:hAnsiTheme="majorHAnsi" w:cs="Arial"/>
        </w:rPr>
        <w:t>– P</w:t>
      </w:r>
      <w:r w:rsidR="005E18ED" w:rsidRPr="006C1B1D">
        <w:rPr>
          <w:rFonts w:asciiTheme="majorHAnsi" w:eastAsiaTheme="minorEastAsia" w:hAnsiTheme="majorHAnsi" w:cs="Arial"/>
        </w:rPr>
        <w:t>ŚP;</w:t>
      </w:r>
    </w:p>
    <w:p w:rsidR="00F90D3A" w:rsidRDefault="007E3D4B" w:rsidP="00EF5115">
      <w:pPr>
        <w:widowControl w:val="0"/>
        <w:numPr>
          <w:ilvl w:val="0"/>
          <w:numId w:val="7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stanowisko do spraw</w:t>
      </w:r>
      <w:r w:rsidR="00F90D3A" w:rsidRPr="00111913">
        <w:rPr>
          <w:rFonts w:asciiTheme="majorHAnsi" w:eastAsiaTheme="minorEastAsia" w:hAnsiTheme="majorHAnsi" w:cs="Arial"/>
          <w:color w:val="000000"/>
        </w:rPr>
        <w:t xml:space="preserve"> zarządzania kryzysowego i obrony cywilnej oraz informatyzacji - ZK;</w:t>
      </w:r>
    </w:p>
    <w:p w:rsidR="00F90D3A" w:rsidRDefault="006101A6" w:rsidP="00EF5115">
      <w:pPr>
        <w:widowControl w:val="0"/>
        <w:numPr>
          <w:ilvl w:val="0"/>
          <w:numId w:val="7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 w:rsidRPr="0011181E">
        <w:rPr>
          <w:rFonts w:asciiTheme="majorHAnsi" w:eastAsiaTheme="minorEastAsia" w:hAnsiTheme="majorHAnsi" w:cs="Arial"/>
          <w:color w:val="000000"/>
        </w:rPr>
        <w:t>P</w:t>
      </w:r>
      <w:r w:rsidR="00F90D3A" w:rsidRPr="0011181E">
        <w:rPr>
          <w:rFonts w:asciiTheme="majorHAnsi" w:eastAsiaTheme="minorEastAsia" w:hAnsiTheme="majorHAnsi" w:cs="Arial"/>
          <w:color w:val="000000"/>
        </w:rPr>
        <w:t>ełnomocnik Wójta do spraw oświaty -OŚ;</w:t>
      </w:r>
    </w:p>
    <w:p w:rsidR="005E18ED" w:rsidRDefault="006101A6" w:rsidP="00EF5115">
      <w:pPr>
        <w:widowControl w:val="0"/>
        <w:numPr>
          <w:ilvl w:val="0"/>
          <w:numId w:val="7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 w:rsidRPr="0011181E">
        <w:rPr>
          <w:rFonts w:asciiTheme="majorHAnsi" w:eastAsiaTheme="minorEastAsia" w:hAnsiTheme="majorHAnsi" w:cs="Arial"/>
          <w:color w:val="000000"/>
        </w:rPr>
        <w:t>s</w:t>
      </w:r>
      <w:r w:rsidR="003D2518">
        <w:rPr>
          <w:rFonts w:asciiTheme="majorHAnsi" w:eastAsiaTheme="minorEastAsia" w:hAnsiTheme="majorHAnsi" w:cs="Arial"/>
          <w:color w:val="000000"/>
        </w:rPr>
        <w:t>tanowisko do spraw oświaty – OŚ.I;</w:t>
      </w:r>
    </w:p>
    <w:p w:rsidR="00F90D3A" w:rsidRDefault="00F90D3A" w:rsidP="00EF5115">
      <w:pPr>
        <w:widowControl w:val="0"/>
        <w:numPr>
          <w:ilvl w:val="0"/>
          <w:numId w:val="7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 w:rsidRPr="0011181E">
        <w:rPr>
          <w:rFonts w:asciiTheme="majorHAnsi" w:eastAsiaTheme="minorEastAsia" w:hAnsiTheme="majorHAnsi" w:cs="Arial"/>
          <w:color w:val="000000"/>
        </w:rPr>
        <w:t>Pełnomocnik Wójta do spraw rozwiązywania problemów społecznych - PS;</w:t>
      </w:r>
    </w:p>
    <w:p w:rsidR="00F90D3A" w:rsidRDefault="007E3D4B" w:rsidP="00EF5115">
      <w:pPr>
        <w:widowControl w:val="0"/>
        <w:numPr>
          <w:ilvl w:val="0"/>
          <w:numId w:val="7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425" w:hanging="425"/>
        <w:rPr>
          <w:rFonts w:asciiTheme="majorHAnsi" w:eastAsiaTheme="minorEastAsia" w:hAnsiTheme="majorHAnsi" w:cs="Arial"/>
          <w:color w:val="000000"/>
        </w:rPr>
      </w:pPr>
      <w:r w:rsidRPr="0011181E">
        <w:rPr>
          <w:rFonts w:asciiTheme="majorHAnsi" w:eastAsiaTheme="minorEastAsia" w:hAnsiTheme="majorHAnsi" w:cs="Arial"/>
          <w:color w:val="000000"/>
        </w:rPr>
        <w:t xml:space="preserve">Pełnomocnik do spraw </w:t>
      </w:r>
      <w:r w:rsidR="00F90D3A" w:rsidRPr="0011181E">
        <w:rPr>
          <w:rFonts w:asciiTheme="majorHAnsi" w:eastAsiaTheme="minorEastAsia" w:hAnsiTheme="majorHAnsi" w:cs="Arial"/>
          <w:color w:val="000000"/>
        </w:rPr>
        <w:t>ochrony informacji niejawnych - IN;</w:t>
      </w:r>
    </w:p>
    <w:p w:rsidR="00F90D3A" w:rsidRDefault="00F90D3A" w:rsidP="00EF5115">
      <w:pPr>
        <w:widowControl w:val="0"/>
        <w:numPr>
          <w:ilvl w:val="0"/>
          <w:numId w:val="7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425" w:hanging="425"/>
        <w:rPr>
          <w:rFonts w:asciiTheme="majorHAnsi" w:eastAsiaTheme="minorEastAsia" w:hAnsiTheme="majorHAnsi" w:cs="Arial"/>
          <w:color w:val="000000"/>
        </w:rPr>
      </w:pPr>
      <w:r w:rsidRPr="0011181E">
        <w:rPr>
          <w:rFonts w:asciiTheme="majorHAnsi" w:eastAsiaTheme="minorEastAsia" w:hAnsiTheme="majorHAnsi" w:cs="Arial"/>
          <w:color w:val="000000"/>
        </w:rPr>
        <w:t xml:space="preserve">Administrator Bezpieczeństwa Informacji </w:t>
      </w:r>
      <w:r w:rsidR="009A41B0" w:rsidRPr="0011181E">
        <w:rPr>
          <w:rFonts w:asciiTheme="majorHAnsi" w:eastAsiaTheme="minorEastAsia" w:hAnsiTheme="majorHAnsi" w:cs="Arial"/>
          <w:color w:val="000000"/>
        </w:rPr>
        <w:t>–</w:t>
      </w:r>
      <w:r w:rsidRPr="0011181E">
        <w:rPr>
          <w:rFonts w:asciiTheme="majorHAnsi" w:eastAsiaTheme="minorEastAsia" w:hAnsiTheme="majorHAnsi" w:cs="Arial"/>
          <w:color w:val="000000"/>
        </w:rPr>
        <w:t xml:space="preserve"> ZK</w:t>
      </w:r>
      <w:r w:rsidR="009A41B0" w:rsidRPr="0011181E">
        <w:rPr>
          <w:rFonts w:asciiTheme="majorHAnsi" w:eastAsiaTheme="minorEastAsia" w:hAnsiTheme="majorHAnsi" w:cs="Arial"/>
          <w:color w:val="000000"/>
        </w:rPr>
        <w:t>;</w:t>
      </w:r>
    </w:p>
    <w:p w:rsidR="002E1F3E" w:rsidRPr="006C1B1D" w:rsidRDefault="002E1F3E" w:rsidP="00EF5115">
      <w:pPr>
        <w:widowControl w:val="0"/>
        <w:numPr>
          <w:ilvl w:val="0"/>
          <w:numId w:val="7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425" w:hanging="425"/>
        <w:rPr>
          <w:rFonts w:asciiTheme="majorHAnsi" w:eastAsiaTheme="minorEastAsia" w:hAnsiTheme="majorHAnsi" w:cs="Arial"/>
        </w:rPr>
      </w:pPr>
      <w:r w:rsidRPr="006C1B1D">
        <w:rPr>
          <w:rFonts w:asciiTheme="majorHAnsi" w:eastAsiaTheme="minorEastAsia" w:hAnsiTheme="majorHAnsi" w:cs="Arial"/>
        </w:rPr>
        <w:t xml:space="preserve">Informatyk </w:t>
      </w:r>
      <w:r w:rsidR="008A6009" w:rsidRPr="006C1B1D">
        <w:rPr>
          <w:rFonts w:asciiTheme="majorHAnsi" w:eastAsiaTheme="minorEastAsia" w:hAnsiTheme="majorHAnsi" w:cs="Arial"/>
        </w:rPr>
        <w:t>urzędu</w:t>
      </w:r>
      <w:r w:rsidRPr="006C1B1D">
        <w:rPr>
          <w:rFonts w:asciiTheme="majorHAnsi" w:eastAsiaTheme="minorEastAsia" w:hAnsiTheme="majorHAnsi" w:cs="Arial"/>
        </w:rPr>
        <w:t>– IT;</w:t>
      </w:r>
    </w:p>
    <w:p w:rsidR="00F90D3A" w:rsidRPr="00111913" w:rsidRDefault="00F90D3A" w:rsidP="00EF5115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0" w:line="276" w:lineRule="auto"/>
        <w:ind w:left="425" w:hanging="425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Gminny Zespół Zarządzania Kryzysowego, którego skład os</w:t>
      </w:r>
      <w:r w:rsidR="00396DD7" w:rsidRPr="00111913">
        <w:rPr>
          <w:rFonts w:asciiTheme="majorHAnsi" w:eastAsiaTheme="minorEastAsia" w:hAnsiTheme="majorHAnsi" w:cs="Arial"/>
          <w:color w:val="000000"/>
        </w:rPr>
        <w:t xml:space="preserve">obowy i zadania określa odrębne </w:t>
      </w:r>
      <w:r w:rsidRPr="00111913">
        <w:rPr>
          <w:rFonts w:asciiTheme="majorHAnsi" w:eastAsiaTheme="minorEastAsia" w:hAnsiTheme="majorHAnsi" w:cs="Arial"/>
          <w:color w:val="000000"/>
        </w:rPr>
        <w:t>zarządzenie Wójta.</w:t>
      </w:r>
    </w:p>
    <w:p w:rsidR="00F90D3A" w:rsidRPr="00111913" w:rsidRDefault="0022654E" w:rsidP="00EF5115">
      <w:pPr>
        <w:pStyle w:val="Akapitzlist"/>
        <w:numPr>
          <w:ilvl w:val="0"/>
          <w:numId w:val="64"/>
        </w:numPr>
        <w:tabs>
          <w:tab w:val="left" w:pos="709"/>
        </w:tabs>
        <w:autoSpaceDE w:val="0"/>
        <w:autoSpaceDN w:val="0"/>
        <w:adjustRightInd w:val="0"/>
        <w:spacing w:before="0" w:line="276" w:lineRule="auto"/>
        <w:ind w:left="0" w:firstLine="426"/>
        <w:rPr>
          <w:rFonts w:asciiTheme="majorHAnsi" w:eastAsiaTheme="minorEastAsia" w:hAnsiTheme="majorHAnsi" w:cs="Arial"/>
        </w:rPr>
      </w:pPr>
      <w:r w:rsidRPr="00111913">
        <w:rPr>
          <w:rFonts w:asciiTheme="majorHAnsi" w:eastAsiaTheme="minorEastAsia" w:hAnsiTheme="majorHAnsi" w:cs="Arial"/>
        </w:rPr>
        <w:t>W przypadku stanowisk wielooso</w:t>
      </w:r>
      <w:r w:rsidR="002E1F3E" w:rsidRPr="00111913">
        <w:rPr>
          <w:rFonts w:asciiTheme="majorHAnsi" w:eastAsiaTheme="minorEastAsia" w:hAnsiTheme="majorHAnsi" w:cs="Arial"/>
        </w:rPr>
        <w:t>bowych przyjmuje się następującą</w:t>
      </w:r>
      <w:r w:rsidR="008B50EE">
        <w:rPr>
          <w:rFonts w:asciiTheme="majorHAnsi" w:eastAsiaTheme="minorEastAsia" w:hAnsiTheme="majorHAnsi" w:cs="Arial"/>
        </w:rPr>
        <w:t xml:space="preserve"> zasadę znakowania spraw </w:t>
      </w:r>
      <w:r w:rsidRPr="00111913">
        <w:rPr>
          <w:rFonts w:asciiTheme="majorHAnsi" w:eastAsiaTheme="minorEastAsia" w:hAnsiTheme="majorHAnsi" w:cs="Arial"/>
        </w:rPr>
        <w:t>i akt:</w:t>
      </w:r>
    </w:p>
    <w:p w:rsidR="0022654E" w:rsidRPr="00111913" w:rsidRDefault="0022654E" w:rsidP="00EF5115">
      <w:pPr>
        <w:pStyle w:val="Akapitzlist"/>
        <w:numPr>
          <w:ilvl w:val="0"/>
          <w:numId w:val="65"/>
        </w:numPr>
        <w:tabs>
          <w:tab w:val="left" w:pos="284"/>
        </w:tabs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</w:rPr>
      </w:pPr>
      <w:r w:rsidRPr="00111913">
        <w:rPr>
          <w:rFonts w:asciiTheme="majorHAnsi" w:eastAsiaTheme="minorEastAsia" w:hAnsiTheme="majorHAnsi" w:cs="Arial"/>
        </w:rPr>
        <w:t xml:space="preserve">jednolity, </w:t>
      </w:r>
      <w:r w:rsidR="002E1F3E" w:rsidRPr="00111913">
        <w:rPr>
          <w:rFonts w:asciiTheme="majorHAnsi" w:eastAsiaTheme="minorEastAsia" w:hAnsiTheme="majorHAnsi" w:cs="Arial"/>
        </w:rPr>
        <w:t xml:space="preserve">z </w:t>
      </w:r>
      <w:r w:rsidRPr="00111913">
        <w:rPr>
          <w:rFonts w:asciiTheme="majorHAnsi" w:eastAsiaTheme="minorEastAsia" w:hAnsiTheme="majorHAnsi" w:cs="Arial"/>
        </w:rPr>
        <w:t>zachowaniem ciągłości, dla wspólnego rejestru prowadzonego przez kilku pracowników zatrudnionych na wieloosobowym stanowisku;</w:t>
      </w:r>
    </w:p>
    <w:p w:rsidR="0022654E" w:rsidRDefault="0022654E" w:rsidP="00EF5115">
      <w:pPr>
        <w:pStyle w:val="Akapitzlist"/>
        <w:numPr>
          <w:ilvl w:val="0"/>
          <w:numId w:val="65"/>
        </w:numPr>
        <w:tabs>
          <w:tab w:val="left" w:pos="284"/>
        </w:tabs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</w:rPr>
      </w:pPr>
      <w:r w:rsidRPr="00111913">
        <w:rPr>
          <w:rFonts w:asciiTheme="majorHAnsi" w:eastAsiaTheme="minorEastAsia" w:hAnsiTheme="majorHAnsi" w:cs="Arial"/>
        </w:rPr>
        <w:t>przy znakowaniu spraw prowadzonych indywidualnie przez poszczególnych pracowników zatrudnionych na stanowiskach wieloosobowych</w:t>
      </w:r>
      <w:r w:rsidR="002E1F3E" w:rsidRPr="00111913">
        <w:rPr>
          <w:rFonts w:asciiTheme="majorHAnsi" w:eastAsiaTheme="minorEastAsia" w:hAnsiTheme="majorHAnsi" w:cs="Arial"/>
        </w:rPr>
        <w:t>, na końcu oznaczenia, po czterech cyfrach roku kalendarzowego stawia się kropkę i dopisuje cyfrę rzymską, która jest symbolem prowadzącego sprawę.</w:t>
      </w:r>
    </w:p>
    <w:p w:rsidR="00EF5115" w:rsidRPr="00965835" w:rsidRDefault="00EF5115" w:rsidP="00EF5115">
      <w:pPr>
        <w:pStyle w:val="Akapitzlist"/>
        <w:tabs>
          <w:tab w:val="left" w:pos="284"/>
        </w:tabs>
        <w:autoSpaceDE w:val="0"/>
        <w:autoSpaceDN w:val="0"/>
        <w:adjustRightInd w:val="0"/>
        <w:spacing w:before="0" w:line="240" w:lineRule="auto"/>
        <w:ind w:left="284" w:firstLine="0"/>
        <w:rPr>
          <w:rFonts w:asciiTheme="majorHAnsi" w:eastAsiaTheme="minorEastAsia" w:hAnsiTheme="majorHAnsi" w:cs="Arial"/>
          <w:sz w:val="16"/>
          <w:szCs w:val="16"/>
        </w:rPr>
      </w:pPr>
    </w:p>
    <w:p w:rsidR="00F90D3A" w:rsidRPr="00662D8D" w:rsidRDefault="00F90D3A" w:rsidP="004C7748">
      <w:pPr>
        <w:pStyle w:val="Akapitzlist"/>
        <w:numPr>
          <w:ilvl w:val="0"/>
          <w:numId w:val="71"/>
        </w:numPr>
        <w:tabs>
          <w:tab w:val="left" w:pos="284"/>
          <w:tab w:val="left" w:pos="709"/>
        </w:tabs>
        <w:autoSpaceDE w:val="0"/>
        <w:autoSpaceDN w:val="0"/>
        <w:adjustRightInd w:val="0"/>
        <w:spacing w:before="0" w:line="276" w:lineRule="auto"/>
        <w:ind w:left="0" w:firstLine="284"/>
        <w:rPr>
          <w:rFonts w:asciiTheme="majorHAnsi" w:eastAsiaTheme="minorEastAsia" w:hAnsiTheme="majorHAnsi" w:cs="Arial"/>
          <w:color w:val="000000"/>
        </w:rPr>
      </w:pPr>
      <w:r w:rsidRPr="00662D8D">
        <w:rPr>
          <w:rFonts w:asciiTheme="majorHAnsi" w:eastAsiaTheme="minorEastAsia" w:hAnsiTheme="majorHAnsi" w:cs="Arial"/>
          <w:color w:val="000000"/>
        </w:rPr>
        <w:t xml:space="preserve"> Oprócz wymienionych w § 6</w:t>
      </w:r>
      <w:r w:rsidR="00EA1FEA">
        <w:rPr>
          <w:rFonts w:asciiTheme="majorHAnsi" w:eastAsiaTheme="minorEastAsia" w:hAnsiTheme="majorHAnsi" w:cs="Arial"/>
          <w:color w:val="000000"/>
        </w:rPr>
        <w:t xml:space="preserve"> ust. 1 </w:t>
      </w:r>
      <w:r w:rsidRPr="00662D8D">
        <w:rPr>
          <w:rFonts w:asciiTheme="majorHAnsi" w:eastAsiaTheme="minorEastAsia" w:hAnsiTheme="majorHAnsi" w:cs="Arial"/>
          <w:color w:val="000000"/>
        </w:rPr>
        <w:t xml:space="preserve"> stanowisk urzędniczych, tworzy się </w:t>
      </w:r>
      <w:r w:rsidR="00EA1FEA">
        <w:rPr>
          <w:rFonts w:asciiTheme="majorHAnsi" w:eastAsiaTheme="minorEastAsia" w:hAnsiTheme="majorHAnsi" w:cs="Arial"/>
          <w:color w:val="000000"/>
        </w:rPr>
        <w:br/>
      </w:r>
      <w:r w:rsidRPr="00662D8D">
        <w:rPr>
          <w:rFonts w:asciiTheme="majorHAnsi" w:eastAsiaTheme="minorEastAsia" w:hAnsiTheme="majorHAnsi" w:cs="Arial"/>
          <w:color w:val="000000"/>
        </w:rPr>
        <w:t>w Urzędzie stanowiska pomocnicze i obsługi:</w:t>
      </w:r>
    </w:p>
    <w:p w:rsidR="00F90D3A" w:rsidRDefault="00F90D3A" w:rsidP="00EF5115">
      <w:pPr>
        <w:widowControl w:val="0"/>
        <w:numPr>
          <w:ilvl w:val="0"/>
          <w:numId w:val="8"/>
        </w:numPr>
        <w:tabs>
          <w:tab w:val="left" w:pos="696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stanowis</w:t>
      </w:r>
      <w:r w:rsidR="00AE007E" w:rsidRPr="00111913">
        <w:rPr>
          <w:rFonts w:asciiTheme="majorHAnsi" w:eastAsiaTheme="minorEastAsia" w:hAnsiTheme="majorHAnsi" w:cs="Arial"/>
          <w:color w:val="000000"/>
        </w:rPr>
        <w:t>ko sekretarki do spraw obsługi s</w:t>
      </w:r>
      <w:r w:rsidR="00776FF2" w:rsidRPr="00111913">
        <w:rPr>
          <w:rFonts w:asciiTheme="majorHAnsi" w:eastAsiaTheme="minorEastAsia" w:hAnsiTheme="majorHAnsi" w:cs="Arial"/>
          <w:color w:val="000000"/>
        </w:rPr>
        <w:t xml:space="preserve">ekretariatu Wójta - </w:t>
      </w:r>
      <w:r w:rsidR="006C1B1D" w:rsidRPr="006C1B1D">
        <w:rPr>
          <w:rFonts w:asciiTheme="majorHAnsi" w:eastAsiaTheme="minorEastAsia" w:hAnsiTheme="majorHAnsi" w:cs="Arial"/>
        </w:rPr>
        <w:t>OS</w:t>
      </w:r>
      <w:r w:rsidR="006C1B1D">
        <w:rPr>
          <w:rFonts w:asciiTheme="majorHAnsi" w:eastAsiaTheme="minorEastAsia" w:hAnsiTheme="majorHAnsi" w:cs="Arial"/>
        </w:rPr>
        <w:t>W</w:t>
      </w:r>
      <w:r w:rsidRPr="00111913">
        <w:rPr>
          <w:rFonts w:asciiTheme="majorHAnsi" w:eastAsiaTheme="minorEastAsia" w:hAnsiTheme="majorHAnsi" w:cs="Arial"/>
          <w:color w:val="000000"/>
        </w:rPr>
        <w:t>;</w:t>
      </w:r>
    </w:p>
    <w:p w:rsidR="00F90D3A" w:rsidRPr="003D2518" w:rsidRDefault="00F90D3A" w:rsidP="00EF5115">
      <w:pPr>
        <w:widowControl w:val="0"/>
        <w:numPr>
          <w:ilvl w:val="0"/>
          <w:numId w:val="8"/>
        </w:numPr>
        <w:tabs>
          <w:tab w:val="left" w:pos="696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3D2518">
        <w:rPr>
          <w:rFonts w:asciiTheme="majorHAnsi" w:eastAsiaTheme="minorEastAsia" w:hAnsiTheme="majorHAnsi" w:cs="Arial"/>
          <w:color w:val="000000"/>
        </w:rPr>
        <w:t xml:space="preserve">dwuosobowe stanowisko sekretarki do spraw Biura Obsługi Klienta - </w:t>
      </w:r>
      <w:r w:rsidR="00AE007E" w:rsidRPr="006C1B1D">
        <w:rPr>
          <w:rFonts w:asciiTheme="majorHAnsi" w:eastAsiaTheme="minorEastAsia" w:hAnsiTheme="majorHAnsi" w:cs="Arial"/>
        </w:rPr>
        <w:t>B</w:t>
      </w:r>
      <w:r w:rsidRPr="006C1B1D">
        <w:rPr>
          <w:rFonts w:asciiTheme="majorHAnsi" w:eastAsiaTheme="minorEastAsia" w:hAnsiTheme="majorHAnsi" w:cs="Arial"/>
        </w:rPr>
        <w:t xml:space="preserve">OK.I. i </w:t>
      </w:r>
      <w:r w:rsidR="00AE007E" w:rsidRPr="006C1B1D">
        <w:rPr>
          <w:rFonts w:asciiTheme="majorHAnsi" w:eastAsiaTheme="minorEastAsia" w:hAnsiTheme="majorHAnsi" w:cs="Arial"/>
        </w:rPr>
        <w:t>B</w:t>
      </w:r>
      <w:r w:rsidRPr="006C1B1D">
        <w:rPr>
          <w:rFonts w:asciiTheme="majorHAnsi" w:eastAsiaTheme="minorEastAsia" w:hAnsiTheme="majorHAnsi" w:cs="Arial"/>
        </w:rPr>
        <w:t>OK.II;</w:t>
      </w:r>
    </w:p>
    <w:p w:rsidR="00F90D3A" w:rsidRDefault="00F90D3A" w:rsidP="00EF5115">
      <w:pPr>
        <w:widowControl w:val="0"/>
        <w:numPr>
          <w:ilvl w:val="0"/>
          <w:numId w:val="8"/>
        </w:numPr>
        <w:tabs>
          <w:tab w:val="left" w:pos="691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3D2518">
        <w:rPr>
          <w:rFonts w:asciiTheme="majorHAnsi" w:eastAsiaTheme="minorEastAsia" w:hAnsiTheme="majorHAnsi" w:cs="Arial"/>
          <w:color w:val="000000"/>
        </w:rPr>
        <w:t>2 stanowiska sprzątacz</w:t>
      </w:r>
      <w:r w:rsidR="009A41B0" w:rsidRPr="003D2518">
        <w:rPr>
          <w:rFonts w:asciiTheme="majorHAnsi" w:eastAsiaTheme="minorEastAsia" w:hAnsiTheme="majorHAnsi" w:cs="Arial"/>
          <w:color w:val="000000"/>
        </w:rPr>
        <w:t>ki;</w:t>
      </w:r>
    </w:p>
    <w:p w:rsidR="00F90D3A" w:rsidRDefault="00F90D3A" w:rsidP="00EF5115">
      <w:pPr>
        <w:widowControl w:val="0"/>
        <w:numPr>
          <w:ilvl w:val="0"/>
          <w:numId w:val="8"/>
        </w:numPr>
        <w:tabs>
          <w:tab w:val="left" w:pos="691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3D2518">
        <w:rPr>
          <w:rFonts w:asciiTheme="majorHAnsi" w:eastAsiaTheme="minorEastAsia" w:hAnsiTheme="majorHAnsi" w:cs="Arial"/>
          <w:color w:val="000000"/>
        </w:rPr>
        <w:t>stanowisko konserwatora - dozorc</w:t>
      </w:r>
      <w:r w:rsidR="009A41B0" w:rsidRPr="003D2518">
        <w:rPr>
          <w:rFonts w:asciiTheme="majorHAnsi" w:eastAsiaTheme="minorEastAsia" w:hAnsiTheme="majorHAnsi" w:cs="Arial"/>
          <w:color w:val="000000"/>
        </w:rPr>
        <w:t>y i magazyniera obrony cywilnej;</w:t>
      </w:r>
    </w:p>
    <w:p w:rsidR="00F90D3A" w:rsidRDefault="00F90D3A" w:rsidP="00EF5115">
      <w:pPr>
        <w:widowControl w:val="0"/>
        <w:numPr>
          <w:ilvl w:val="0"/>
          <w:numId w:val="8"/>
        </w:numPr>
        <w:tabs>
          <w:tab w:val="left" w:pos="691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3D2518">
        <w:rPr>
          <w:rFonts w:asciiTheme="majorHAnsi" w:eastAsiaTheme="minorEastAsia" w:hAnsiTheme="majorHAnsi" w:cs="Arial"/>
          <w:color w:val="000000"/>
        </w:rPr>
        <w:t>3 sta</w:t>
      </w:r>
      <w:r w:rsidR="009A41B0" w:rsidRPr="003D2518">
        <w:rPr>
          <w:rFonts w:asciiTheme="majorHAnsi" w:eastAsiaTheme="minorEastAsia" w:hAnsiTheme="majorHAnsi" w:cs="Arial"/>
          <w:color w:val="000000"/>
        </w:rPr>
        <w:t>nowiska robotnika gospodarczego;</w:t>
      </w:r>
    </w:p>
    <w:p w:rsidR="00F90D3A" w:rsidRDefault="00F90D3A" w:rsidP="00EF5115">
      <w:pPr>
        <w:widowControl w:val="0"/>
        <w:numPr>
          <w:ilvl w:val="0"/>
          <w:numId w:val="8"/>
        </w:numPr>
        <w:tabs>
          <w:tab w:val="left" w:pos="691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3D2518">
        <w:rPr>
          <w:rFonts w:asciiTheme="majorHAnsi" w:eastAsiaTheme="minorEastAsia" w:hAnsiTheme="majorHAnsi" w:cs="Arial"/>
          <w:color w:val="000000"/>
        </w:rPr>
        <w:t>3 stanowiska konserwatorów sprzętu przeciwpożarowego w OSP.</w:t>
      </w:r>
    </w:p>
    <w:p w:rsidR="00EF5115" w:rsidRPr="00965835" w:rsidRDefault="00EF5115" w:rsidP="00EF5115">
      <w:pPr>
        <w:widowControl w:val="0"/>
        <w:tabs>
          <w:tab w:val="left" w:pos="691"/>
        </w:tabs>
        <w:autoSpaceDE w:val="0"/>
        <w:autoSpaceDN w:val="0"/>
        <w:adjustRightInd w:val="0"/>
        <w:spacing w:before="0" w:line="240" w:lineRule="auto"/>
        <w:ind w:firstLine="0"/>
        <w:rPr>
          <w:rFonts w:asciiTheme="majorHAnsi" w:eastAsiaTheme="minorEastAsia" w:hAnsiTheme="majorHAnsi" w:cs="Arial"/>
          <w:color w:val="000000"/>
          <w:sz w:val="16"/>
          <w:szCs w:val="16"/>
        </w:rPr>
      </w:pPr>
    </w:p>
    <w:p w:rsidR="00F90D3A" w:rsidRPr="00662D8D" w:rsidRDefault="00F90D3A" w:rsidP="004C7748">
      <w:pPr>
        <w:pStyle w:val="Akapitzlist"/>
        <w:numPr>
          <w:ilvl w:val="0"/>
          <w:numId w:val="72"/>
        </w:num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before="0" w:line="276" w:lineRule="auto"/>
        <w:ind w:left="0" w:right="6" w:firstLine="284"/>
        <w:rPr>
          <w:rFonts w:asciiTheme="majorHAnsi" w:eastAsiaTheme="minorEastAsia" w:hAnsiTheme="majorHAnsi" w:cs="Arial"/>
          <w:color w:val="000000"/>
        </w:rPr>
      </w:pPr>
      <w:r w:rsidRPr="00662D8D">
        <w:rPr>
          <w:rFonts w:asciiTheme="majorHAnsi" w:eastAsiaTheme="minorEastAsia" w:hAnsiTheme="majorHAnsi" w:cs="Arial"/>
          <w:color w:val="000000"/>
        </w:rPr>
        <w:t xml:space="preserve">1. Nie są zmianami Regulaminu zmiany organizacyjne w zakresie określonym </w:t>
      </w:r>
      <w:r w:rsidR="003D2518" w:rsidRPr="00662D8D">
        <w:rPr>
          <w:rFonts w:asciiTheme="majorHAnsi" w:eastAsiaTheme="minorEastAsia" w:hAnsiTheme="majorHAnsi" w:cs="Arial"/>
          <w:color w:val="000000"/>
        </w:rPr>
        <w:br/>
      </w:r>
      <w:r w:rsidRPr="00662D8D">
        <w:rPr>
          <w:rFonts w:asciiTheme="majorHAnsi" w:eastAsiaTheme="minorEastAsia" w:hAnsiTheme="majorHAnsi" w:cs="Arial"/>
          <w:color w:val="000000"/>
        </w:rPr>
        <w:t>w § 6 i 7, w wyniku których następuje tworzenie, łączenie bądź podział istniejących stanowisk pracy, o ile zatrudnienie pracownika następuje na podstawie umowy o pracę na czas określony, na czas zastępstwa lub na czas wykonania określonej pracy.</w:t>
      </w:r>
    </w:p>
    <w:p w:rsidR="00F90D3A" w:rsidRDefault="00F90D3A" w:rsidP="000120E6">
      <w:pPr>
        <w:autoSpaceDE w:val="0"/>
        <w:autoSpaceDN w:val="0"/>
        <w:adjustRightInd w:val="0"/>
        <w:spacing w:before="0" w:line="276" w:lineRule="auto"/>
        <w:ind w:firstLine="426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2. Wójt może tworzyć spośród pracowników zatrudnionych w Urzędzie zespoły do wykonania określonych zadań, bez konieczności wprowadzania zmian w Regulaminie.</w:t>
      </w:r>
    </w:p>
    <w:p w:rsidR="0038355D" w:rsidRPr="0038355D" w:rsidRDefault="0038355D" w:rsidP="000120E6">
      <w:pPr>
        <w:autoSpaceDE w:val="0"/>
        <w:autoSpaceDN w:val="0"/>
        <w:adjustRightInd w:val="0"/>
        <w:spacing w:before="0" w:line="276" w:lineRule="auto"/>
        <w:ind w:firstLine="426"/>
        <w:rPr>
          <w:rFonts w:asciiTheme="majorHAnsi" w:eastAsiaTheme="minorEastAsia" w:hAnsiTheme="majorHAnsi" w:cs="Arial"/>
          <w:color w:val="000000"/>
          <w:sz w:val="16"/>
          <w:szCs w:val="16"/>
        </w:rPr>
      </w:pPr>
    </w:p>
    <w:p w:rsidR="00F90D3A" w:rsidRPr="000120E6" w:rsidRDefault="00F90D3A" w:rsidP="004C7748">
      <w:pPr>
        <w:pStyle w:val="Akapitzlist"/>
        <w:numPr>
          <w:ilvl w:val="0"/>
          <w:numId w:val="72"/>
        </w:numPr>
        <w:tabs>
          <w:tab w:val="left" w:pos="284"/>
          <w:tab w:val="left" w:pos="709"/>
        </w:tabs>
        <w:autoSpaceDE w:val="0"/>
        <w:autoSpaceDN w:val="0"/>
        <w:adjustRightInd w:val="0"/>
        <w:spacing w:before="0" w:line="276" w:lineRule="auto"/>
        <w:ind w:left="567" w:hanging="283"/>
        <w:rPr>
          <w:rFonts w:asciiTheme="majorHAnsi" w:eastAsiaTheme="minorEastAsia" w:hAnsiTheme="majorHAnsi" w:cs="Arial"/>
          <w:color w:val="000000"/>
        </w:rPr>
      </w:pPr>
      <w:r w:rsidRPr="000120E6">
        <w:rPr>
          <w:rFonts w:asciiTheme="majorHAnsi" w:eastAsiaTheme="minorEastAsia" w:hAnsiTheme="majorHAnsi" w:cs="Arial"/>
          <w:color w:val="000000"/>
        </w:rPr>
        <w:t>W Urzędzie tworzy się następujące stanowiska kierownicze:</w:t>
      </w:r>
    </w:p>
    <w:p w:rsidR="00F90D3A" w:rsidRDefault="009A41B0" w:rsidP="001D7E9C">
      <w:pPr>
        <w:widowControl w:val="0"/>
        <w:numPr>
          <w:ilvl w:val="0"/>
          <w:numId w:val="9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lastRenderedPageBreak/>
        <w:t>Wójt;</w:t>
      </w:r>
    </w:p>
    <w:p w:rsidR="00F90D3A" w:rsidRDefault="009A41B0" w:rsidP="001D7E9C">
      <w:pPr>
        <w:widowControl w:val="0"/>
        <w:numPr>
          <w:ilvl w:val="0"/>
          <w:numId w:val="9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3D2518">
        <w:rPr>
          <w:rFonts w:asciiTheme="majorHAnsi" w:eastAsiaTheme="minorEastAsia" w:hAnsiTheme="majorHAnsi" w:cs="Arial"/>
          <w:color w:val="000000"/>
        </w:rPr>
        <w:t>Zastępca Wójta;</w:t>
      </w:r>
    </w:p>
    <w:p w:rsidR="00F90D3A" w:rsidRDefault="009A41B0" w:rsidP="001D7E9C">
      <w:pPr>
        <w:widowControl w:val="0"/>
        <w:numPr>
          <w:ilvl w:val="0"/>
          <w:numId w:val="9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3D2518">
        <w:rPr>
          <w:rFonts w:asciiTheme="majorHAnsi" w:eastAsiaTheme="minorEastAsia" w:hAnsiTheme="majorHAnsi" w:cs="Arial"/>
          <w:color w:val="000000"/>
        </w:rPr>
        <w:t>Sekretarz Gminy;</w:t>
      </w:r>
    </w:p>
    <w:p w:rsidR="00F90D3A" w:rsidRDefault="00F90D3A" w:rsidP="001D7E9C">
      <w:pPr>
        <w:widowControl w:val="0"/>
        <w:numPr>
          <w:ilvl w:val="0"/>
          <w:numId w:val="9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3D2518">
        <w:rPr>
          <w:rFonts w:asciiTheme="majorHAnsi" w:eastAsiaTheme="minorEastAsia" w:hAnsiTheme="majorHAnsi" w:cs="Arial"/>
          <w:color w:val="000000"/>
        </w:rPr>
        <w:t xml:space="preserve">Skarbnik Gminy, pełniący równocześnie funkcję </w:t>
      </w:r>
      <w:r w:rsidR="009A41B0" w:rsidRPr="003D2518">
        <w:rPr>
          <w:rFonts w:asciiTheme="majorHAnsi" w:eastAsiaTheme="minorEastAsia" w:hAnsiTheme="majorHAnsi" w:cs="Arial"/>
          <w:color w:val="000000"/>
        </w:rPr>
        <w:t>kierownika referatu finansowego;</w:t>
      </w:r>
    </w:p>
    <w:p w:rsidR="00F90D3A" w:rsidRDefault="00F90D3A" w:rsidP="001D7E9C">
      <w:pPr>
        <w:widowControl w:val="0"/>
        <w:numPr>
          <w:ilvl w:val="0"/>
          <w:numId w:val="9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3D2518">
        <w:rPr>
          <w:rFonts w:asciiTheme="majorHAnsi" w:eastAsiaTheme="minorEastAsia" w:hAnsiTheme="majorHAnsi" w:cs="Arial"/>
          <w:color w:val="000000"/>
        </w:rPr>
        <w:t>Kierownik referatu podatków i opłat lokalnych.</w:t>
      </w:r>
    </w:p>
    <w:p w:rsidR="000120E6" w:rsidRPr="00965835" w:rsidRDefault="000120E6" w:rsidP="000120E6">
      <w:pPr>
        <w:widowControl w:val="0"/>
        <w:tabs>
          <w:tab w:val="left" w:pos="355"/>
        </w:tabs>
        <w:autoSpaceDE w:val="0"/>
        <w:autoSpaceDN w:val="0"/>
        <w:adjustRightInd w:val="0"/>
        <w:spacing w:before="0" w:line="240" w:lineRule="auto"/>
        <w:ind w:firstLine="0"/>
        <w:rPr>
          <w:rFonts w:asciiTheme="majorHAnsi" w:eastAsiaTheme="minorEastAsia" w:hAnsiTheme="majorHAnsi" w:cs="Arial"/>
          <w:color w:val="000000"/>
          <w:sz w:val="16"/>
          <w:szCs w:val="16"/>
        </w:rPr>
      </w:pPr>
    </w:p>
    <w:p w:rsidR="00F90D3A" w:rsidRDefault="00F90D3A" w:rsidP="004C7748">
      <w:pPr>
        <w:pStyle w:val="Akapitzlist"/>
        <w:numPr>
          <w:ilvl w:val="0"/>
          <w:numId w:val="73"/>
        </w:numPr>
        <w:tabs>
          <w:tab w:val="left" w:pos="284"/>
          <w:tab w:val="left" w:pos="851"/>
        </w:tabs>
        <w:autoSpaceDE w:val="0"/>
        <w:autoSpaceDN w:val="0"/>
        <w:adjustRightInd w:val="0"/>
        <w:spacing w:before="0" w:line="276" w:lineRule="auto"/>
        <w:ind w:left="0" w:right="6" w:firstLine="284"/>
        <w:rPr>
          <w:rFonts w:asciiTheme="majorHAnsi" w:eastAsiaTheme="minorEastAsia" w:hAnsiTheme="majorHAnsi" w:cs="Arial"/>
          <w:color w:val="000000"/>
        </w:rPr>
      </w:pPr>
      <w:r w:rsidRPr="000120E6">
        <w:rPr>
          <w:rFonts w:asciiTheme="majorHAnsi" w:eastAsiaTheme="minorEastAsia" w:hAnsiTheme="majorHAnsi" w:cs="Arial"/>
          <w:color w:val="000000"/>
        </w:rPr>
        <w:t xml:space="preserve"> Obsługa prawna Urzędu wykonywana jest przez kancelarię prawną na podstawie umowy, zawartej zgodnie z przepisami ustawy Prawo zamówień publicznych.</w:t>
      </w:r>
    </w:p>
    <w:p w:rsidR="001D7E9C" w:rsidRPr="00965835" w:rsidRDefault="001D7E9C" w:rsidP="001D7E9C">
      <w:pPr>
        <w:pStyle w:val="Akapitzlist"/>
        <w:tabs>
          <w:tab w:val="left" w:pos="284"/>
          <w:tab w:val="left" w:pos="851"/>
        </w:tabs>
        <w:autoSpaceDE w:val="0"/>
        <w:autoSpaceDN w:val="0"/>
        <w:adjustRightInd w:val="0"/>
        <w:spacing w:before="0" w:line="276" w:lineRule="auto"/>
        <w:ind w:left="284" w:right="5" w:firstLine="0"/>
        <w:rPr>
          <w:rFonts w:asciiTheme="majorHAnsi" w:eastAsiaTheme="minorEastAsia" w:hAnsiTheme="majorHAnsi" w:cs="Arial"/>
          <w:color w:val="000000"/>
          <w:sz w:val="16"/>
          <w:szCs w:val="16"/>
        </w:rPr>
      </w:pPr>
    </w:p>
    <w:p w:rsidR="00F90D3A" w:rsidRPr="001D7E9C" w:rsidRDefault="00F90D3A" w:rsidP="004C7748">
      <w:pPr>
        <w:pStyle w:val="Akapitzlist"/>
        <w:numPr>
          <w:ilvl w:val="0"/>
          <w:numId w:val="73"/>
        </w:numPr>
        <w:tabs>
          <w:tab w:val="left" w:pos="284"/>
          <w:tab w:val="left" w:pos="851"/>
        </w:tabs>
        <w:autoSpaceDE w:val="0"/>
        <w:autoSpaceDN w:val="0"/>
        <w:adjustRightInd w:val="0"/>
        <w:spacing w:before="0" w:line="276" w:lineRule="auto"/>
        <w:ind w:left="0" w:right="6" w:firstLine="284"/>
        <w:rPr>
          <w:rFonts w:asciiTheme="majorHAnsi" w:eastAsiaTheme="minorEastAsia" w:hAnsiTheme="majorHAnsi" w:cs="Arial"/>
          <w:color w:val="000000"/>
        </w:rPr>
      </w:pPr>
      <w:r w:rsidRPr="001D7E9C">
        <w:rPr>
          <w:rFonts w:asciiTheme="majorHAnsi" w:eastAsiaTheme="minorEastAsia" w:hAnsiTheme="majorHAnsi" w:cs="Arial"/>
          <w:color w:val="000000"/>
        </w:rPr>
        <w:t>Schemat organizacyjny Urzędu stanowi załącznik nr 1 do</w:t>
      </w:r>
      <w:r w:rsidR="00C8546D" w:rsidRPr="001D7E9C">
        <w:rPr>
          <w:rFonts w:asciiTheme="majorHAnsi" w:eastAsiaTheme="minorEastAsia" w:hAnsiTheme="majorHAnsi" w:cs="Arial"/>
          <w:color w:val="000000"/>
        </w:rPr>
        <w:t xml:space="preserve"> niniejszego</w:t>
      </w:r>
      <w:r w:rsidRPr="001D7E9C">
        <w:rPr>
          <w:rFonts w:asciiTheme="majorHAnsi" w:eastAsiaTheme="minorEastAsia" w:hAnsiTheme="majorHAnsi" w:cs="Arial"/>
          <w:color w:val="000000"/>
        </w:rPr>
        <w:t xml:space="preserve"> Regulaminu.</w:t>
      </w:r>
    </w:p>
    <w:p w:rsidR="00F90D3A" w:rsidRPr="00111913" w:rsidRDefault="00F90D3A" w:rsidP="00C8546D">
      <w:pPr>
        <w:autoSpaceDE w:val="0"/>
        <w:autoSpaceDN w:val="0"/>
        <w:adjustRightInd w:val="0"/>
        <w:spacing w:before="0" w:line="276" w:lineRule="auto"/>
        <w:jc w:val="center"/>
        <w:rPr>
          <w:rFonts w:asciiTheme="majorHAnsi" w:eastAsiaTheme="minorEastAsia" w:hAnsiTheme="majorHAnsi" w:cs="Arial"/>
          <w:bCs/>
          <w:color w:val="000000"/>
          <w:sz w:val="28"/>
          <w:szCs w:val="28"/>
        </w:rPr>
      </w:pPr>
      <w:r w:rsidRPr="00111913">
        <w:rPr>
          <w:rFonts w:asciiTheme="majorHAnsi" w:eastAsiaTheme="minorEastAsia" w:hAnsiTheme="majorHAnsi" w:cs="Arial"/>
          <w:bCs/>
          <w:color w:val="000000"/>
          <w:sz w:val="28"/>
          <w:szCs w:val="28"/>
        </w:rPr>
        <w:t>Rozdział 3</w:t>
      </w:r>
    </w:p>
    <w:p w:rsidR="001D7E9C" w:rsidRPr="001D7E9C" w:rsidRDefault="00F90D3A" w:rsidP="001D7E9C">
      <w:pPr>
        <w:autoSpaceDE w:val="0"/>
        <w:autoSpaceDN w:val="0"/>
        <w:adjustRightInd w:val="0"/>
        <w:spacing w:before="0" w:after="240" w:line="276" w:lineRule="auto"/>
        <w:jc w:val="center"/>
        <w:rPr>
          <w:rFonts w:asciiTheme="majorHAnsi" w:eastAsiaTheme="minorEastAsia" w:hAnsiTheme="majorHAnsi" w:cs="Arial"/>
          <w:bCs/>
          <w:color w:val="000000"/>
          <w:sz w:val="28"/>
          <w:szCs w:val="28"/>
        </w:rPr>
      </w:pPr>
      <w:r w:rsidRPr="00111913">
        <w:rPr>
          <w:rFonts w:asciiTheme="majorHAnsi" w:eastAsiaTheme="minorEastAsia" w:hAnsiTheme="majorHAnsi" w:cs="Arial"/>
          <w:bCs/>
          <w:color w:val="000000"/>
          <w:sz w:val="28"/>
          <w:szCs w:val="28"/>
        </w:rPr>
        <w:t>Zasady i zadania powszechnie obowiązujące</w:t>
      </w:r>
    </w:p>
    <w:p w:rsidR="00F90D3A" w:rsidRPr="001D7E9C" w:rsidRDefault="00F90D3A" w:rsidP="004C7748">
      <w:pPr>
        <w:pStyle w:val="Akapitzlist"/>
        <w:numPr>
          <w:ilvl w:val="0"/>
          <w:numId w:val="73"/>
        </w:numPr>
        <w:tabs>
          <w:tab w:val="left" w:pos="284"/>
        </w:tabs>
        <w:autoSpaceDE w:val="0"/>
        <w:autoSpaceDN w:val="0"/>
        <w:adjustRightInd w:val="0"/>
        <w:spacing w:before="0" w:line="276" w:lineRule="auto"/>
        <w:ind w:left="851" w:hanging="567"/>
        <w:rPr>
          <w:rFonts w:asciiTheme="majorHAnsi" w:eastAsiaTheme="minorEastAsia" w:hAnsiTheme="majorHAnsi" w:cs="Arial"/>
          <w:color w:val="000000"/>
        </w:rPr>
      </w:pPr>
      <w:r w:rsidRPr="001D7E9C">
        <w:rPr>
          <w:rFonts w:asciiTheme="majorHAnsi" w:eastAsiaTheme="minorEastAsia" w:hAnsiTheme="majorHAnsi" w:cs="Arial"/>
          <w:color w:val="000000"/>
        </w:rPr>
        <w:t>Urząd funkcjonuje w oparciu o następujące zasady:</w:t>
      </w:r>
    </w:p>
    <w:p w:rsidR="00F90D3A" w:rsidRDefault="00F90D3A" w:rsidP="001D7E9C">
      <w:pPr>
        <w:widowControl w:val="0"/>
        <w:numPr>
          <w:ilvl w:val="0"/>
          <w:numId w:val="10"/>
        </w:numPr>
        <w:tabs>
          <w:tab w:val="left" w:pos="346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służebno</w:t>
      </w:r>
      <w:r w:rsidR="009A41B0" w:rsidRPr="00111913">
        <w:rPr>
          <w:rFonts w:asciiTheme="majorHAnsi" w:eastAsiaTheme="minorEastAsia" w:hAnsiTheme="majorHAnsi" w:cs="Arial"/>
          <w:color w:val="000000"/>
        </w:rPr>
        <w:t>ści wobec społeczności lokalnej;</w:t>
      </w:r>
    </w:p>
    <w:p w:rsidR="00F90D3A" w:rsidRDefault="00F90D3A" w:rsidP="001D7E9C">
      <w:pPr>
        <w:widowControl w:val="0"/>
        <w:numPr>
          <w:ilvl w:val="0"/>
          <w:numId w:val="10"/>
        </w:numPr>
        <w:tabs>
          <w:tab w:val="left" w:pos="346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6E44DF">
        <w:rPr>
          <w:rFonts w:asciiTheme="majorHAnsi" w:eastAsiaTheme="minorEastAsia" w:hAnsiTheme="majorHAnsi" w:cs="Arial"/>
          <w:color w:val="000000"/>
        </w:rPr>
        <w:t>jednoosobowego ki</w:t>
      </w:r>
      <w:r w:rsidR="009A41B0" w:rsidRPr="006E44DF">
        <w:rPr>
          <w:rFonts w:asciiTheme="majorHAnsi" w:eastAsiaTheme="minorEastAsia" w:hAnsiTheme="majorHAnsi" w:cs="Arial"/>
          <w:color w:val="000000"/>
        </w:rPr>
        <w:t>erownictwa;</w:t>
      </w:r>
    </w:p>
    <w:p w:rsidR="00F90D3A" w:rsidRDefault="00F90D3A" w:rsidP="001D7E9C">
      <w:pPr>
        <w:widowControl w:val="0"/>
        <w:numPr>
          <w:ilvl w:val="0"/>
          <w:numId w:val="10"/>
        </w:numPr>
        <w:tabs>
          <w:tab w:val="left" w:pos="346"/>
        </w:tabs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 w:rsidRPr="006E44DF">
        <w:rPr>
          <w:rFonts w:asciiTheme="majorHAnsi" w:eastAsiaTheme="minorEastAsia" w:hAnsiTheme="majorHAnsi" w:cs="Arial"/>
          <w:color w:val="000000"/>
        </w:rPr>
        <w:t>podziału uprawnień i obowiązków między kierownictwo urzędu i pos</w:t>
      </w:r>
      <w:r w:rsidR="009A41B0" w:rsidRPr="006E44DF">
        <w:rPr>
          <w:rFonts w:asciiTheme="majorHAnsi" w:eastAsiaTheme="minorEastAsia" w:hAnsiTheme="majorHAnsi" w:cs="Arial"/>
          <w:color w:val="000000"/>
        </w:rPr>
        <w:t>zczególne komórki organizacyjne;</w:t>
      </w:r>
    </w:p>
    <w:p w:rsidR="00F90D3A" w:rsidRPr="006E44DF" w:rsidRDefault="00F90D3A" w:rsidP="001D7E9C">
      <w:pPr>
        <w:widowControl w:val="0"/>
        <w:numPr>
          <w:ilvl w:val="0"/>
          <w:numId w:val="10"/>
        </w:numPr>
        <w:tabs>
          <w:tab w:val="left" w:pos="346"/>
        </w:tabs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 w:rsidRPr="006E44DF">
        <w:rPr>
          <w:rFonts w:asciiTheme="majorHAnsi" w:eastAsiaTheme="minorEastAsia" w:hAnsiTheme="majorHAnsi" w:cs="Arial"/>
          <w:color w:val="000000"/>
        </w:rPr>
        <w:t>wzajemnego współdziałania pom</w:t>
      </w:r>
      <w:r w:rsidR="009A41B0" w:rsidRPr="006E44DF">
        <w:rPr>
          <w:rFonts w:asciiTheme="majorHAnsi" w:eastAsiaTheme="minorEastAsia" w:hAnsiTheme="majorHAnsi" w:cs="Arial"/>
          <w:color w:val="000000"/>
        </w:rPr>
        <w:t>iędzy komórkami organizacyjnymi;</w:t>
      </w:r>
    </w:p>
    <w:p w:rsidR="00F90D3A" w:rsidRDefault="00F90D3A" w:rsidP="001D7E9C">
      <w:pPr>
        <w:widowControl w:val="0"/>
        <w:numPr>
          <w:ilvl w:val="0"/>
          <w:numId w:val="10"/>
        </w:numPr>
        <w:tabs>
          <w:tab w:val="left" w:pos="346"/>
        </w:tabs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racjonalności gospodarowania mieniem z uwzględnieniem przepisów dotyczących zamówień publicznych.</w:t>
      </w:r>
    </w:p>
    <w:p w:rsidR="001D7E9C" w:rsidRPr="00965835" w:rsidRDefault="001D7E9C" w:rsidP="001D7E9C">
      <w:pPr>
        <w:widowControl w:val="0"/>
        <w:tabs>
          <w:tab w:val="left" w:pos="346"/>
        </w:tabs>
        <w:autoSpaceDE w:val="0"/>
        <w:autoSpaceDN w:val="0"/>
        <w:adjustRightInd w:val="0"/>
        <w:spacing w:before="0" w:line="240" w:lineRule="auto"/>
        <w:ind w:left="426" w:firstLine="0"/>
        <w:rPr>
          <w:rFonts w:asciiTheme="majorHAnsi" w:eastAsiaTheme="minorEastAsia" w:hAnsiTheme="majorHAnsi" w:cs="Arial"/>
          <w:color w:val="000000"/>
          <w:sz w:val="16"/>
          <w:szCs w:val="16"/>
        </w:rPr>
      </w:pPr>
    </w:p>
    <w:p w:rsidR="00F90D3A" w:rsidRPr="001D7E9C" w:rsidRDefault="00F90D3A" w:rsidP="004C7748">
      <w:pPr>
        <w:pStyle w:val="Akapitzlist"/>
        <w:numPr>
          <w:ilvl w:val="0"/>
          <w:numId w:val="74"/>
        </w:numPr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spacing w:before="0" w:line="276" w:lineRule="auto"/>
        <w:ind w:left="0" w:firstLine="284"/>
        <w:rPr>
          <w:rFonts w:asciiTheme="majorHAnsi" w:eastAsiaTheme="minorEastAsia" w:hAnsiTheme="majorHAnsi" w:cs="Arial"/>
          <w:color w:val="000000"/>
        </w:rPr>
      </w:pPr>
      <w:r w:rsidRPr="001D7E9C">
        <w:rPr>
          <w:rFonts w:asciiTheme="majorHAnsi" w:eastAsiaTheme="minorEastAsia" w:hAnsiTheme="majorHAnsi" w:cs="Arial"/>
          <w:color w:val="000000"/>
        </w:rPr>
        <w:t>1.Pracownicy są odpowiedzialni przed bezpośrednim przełożonym za wykonywanie powierzonych im zadań, a w szczególności za:</w:t>
      </w:r>
    </w:p>
    <w:p w:rsidR="00F90D3A" w:rsidRDefault="00F90D3A" w:rsidP="001D7E9C">
      <w:pPr>
        <w:widowControl w:val="0"/>
        <w:numPr>
          <w:ilvl w:val="0"/>
          <w:numId w:val="11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zgodność z  prawem opracowywanych  projektów uchwał Rady, zarządzeń Wójta oraz projektów decyzji administracyjny</w:t>
      </w:r>
      <w:r w:rsidR="009A41B0" w:rsidRPr="00111913">
        <w:rPr>
          <w:rFonts w:asciiTheme="majorHAnsi" w:eastAsiaTheme="minorEastAsia" w:hAnsiTheme="majorHAnsi" w:cs="Arial"/>
          <w:color w:val="000000"/>
        </w:rPr>
        <w:t>ch;</w:t>
      </w:r>
    </w:p>
    <w:p w:rsidR="00F90D3A" w:rsidRDefault="00F90D3A" w:rsidP="001D7E9C">
      <w:pPr>
        <w:widowControl w:val="0"/>
        <w:numPr>
          <w:ilvl w:val="0"/>
          <w:numId w:val="11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 w:rsidRPr="006E44DF">
        <w:rPr>
          <w:rFonts w:asciiTheme="majorHAnsi" w:eastAsiaTheme="minorEastAsia" w:hAnsiTheme="majorHAnsi" w:cs="Arial"/>
          <w:color w:val="000000"/>
        </w:rPr>
        <w:t>właściwe przyjmowanie i k</w:t>
      </w:r>
      <w:r w:rsidR="009A41B0" w:rsidRPr="006E44DF">
        <w:rPr>
          <w:rFonts w:asciiTheme="majorHAnsi" w:eastAsiaTheme="minorEastAsia" w:hAnsiTheme="majorHAnsi" w:cs="Arial"/>
          <w:color w:val="000000"/>
        </w:rPr>
        <w:t>ompetentne załatwianie klientów;</w:t>
      </w:r>
    </w:p>
    <w:p w:rsidR="00F90D3A" w:rsidRPr="006E44DF" w:rsidRDefault="00F90D3A" w:rsidP="001D7E9C">
      <w:pPr>
        <w:widowControl w:val="0"/>
        <w:numPr>
          <w:ilvl w:val="0"/>
          <w:numId w:val="11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 w:rsidRPr="006E44DF">
        <w:rPr>
          <w:rFonts w:asciiTheme="majorHAnsi" w:eastAsiaTheme="minorEastAsia" w:hAnsiTheme="majorHAnsi" w:cs="Arial"/>
          <w:color w:val="000000"/>
        </w:rPr>
        <w:t>właściw</w:t>
      </w:r>
      <w:r w:rsidR="009A41B0" w:rsidRPr="006E44DF">
        <w:rPr>
          <w:rFonts w:asciiTheme="majorHAnsi" w:eastAsiaTheme="minorEastAsia" w:hAnsiTheme="majorHAnsi" w:cs="Arial"/>
          <w:color w:val="000000"/>
        </w:rPr>
        <w:t>e i terminowe załatwianie spraw;</w:t>
      </w:r>
    </w:p>
    <w:p w:rsidR="00F90D3A" w:rsidRDefault="00F90D3A" w:rsidP="001D7E9C">
      <w:pPr>
        <w:widowControl w:val="0"/>
        <w:numPr>
          <w:ilvl w:val="0"/>
          <w:numId w:val="11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dokładną znajomość obowiązujących przepisów w zakresie zadań wykonyw</w:t>
      </w:r>
      <w:r w:rsidR="009A41B0" w:rsidRPr="00111913">
        <w:rPr>
          <w:rFonts w:asciiTheme="majorHAnsi" w:eastAsiaTheme="minorEastAsia" w:hAnsiTheme="majorHAnsi" w:cs="Arial"/>
          <w:color w:val="000000"/>
        </w:rPr>
        <w:t>anych na danym stanowisku pracy;</w:t>
      </w:r>
    </w:p>
    <w:p w:rsidR="00F90D3A" w:rsidRDefault="00F90D3A" w:rsidP="001D7E9C">
      <w:pPr>
        <w:widowControl w:val="0"/>
        <w:numPr>
          <w:ilvl w:val="0"/>
          <w:numId w:val="11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 w:rsidRPr="006E44DF">
        <w:rPr>
          <w:rFonts w:asciiTheme="majorHAnsi" w:eastAsiaTheme="minorEastAsia" w:hAnsiTheme="majorHAnsi" w:cs="Arial"/>
          <w:color w:val="000000"/>
        </w:rPr>
        <w:t>opracowywanie projektu budżetu gminy w części dotyczą</w:t>
      </w:r>
      <w:r w:rsidR="009A41B0" w:rsidRPr="006E44DF">
        <w:rPr>
          <w:rFonts w:asciiTheme="majorHAnsi" w:eastAsiaTheme="minorEastAsia" w:hAnsiTheme="majorHAnsi" w:cs="Arial"/>
          <w:color w:val="000000"/>
        </w:rPr>
        <w:t>cej zakresu ich działania;</w:t>
      </w:r>
    </w:p>
    <w:p w:rsidR="00F90D3A" w:rsidRPr="006E44DF" w:rsidRDefault="006E44DF" w:rsidP="001D7E9C">
      <w:pPr>
        <w:widowControl w:val="0"/>
        <w:numPr>
          <w:ilvl w:val="0"/>
          <w:numId w:val="11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 w:rsidRPr="006E44DF">
        <w:rPr>
          <w:rFonts w:asciiTheme="majorHAnsi" w:eastAsiaTheme="minorEastAsia" w:hAnsiTheme="majorHAnsi" w:cs="Arial"/>
          <w:color w:val="000000"/>
        </w:rPr>
        <w:t>o</w:t>
      </w:r>
      <w:r w:rsidR="00F90D3A" w:rsidRPr="006E44DF">
        <w:rPr>
          <w:rFonts w:asciiTheme="majorHAnsi" w:eastAsiaTheme="minorEastAsia" w:hAnsiTheme="majorHAnsi" w:cs="Arial"/>
          <w:color w:val="000000"/>
        </w:rPr>
        <w:t>pracowywanie prognoz, analiz, ocen oraz sprawozda</w:t>
      </w:r>
      <w:r w:rsidR="009A41B0" w:rsidRPr="006E44DF">
        <w:rPr>
          <w:rFonts w:asciiTheme="majorHAnsi" w:eastAsiaTheme="minorEastAsia" w:hAnsiTheme="majorHAnsi" w:cs="Arial"/>
          <w:color w:val="000000"/>
        </w:rPr>
        <w:t>ń w zakresie prowadzonych spraw;</w:t>
      </w:r>
    </w:p>
    <w:p w:rsidR="00F90D3A" w:rsidRPr="00111913" w:rsidRDefault="00F90D3A" w:rsidP="001D7E9C">
      <w:pPr>
        <w:widowControl w:val="0"/>
        <w:numPr>
          <w:ilvl w:val="0"/>
          <w:numId w:val="11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właściwą współpracę z innymi pracownikami Urzęd</w:t>
      </w:r>
      <w:r w:rsidR="009A41B0" w:rsidRPr="00111913">
        <w:rPr>
          <w:rFonts w:asciiTheme="majorHAnsi" w:eastAsiaTheme="minorEastAsia" w:hAnsiTheme="majorHAnsi" w:cs="Arial"/>
          <w:color w:val="000000"/>
        </w:rPr>
        <w:t>u w zakresie wykonywanych zadań;</w:t>
      </w:r>
    </w:p>
    <w:p w:rsidR="00F90D3A" w:rsidRPr="00111913" w:rsidRDefault="00F90D3A" w:rsidP="001D7E9C">
      <w:pPr>
        <w:widowControl w:val="0"/>
        <w:numPr>
          <w:ilvl w:val="0"/>
          <w:numId w:val="11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zapewnienie merytorycznej obsługi właściwych komisji Rady w zakresie zadań</w:t>
      </w:r>
      <w:r w:rsidR="009A41B0" w:rsidRPr="00111913">
        <w:rPr>
          <w:rFonts w:asciiTheme="majorHAnsi" w:eastAsiaTheme="minorEastAsia" w:hAnsiTheme="majorHAnsi" w:cs="Arial"/>
          <w:color w:val="000000"/>
        </w:rPr>
        <w:t xml:space="preserve"> powierzonych danemu stanowisku;</w:t>
      </w:r>
    </w:p>
    <w:p w:rsidR="00F90D3A" w:rsidRPr="00111913" w:rsidRDefault="00F90D3A" w:rsidP="001D7E9C">
      <w:pPr>
        <w:widowControl w:val="0"/>
        <w:numPr>
          <w:ilvl w:val="0"/>
          <w:numId w:val="11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rozpatrywanie i załatwianie interpelacji i wnios</w:t>
      </w:r>
      <w:r w:rsidR="00363802" w:rsidRPr="00111913">
        <w:rPr>
          <w:rFonts w:asciiTheme="majorHAnsi" w:eastAsiaTheme="minorEastAsia" w:hAnsiTheme="majorHAnsi" w:cs="Arial"/>
          <w:color w:val="000000"/>
        </w:rPr>
        <w:t>ków R</w:t>
      </w:r>
      <w:r w:rsidRPr="00111913">
        <w:rPr>
          <w:rFonts w:asciiTheme="majorHAnsi" w:eastAsiaTheme="minorEastAsia" w:hAnsiTheme="majorHAnsi" w:cs="Arial"/>
          <w:color w:val="000000"/>
        </w:rPr>
        <w:t xml:space="preserve">adnych </w:t>
      </w:r>
      <w:r w:rsidR="009A41B0" w:rsidRPr="00111913">
        <w:rPr>
          <w:rFonts w:asciiTheme="majorHAnsi" w:eastAsiaTheme="minorEastAsia" w:hAnsiTheme="majorHAnsi" w:cs="Arial"/>
          <w:color w:val="000000"/>
        </w:rPr>
        <w:t>oraz skarg i wniosków obywateli;</w:t>
      </w:r>
    </w:p>
    <w:p w:rsidR="00F90D3A" w:rsidRDefault="00F90D3A" w:rsidP="001D7E9C">
      <w:pPr>
        <w:widowControl w:val="0"/>
        <w:numPr>
          <w:ilvl w:val="0"/>
          <w:numId w:val="11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współdziałanie z organami administracji samorządowej i rządowej, a takż</w:t>
      </w:r>
      <w:r w:rsidR="009A41B0" w:rsidRPr="00111913">
        <w:rPr>
          <w:rFonts w:asciiTheme="majorHAnsi" w:eastAsiaTheme="minorEastAsia" w:hAnsiTheme="majorHAnsi" w:cs="Arial"/>
          <w:color w:val="000000"/>
        </w:rPr>
        <w:t xml:space="preserve">e </w:t>
      </w:r>
      <w:r w:rsidR="00E948EC">
        <w:rPr>
          <w:rFonts w:asciiTheme="majorHAnsi" w:eastAsiaTheme="minorEastAsia" w:hAnsiTheme="majorHAnsi" w:cs="Arial"/>
          <w:color w:val="000000"/>
        </w:rPr>
        <w:br/>
      </w:r>
      <w:r w:rsidR="009A41B0" w:rsidRPr="00111913">
        <w:rPr>
          <w:rFonts w:asciiTheme="majorHAnsi" w:eastAsiaTheme="minorEastAsia" w:hAnsiTheme="majorHAnsi" w:cs="Arial"/>
          <w:color w:val="000000"/>
        </w:rPr>
        <w:t>z organizacjami pozarządowymi;</w:t>
      </w:r>
    </w:p>
    <w:p w:rsidR="00F90D3A" w:rsidRPr="006E44DF" w:rsidRDefault="00F90D3A" w:rsidP="001D7E9C">
      <w:pPr>
        <w:widowControl w:val="0"/>
        <w:numPr>
          <w:ilvl w:val="0"/>
          <w:numId w:val="11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 w:rsidRPr="006E44DF">
        <w:rPr>
          <w:rFonts w:asciiTheme="majorHAnsi" w:eastAsiaTheme="minorEastAsia" w:hAnsiTheme="majorHAnsi" w:cs="Arial"/>
          <w:color w:val="000000"/>
        </w:rPr>
        <w:t>udostępnianie informacji publiczne</w:t>
      </w:r>
      <w:r w:rsidR="009A41B0" w:rsidRPr="006E44DF">
        <w:rPr>
          <w:rFonts w:asciiTheme="majorHAnsi" w:eastAsiaTheme="minorEastAsia" w:hAnsiTheme="majorHAnsi" w:cs="Arial"/>
          <w:color w:val="000000"/>
        </w:rPr>
        <w:t>j w zakresie wykonywanych zadań;</w:t>
      </w:r>
    </w:p>
    <w:p w:rsidR="00964801" w:rsidRPr="00111913" w:rsidRDefault="00F90D3A" w:rsidP="001D7E9C">
      <w:pPr>
        <w:widowControl w:val="0"/>
        <w:numPr>
          <w:ilvl w:val="0"/>
          <w:numId w:val="11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lastRenderedPageBreak/>
        <w:t>wykonywanie na polecenie Wójta, Zastępcy Wójta i Sekretarza innych zadań, nie objętych przydzielonym im</w:t>
      </w:r>
      <w:r w:rsidR="006C1B1D">
        <w:rPr>
          <w:rFonts w:asciiTheme="majorHAnsi" w:eastAsiaTheme="minorEastAsia" w:hAnsiTheme="majorHAnsi" w:cs="Arial"/>
          <w:color w:val="000000"/>
        </w:rPr>
        <w:t xml:space="preserve"> </w:t>
      </w:r>
      <w:r w:rsidR="009A41B0" w:rsidRPr="00111913">
        <w:rPr>
          <w:rFonts w:asciiTheme="majorHAnsi" w:eastAsiaTheme="minorEastAsia" w:hAnsiTheme="majorHAnsi" w:cs="Arial"/>
          <w:color w:val="000000"/>
        </w:rPr>
        <w:t>zakresem czynności.</w:t>
      </w:r>
    </w:p>
    <w:p w:rsidR="00F90D3A" w:rsidRPr="00111913" w:rsidRDefault="00F90D3A" w:rsidP="001D7E9C">
      <w:pPr>
        <w:pStyle w:val="Akapitzlist"/>
        <w:widowControl w:val="0"/>
        <w:numPr>
          <w:ilvl w:val="0"/>
          <w:numId w:val="58"/>
        </w:numPr>
        <w:tabs>
          <w:tab w:val="left" w:pos="355"/>
          <w:tab w:val="left" w:pos="851"/>
        </w:tabs>
        <w:autoSpaceDE w:val="0"/>
        <w:autoSpaceDN w:val="0"/>
        <w:adjustRightInd w:val="0"/>
        <w:spacing w:before="0" w:line="276" w:lineRule="auto"/>
        <w:ind w:left="0" w:firstLine="567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 xml:space="preserve">Pracownicy wspierają sołectwa w realizacji przedsięwzięć wykonywanych </w:t>
      </w:r>
      <w:r w:rsidR="00E948EC">
        <w:rPr>
          <w:rFonts w:asciiTheme="majorHAnsi" w:eastAsiaTheme="minorEastAsia" w:hAnsiTheme="majorHAnsi" w:cs="Arial"/>
          <w:color w:val="000000"/>
        </w:rPr>
        <w:br/>
      </w:r>
      <w:r w:rsidRPr="00111913">
        <w:rPr>
          <w:rFonts w:asciiTheme="majorHAnsi" w:eastAsiaTheme="minorEastAsia" w:hAnsiTheme="majorHAnsi" w:cs="Arial"/>
          <w:color w:val="000000"/>
        </w:rPr>
        <w:t>w ramach funduszu sołeckiego, mieszczących się w merytorycznym zakresie działania ich stanowisk pracy;</w:t>
      </w:r>
    </w:p>
    <w:p w:rsidR="00F90D3A" w:rsidRDefault="00F90D3A" w:rsidP="001D7E9C">
      <w:pPr>
        <w:pStyle w:val="Akapitzlist"/>
        <w:widowControl w:val="0"/>
        <w:numPr>
          <w:ilvl w:val="0"/>
          <w:numId w:val="58"/>
        </w:numPr>
        <w:tabs>
          <w:tab w:val="left" w:pos="355"/>
          <w:tab w:val="left" w:pos="851"/>
        </w:tabs>
        <w:autoSpaceDE w:val="0"/>
        <w:autoSpaceDN w:val="0"/>
        <w:adjustRightInd w:val="0"/>
        <w:spacing w:before="0" w:line="276" w:lineRule="auto"/>
        <w:ind w:left="0" w:firstLine="567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 xml:space="preserve">Pracownicy, którzy w ramach swoich obowiązków mają nadzór nad utrzymaniem i bezpieczeństwem określonego mienia gminnego, prowadzą </w:t>
      </w:r>
      <w:r w:rsidR="00111913">
        <w:rPr>
          <w:rFonts w:asciiTheme="majorHAnsi" w:eastAsiaTheme="minorEastAsia" w:hAnsiTheme="majorHAnsi" w:cs="Arial"/>
          <w:color w:val="000000"/>
        </w:rPr>
        <w:br/>
      </w:r>
      <w:r w:rsidRPr="006C1B1D">
        <w:rPr>
          <w:rFonts w:asciiTheme="majorHAnsi" w:eastAsiaTheme="minorEastAsia" w:hAnsiTheme="majorHAnsi" w:cs="Arial"/>
        </w:rPr>
        <w:t xml:space="preserve">w porozumieniu z pracownikiem ds. </w:t>
      </w:r>
      <w:r w:rsidR="00363802" w:rsidRPr="006C1B1D">
        <w:rPr>
          <w:rFonts w:asciiTheme="majorHAnsi" w:eastAsiaTheme="minorEastAsia" w:hAnsiTheme="majorHAnsi" w:cs="Arial"/>
        </w:rPr>
        <w:t>obsługi s</w:t>
      </w:r>
      <w:r w:rsidR="00A55A06" w:rsidRPr="006C1B1D">
        <w:rPr>
          <w:rFonts w:asciiTheme="majorHAnsi" w:eastAsiaTheme="minorEastAsia" w:hAnsiTheme="majorHAnsi" w:cs="Arial"/>
        </w:rPr>
        <w:t>ekretariatu Wójta</w:t>
      </w:r>
      <w:r w:rsidR="0082089C" w:rsidRPr="006C1B1D">
        <w:rPr>
          <w:rFonts w:asciiTheme="majorHAnsi" w:eastAsiaTheme="minorEastAsia" w:hAnsiTheme="majorHAnsi" w:cs="Arial"/>
        </w:rPr>
        <w:t>, koordynującego sprawy kompleksowego ubezpieczania</w:t>
      </w:r>
      <w:r w:rsidR="006C1B1D">
        <w:rPr>
          <w:rFonts w:asciiTheme="majorHAnsi" w:eastAsiaTheme="minorEastAsia" w:hAnsiTheme="majorHAnsi" w:cs="Arial"/>
          <w:color w:val="FF0000"/>
        </w:rPr>
        <w:t xml:space="preserve"> </w:t>
      </w:r>
      <w:r w:rsidRPr="00111913">
        <w:rPr>
          <w:rFonts w:asciiTheme="majorHAnsi" w:eastAsiaTheme="minorEastAsia" w:hAnsiTheme="majorHAnsi" w:cs="Arial"/>
          <w:color w:val="000000"/>
        </w:rPr>
        <w:t>mienia</w:t>
      </w:r>
      <w:r w:rsidR="006C1B1D">
        <w:rPr>
          <w:rFonts w:asciiTheme="majorHAnsi" w:eastAsiaTheme="minorEastAsia" w:hAnsiTheme="majorHAnsi" w:cs="Arial"/>
          <w:color w:val="000000"/>
        </w:rPr>
        <w:t>,</w:t>
      </w:r>
      <w:r w:rsidRPr="00111913">
        <w:rPr>
          <w:rFonts w:asciiTheme="majorHAnsi" w:eastAsiaTheme="minorEastAsia" w:hAnsiTheme="majorHAnsi" w:cs="Arial"/>
          <w:color w:val="000000"/>
        </w:rPr>
        <w:t xml:space="preserve"> oraz zgłaszają szkody powstałe na </w:t>
      </w:r>
      <w:r w:rsidR="0082089C">
        <w:rPr>
          <w:rFonts w:asciiTheme="majorHAnsi" w:eastAsiaTheme="minorEastAsia" w:hAnsiTheme="majorHAnsi" w:cs="Arial"/>
          <w:color w:val="000000"/>
        </w:rPr>
        <w:t xml:space="preserve">podległym im </w:t>
      </w:r>
      <w:r w:rsidRPr="00111913">
        <w:rPr>
          <w:rFonts w:asciiTheme="majorHAnsi" w:eastAsiaTheme="minorEastAsia" w:hAnsiTheme="majorHAnsi" w:cs="Arial"/>
          <w:color w:val="000000"/>
        </w:rPr>
        <w:t xml:space="preserve"> mieniu.</w:t>
      </w:r>
    </w:p>
    <w:p w:rsidR="001D7E9C" w:rsidRPr="00965835" w:rsidRDefault="001D7E9C" w:rsidP="001D7E9C">
      <w:pPr>
        <w:pStyle w:val="Akapitzlist"/>
        <w:widowControl w:val="0"/>
        <w:tabs>
          <w:tab w:val="left" w:pos="355"/>
          <w:tab w:val="left" w:pos="851"/>
        </w:tabs>
        <w:autoSpaceDE w:val="0"/>
        <w:autoSpaceDN w:val="0"/>
        <w:adjustRightInd w:val="0"/>
        <w:spacing w:before="0" w:line="240" w:lineRule="auto"/>
        <w:ind w:left="567" w:firstLine="0"/>
        <w:rPr>
          <w:rFonts w:asciiTheme="majorHAnsi" w:eastAsiaTheme="minorEastAsia" w:hAnsiTheme="majorHAnsi" w:cs="Arial"/>
          <w:color w:val="000000"/>
          <w:sz w:val="16"/>
          <w:szCs w:val="16"/>
        </w:rPr>
      </w:pPr>
    </w:p>
    <w:p w:rsidR="00F90D3A" w:rsidRPr="001D7E9C" w:rsidRDefault="00F90D3A" w:rsidP="004C7748">
      <w:pPr>
        <w:pStyle w:val="Akapitzlist"/>
        <w:numPr>
          <w:ilvl w:val="0"/>
          <w:numId w:val="76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before="0" w:line="240" w:lineRule="auto"/>
        <w:ind w:left="0" w:firstLine="284"/>
        <w:rPr>
          <w:rFonts w:asciiTheme="majorHAnsi" w:eastAsiaTheme="minorEastAsia" w:hAnsiTheme="majorHAnsi" w:cs="Arial"/>
          <w:color w:val="FF0000"/>
        </w:rPr>
      </w:pPr>
      <w:r w:rsidRPr="001D7E9C">
        <w:rPr>
          <w:rFonts w:asciiTheme="majorHAnsi" w:eastAsiaTheme="minorEastAsia" w:hAnsiTheme="majorHAnsi" w:cs="Arial"/>
          <w:color w:val="000000"/>
        </w:rPr>
        <w:t xml:space="preserve">Zasady i tryb postępowania ze sprawami wniesionymi do Urzędu regulują przepisy Kodeksu postępowania administracyjnego, Instrukcja kancelaryjna oraz przepisy szczególne, </w:t>
      </w:r>
      <w:r w:rsidR="0082089C" w:rsidRPr="001D7E9C">
        <w:rPr>
          <w:rFonts w:asciiTheme="majorHAnsi" w:eastAsiaTheme="minorEastAsia" w:hAnsiTheme="majorHAnsi" w:cs="Arial"/>
          <w:color w:val="000000"/>
        </w:rPr>
        <w:t>dotyczące zwłaszcza organizacji</w:t>
      </w:r>
      <w:r w:rsidRPr="001D7E9C">
        <w:rPr>
          <w:rFonts w:asciiTheme="majorHAnsi" w:eastAsiaTheme="minorEastAsia" w:hAnsiTheme="majorHAnsi" w:cs="Arial"/>
          <w:color w:val="000000"/>
        </w:rPr>
        <w:t xml:space="preserve"> przyjmowania, rozpatrywania </w:t>
      </w:r>
      <w:r w:rsidR="001D7E9C">
        <w:rPr>
          <w:rFonts w:asciiTheme="majorHAnsi" w:eastAsiaTheme="minorEastAsia" w:hAnsiTheme="majorHAnsi" w:cs="Arial"/>
          <w:color w:val="000000"/>
        </w:rPr>
        <w:br/>
      </w:r>
      <w:r w:rsidRPr="001D7E9C">
        <w:rPr>
          <w:rFonts w:asciiTheme="majorHAnsi" w:eastAsiaTheme="minorEastAsia" w:hAnsiTheme="majorHAnsi" w:cs="Arial"/>
          <w:color w:val="000000"/>
        </w:rPr>
        <w:t>i załatwi</w:t>
      </w:r>
      <w:r w:rsidR="00363802" w:rsidRPr="001D7E9C">
        <w:rPr>
          <w:rFonts w:asciiTheme="majorHAnsi" w:eastAsiaTheme="minorEastAsia" w:hAnsiTheme="majorHAnsi" w:cs="Arial"/>
          <w:color w:val="000000"/>
        </w:rPr>
        <w:t>ania skarg,</w:t>
      </w:r>
      <w:r w:rsidRPr="001D7E9C">
        <w:rPr>
          <w:rFonts w:asciiTheme="majorHAnsi" w:eastAsiaTheme="minorEastAsia" w:hAnsiTheme="majorHAnsi" w:cs="Arial"/>
          <w:color w:val="000000"/>
        </w:rPr>
        <w:t xml:space="preserve"> </w:t>
      </w:r>
      <w:r w:rsidRPr="006C1B1D">
        <w:rPr>
          <w:rFonts w:asciiTheme="majorHAnsi" w:eastAsiaTheme="minorEastAsia" w:hAnsiTheme="majorHAnsi" w:cs="Arial"/>
        </w:rPr>
        <w:t>wniosków</w:t>
      </w:r>
      <w:r w:rsidR="006C1B1D" w:rsidRPr="006C1B1D">
        <w:rPr>
          <w:rFonts w:asciiTheme="majorHAnsi" w:eastAsiaTheme="minorEastAsia" w:hAnsiTheme="majorHAnsi" w:cs="Arial"/>
        </w:rPr>
        <w:t xml:space="preserve"> </w:t>
      </w:r>
      <w:r w:rsidR="00363802" w:rsidRPr="006C1B1D">
        <w:rPr>
          <w:rFonts w:asciiTheme="majorHAnsi" w:eastAsiaTheme="minorEastAsia" w:hAnsiTheme="majorHAnsi" w:cs="Arial"/>
        </w:rPr>
        <w:t>i petycji</w:t>
      </w:r>
      <w:r w:rsidRPr="006C1B1D">
        <w:rPr>
          <w:rFonts w:asciiTheme="majorHAnsi" w:eastAsiaTheme="minorEastAsia" w:hAnsiTheme="majorHAnsi" w:cs="Arial"/>
        </w:rPr>
        <w:t>.</w:t>
      </w:r>
    </w:p>
    <w:p w:rsidR="00F90D3A" w:rsidRPr="00F90D3A" w:rsidRDefault="00F90D3A" w:rsidP="003A6B09">
      <w:pPr>
        <w:autoSpaceDE w:val="0"/>
        <w:autoSpaceDN w:val="0"/>
        <w:adjustRightInd w:val="0"/>
        <w:spacing w:line="240" w:lineRule="exact"/>
        <w:rPr>
          <w:rFonts w:asciiTheme="majorHAnsi" w:eastAsiaTheme="minorEastAsia" w:hAnsiTheme="majorHAnsi" w:cs="Arial"/>
          <w:sz w:val="20"/>
          <w:szCs w:val="20"/>
        </w:rPr>
      </w:pPr>
    </w:p>
    <w:p w:rsidR="00F90D3A" w:rsidRPr="00111913" w:rsidRDefault="00F90D3A" w:rsidP="00E948EC">
      <w:pPr>
        <w:autoSpaceDE w:val="0"/>
        <w:autoSpaceDN w:val="0"/>
        <w:adjustRightInd w:val="0"/>
        <w:jc w:val="center"/>
        <w:rPr>
          <w:rFonts w:asciiTheme="majorHAnsi" w:eastAsiaTheme="minorEastAsia" w:hAnsiTheme="majorHAnsi" w:cs="Arial"/>
          <w:bCs/>
          <w:color w:val="000000"/>
          <w:sz w:val="28"/>
          <w:szCs w:val="28"/>
        </w:rPr>
      </w:pPr>
      <w:r w:rsidRPr="00111913">
        <w:rPr>
          <w:rFonts w:asciiTheme="majorHAnsi" w:eastAsiaTheme="minorEastAsia" w:hAnsiTheme="majorHAnsi" w:cs="Arial"/>
          <w:bCs/>
          <w:color w:val="000000"/>
          <w:sz w:val="28"/>
          <w:szCs w:val="28"/>
        </w:rPr>
        <w:t>Rozdział 4</w:t>
      </w:r>
    </w:p>
    <w:p w:rsidR="001D7E9C" w:rsidRPr="001D7E9C" w:rsidRDefault="00F90D3A" w:rsidP="001D7E9C">
      <w:pPr>
        <w:autoSpaceDE w:val="0"/>
        <w:autoSpaceDN w:val="0"/>
        <w:adjustRightInd w:val="0"/>
        <w:spacing w:before="0" w:after="240" w:line="276" w:lineRule="auto"/>
        <w:ind w:right="10"/>
        <w:jc w:val="center"/>
        <w:rPr>
          <w:rFonts w:asciiTheme="majorHAnsi" w:eastAsiaTheme="minorEastAsia" w:hAnsiTheme="majorHAnsi" w:cs="Arial"/>
          <w:bCs/>
          <w:color w:val="000000"/>
          <w:sz w:val="28"/>
          <w:szCs w:val="28"/>
        </w:rPr>
      </w:pPr>
      <w:r w:rsidRPr="00111913">
        <w:rPr>
          <w:rFonts w:asciiTheme="majorHAnsi" w:eastAsiaTheme="minorEastAsia" w:hAnsiTheme="majorHAnsi" w:cs="Arial"/>
          <w:bCs/>
          <w:color w:val="000000"/>
          <w:sz w:val="28"/>
          <w:szCs w:val="28"/>
        </w:rPr>
        <w:t>Zadania i kompetencje kierownictwa Urzędu</w:t>
      </w:r>
    </w:p>
    <w:p w:rsidR="00F90D3A" w:rsidRPr="00B143D7" w:rsidRDefault="00F90D3A" w:rsidP="004C7748">
      <w:pPr>
        <w:pStyle w:val="Akapitzlist"/>
        <w:numPr>
          <w:ilvl w:val="0"/>
          <w:numId w:val="75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before="0" w:line="276" w:lineRule="auto"/>
        <w:ind w:left="0" w:firstLine="284"/>
        <w:rPr>
          <w:rFonts w:asciiTheme="majorHAnsi" w:eastAsiaTheme="minorEastAsia" w:hAnsiTheme="majorHAnsi" w:cs="Arial"/>
          <w:color w:val="000000"/>
        </w:rPr>
      </w:pPr>
      <w:r w:rsidRPr="00B143D7">
        <w:rPr>
          <w:rFonts w:asciiTheme="majorHAnsi" w:eastAsiaTheme="minorEastAsia" w:hAnsiTheme="majorHAnsi" w:cs="Arial"/>
          <w:color w:val="000000"/>
        </w:rPr>
        <w:t>1.Wójt jest kierownikiem Urzędu i zwierzchnikiem służbowym pracowników Urzędu oraz kierowników gminnych jednostek organizacyjnych.</w:t>
      </w:r>
    </w:p>
    <w:p w:rsidR="00F90D3A" w:rsidRDefault="00F90D3A" w:rsidP="00B143D7">
      <w:pPr>
        <w:widowControl w:val="0"/>
        <w:numPr>
          <w:ilvl w:val="0"/>
          <w:numId w:val="12"/>
        </w:numPr>
        <w:tabs>
          <w:tab w:val="left" w:pos="715"/>
        </w:tabs>
        <w:autoSpaceDE w:val="0"/>
        <w:autoSpaceDN w:val="0"/>
        <w:adjustRightInd w:val="0"/>
        <w:spacing w:before="0" w:line="276" w:lineRule="auto"/>
        <w:ind w:firstLine="426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Wójt kieruje Urzędem przy pomocy Sekretarza Gminy.</w:t>
      </w:r>
    </w:p>
    <w:p w:rsidR="00F90D3A" w:rsidRDefault="00F90D3A" w:rsidP="00B143D7">
      <w:pPr>
        <w:widowControl w:val="0"/>
        <w:numPr>
          <w:ilvl w:val="0"/>
          <w:numId w:val="12"/>
        </w:numPr>
        <w:tabs>
          <w:tab w:val="left" w:pos="696"/>
        </w:tabs>
        <w:autoSpaceDE w:val="0"/>
        <w:autoSpaceDN w:val="0"/>
        <w:adjustRightInd w:val="0"/>
        <w:spacing w:before="0" w:line="276" w:lineRule="auto"/>
        <w:ind w:firstLine="426"/>
        <w:rPr>
          <w:rFonts w:asciiTheme="majorHAnsi" w:eastAsiaTheme="minorEastAsia" w:hAnsiTheme="majorHAnsi" w:cs="Arial"/>
          <w:color w:val="000000"/>
        </w:rPr>
      </w:pPr>
      <w:r w:rsidRPr="00B143D7">
        <w:rPr>
          <w:rFonts w:asciiTheme="majorHAnsi" w:eastAsiaTheme="minorEastAsia" w:hAnsiTheme="majorHAnsi" w:cs="Arial"/>
          <w:color w:val="000000"/>
        </w:rPr>
        <w:t xml:space="preserve">Wójt wykonuje zadania określone w ustawie o samorządzie gminnym oraz </w:t>
      </w:r>
      <w:r w:rsidR="00E948EC" w:rsidRPr="00B143D7">
        <w:rPr>
          <w:rFonts w:asciiTheme="majorHAnsi" w:eastAsiaTheme="minorEastAsia" w:hAnsiTheme="majorHAnsi" w:cs="Arial"/>
          <w:color w:val="000000"/>
        </w:rPr>
        <w:br/>
      </w:r>
      <w:r w:rsidRPr="00B143D7">
        <w:rPr>
          <w:rFonts w:asciiTheme="majorHAnsi" w:eastAsiaTheme="minorEastAsia" w:hAnsiTheme="majorHAnsi" w:cs="Arial"/>
          <w:color w:val="000000"/>
        </w:rPr>
        <w:t>w innych przepisach prawnych określających obowiązki Wójta.</w:t>
      </w:r>
    </w:p>
    <w:p w:rsidR="00F90D3A" w:rsidRDefault="00F90D3A" w:rsidP="00B143D7">
      <w:pPr>
        <w:widowControl w:val="0"/>
        <w:numPr>
          <w:ilvl w:val="0"/>
          <w:numId w:val="12"/>
        </w:numPr>
        <w:tabs>
          <w:tab w:val="left" w:pos="696"/>
        </w:tabs>
        <w:autoSpaceDE w:val="0"/>
        <w:autoSpaceDN w:val="0"/>
        <w:adjustRightInd w:val="0"/>
        <w:spacing w:before="0" w:line="276" w:lineRule="auto"/>
        <w:ind w:firstLine="426"/>
        <w:rPr>
          <w:rFonts w:asciiTheme="majorHAnsi" w:eastAsiaTheme="minorEastAsia" w:hAnsiTheme="majorHAnsi" w:cs="Arial"/>
          <w:color w:val="000000"/>
        </w:rPr>
      </w:pPr>
      <w:r w:rsidRPr="00B143D7">
        <w:rPr>
          <w:rFonts w:asciiTheme="majorHAnsi" w:eastAsiaTheme="minorEastAsia" w:hAnsiTheme="majorHAnsi" w:cs="Arial"/>
          <w:color w:val="000000"/>
        </w:rPr>
        <w:t xml:space="preserve">Pracą referatów kierują ich kierownicy, którzy są odpowiedzialni za właściwe </w:t>
      </w:r>
      <w:r w:rsidR="00E948EC" w:rsidRPr="00B143D7">
        <w:rPr>
          <w:rFonts w:asciiTheme="majorHAnsi" w:eastAsiaTheme="minorEastAsia" w:hAnsiTheme="majorHAnsi" w:cs="Arial"/>
          <w:color w:val="000000"/>
        </w:rPr>
        <w:br/>
      </w:r>
      <w:r w:rsidRPr="00B143D7">
        <w:rPr>
          <w:rFonts w:asciiTheme="majorHAnsi" w:eastAsiaTheme="minorEastAsia" w:hAnsiTheme="majorHAnsi" w:cs="Arial"/>
          <w:color w:val="000000"/>
        </w:rPr>
        <w:t>i terminowe wykonywanie zadań całego referatu.</w:t>
      </w:r>
    </w:p>
    <w:p w:rsidR="00F90D3A" w:rsidRDefault="00F90D3A" w:rsidP="00B143D7">
      <w:pPr>
        <w:widowControl w:val="0"/>
        <w:numPr>
          <w:ilvl w:val="0"/>
          <w:numId w:val="12"/>
        </w:numPr>
        <w:tabs>
          <w:tab w:val="left" w:pos="696"/>
        </w:tabs>
        <w:autoSpaceDE w:val="0"/>
        <w:autoSpaceDN w:val="0"/>
        <w:adjustRightInd w:val="0"/>
        <w:spacing w:before="0" w:line="276" w:lineRule="auto"/>
        <w:ind w:firstLine="426"/>
        <w:rPr>
          <w:rFonts w:asciiTheme="majorHAnsi" w:eastAsiaTheme="minorEastAsia" w:hAnsiTheme="majorHAnsi" w:cs="Arial"/>
          <w:color w:val="000000"/>
        </w:rPr>
      </w:pPr>
      <w:r w:rsidRPr="00B143D7">
        <w:rPr>
          <w:rFonts w:asciiTheme="majorHAnsi" w:eastAsiaTheme="minorEastAsia" w:hAnsiTheme="majorHAnsi" w:cs="Arial"/>
          <w:color w:val="000000"/>
        </w:rPr>
        <w:t xml:space="preserve">W przypadku, gdy kierujący referatem nie może pełnić swoich obowiązków </w:t>
      </w:r>
      <w:r w:rsidR="00E948EC" w:rsidRPr="00B143D7">
        <w:rPr>
          <w:rFonts w:asciiTheme="majorHAnsi" w:eastAsiaTheme="minorEastAsia" w:hAnsiTheme="majorHAnsi" w:cs="Arial"/>
          <w:color w:val="000000"/>
        </w:rPr>
        <w:br/>
      </w:r>
      <w:r w:rsidRPr="00B143D7">
        <w:rPr>
          <w:rFonts w:asciiTheme="majorHAnsi" w:eastAsiaTheme="minorEastAsia" w:hAnsiTheme="majorHAnsi" w:cs="Arial"/>
          <w:color w:val="000000"/>
        </w:rPr>
        <w:t>z powodu urlopu lub innych usprawiedliwionych przyczyn - zastępuje go wskazany pracownik referatu.</w:t>
      </w:r>
    </w:p>
    <w:p w:rsidR="00F90D3A" w:rsidRDefault="00F90D3A" w:rsidP="00B143D7">
      <w:pPr>
        <w:widowControl w:val="0"/>
        <w:numPr>
          <w:ilvl w:val="0"/>
          <w:numId w:val="12"/>
        </w:numPr>
        <w:tabs>
          <w:tab w:val="left" w:pos="696"/>
        </w:tabs>
        <w:autoSpaceDE w:val="0"/>
        <w:autoSpaceDN w:val="0"/>
        <w:adjustRightInd w:val="0"/>
        <w:spacing w:before="0" w:line="276" w:lineRule="auto"/>
        <w:ind w:firstLine="426"/>
        <w:rPr>
          <w:rFonts w:asciiTheme="majorHAnsi" w:eastAsiaTheme="minorEastAsia" w:hAnsiTheme="majorHAnsi" w:cs="Arial"/>
          <w:color w:val="000000"/>
        </w:rPr>
      </w:pPr>
      <w:r w:rsidRPr="00B143D7">
        <w:rPr>
          <w:rFonts w:asciiTheme="majorHAnsi" w:eastAsiaTheme="minorEastAsia" w:hAnsiTheme="majorHAnsi" w:cs="Arial"/>
          <w:color w:val="000000"/>
        </w:rPr>
        <w:t>Bezpośredni przełożeni opracowują zakresy czynności dla podległych pracowników i dokonują okresowej oceny kwalifikacyjnej pracowników im podległych.</w:t>
      </w:r>
    </w:p>
    <w:p w:rsidR="00F90D3A" w:rsidRDefault="00F90D3A" w:rsidP="00B143D7">
      <w:pPr>
        <w:widowControl w:val="0"/>
        <w:numPr>
          <w:ilvl w:val="0"/>
          <w:numId w:val="12"/>
        </w:numPr>
        <w:tabs>
          <w:tab w:val="left" w:pos="715"/>
        </w:tabs>
        <w:autoSpaceDE w:val="0"/>
        <w:autoSpaceDN w:val="0"/>
        <w:adjustRightInd w:val="0"/>
        <w:spacing w:before="0" w:line="276" w:lineRule="auto"/>
        <w:ind w:firstLine="426"/>
        <w:rPr>
          <w:rFonts w:asciiTheme="majorHAnsi" w:eastAsiaTheme="minorEastAsia" w:hAnsiTheme="majorHAnsi" w:cs="Arial"/>
          <w:color w:val="000000"/>
        </w:rPr>
      </w:pPr>
      <w:r w:rsidRPr="00B143D7">
        <w:rPr>
          <w:rFonts w:asciiTheme="majorHAnsi" w:eastAsiaTheme="minorEastAsia" w:hAnsiTheme="majorHAnsi" w:cs="Arial"/>
          <w:color w:val="000000"/>
        </w:rPr>
        <w:t>Spory kompetencyjne</w:t>
      </w:r>
      <w:r w:rsidR="00363802" w:rsidRPr="00B143D7">
        <w:rPr>
          <w:rFonts w:asciiTheme="majorHAnsi" w:eastAsiaTheme="minorEastAsia" w:hAnsiTheme="majorHAnsi" w:cs="Arial"/>
          <w:color w:val="000000"/>
        </w:rPr>
        <w:t xml:space="preserve"> między kierownikami referatów oraz</w:t>
      </w:r>
      <w:r w:rsidRPr="00B143D7">
        <w:rPr>
          <w:rFonts w:asciiTheme="majorHAnsi" w:eastAsiaTheme="minorEastAsia" w:hAnsiTheme="majorHAnsi" w:cs="Arial"/>
          <w:color w:val="000000"/>
        </w:rPr>
        <w:t xml:space="preserve"> samodzielnymi stanowiskami rozstrzyga Wójt.</w:t>
      </w:r>
    </w:p>
    <w:p w:rsidR="00F90D3A" w:rsidRPr="00B143D7" w:rsidRDefault="00F90D3A" w:rsidP="00B143D7">
      <w:pPr>
        <w:widowControl w:val="0"/>
        <w:numPr>
          <w:ilvl w:val="0"/>
          <w:numId w:val="12"/>
        </w:numPr>
        <w:tabs>
          <w:tab w:val="left" w:pos="715"/>
        </w:tabs>
        <w:autoSpaceDE w:val="0"/>
        <w:autoSpaceDN w:val="0"/>
        <w:adjustRightInd w:val="0"/>
        <w:spacing w:before="0" w:line="276" w:lineRule="auto"/>
        <w:ind w:firstLine="426"/>
        <w:rPr>
          <w:rFonts w:asciiTheme="majorHAnsi" w:eastAsiaTheme="minorEastAsia" w:hAnsiTheme="majorHAnsi" w:cs="Arial"/>
          <w:color w:val="000000"/>
        </w:rPr>
      </w:pPr>
      <w:r w:rsidRPr="00B143D7">
        <w:rPr>
          <w:rFonts w:asciiTheme="majorHAnsi" w:eastAsiaTheme="minorEastAsia" w:hAnsiTheme="majorHAnsi" w:cs="Arial"/>
          <w:color w:val="000000"/>
        </w:rPr>
        <w:t>Wójtowi służbowo podlegają bezpośrednio pracownicy Urzędu zatrudnieni na następujących stanowiskach:</w:t>
      </w:r>
    </w:p>
    <w:p w:rsidR="00F90D3A" w:rsidRDefault="009A41B0" w:rsidP="00B143D7">
      <w:pPr>
        <w:widowControl w:val="0"/>
        <w:numPr>
          <w:ilvl w:val="0"/>
          <w:numId w:val="13"/>
        </w:numPr>
        <w:tabs>
          <w:tab w:val="left" w:pos="350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Zastępcy Wójta;</w:t>
      </w:r>
    </w:p>
    <w:p w:rsidR="00F90D3A" w:rsidRDefault="009A41B0" w:rsidP="00B143D7">
      <w:pPr>
        <w:widowControl w:val="0"/>
        <w:numPr>
          <w:ilvl w:val="0"/>
          <w:numId w:val="13"/>
        </w:numPr>
        <w:tabs>
          <w:tab w:val="left" w:pos="350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6E44DF">
        <w:rPr>
          <w:rFonts w:asciiTheme="majorHAnsi" w:eastAsiaTheme="minorEastAsia" w:hAnsiTheme="majorHAnsi" w:cs="Arial"/>
          <w:color w:val="000000"/>
        </w:rPr>
        <w:t>Sekretarza Gminy;</w:t>
      </w:r>
    </w:p>
    <w:p w:rsidR="00F90D3A" w:rsidRDefault="009A41B0" w:rsidP="00B143D7">
      <w:pPr>
        <w:widowControl w:val="0"/>
        <w:numPr>
          <w:ilvl w:val="0"/>
          <w:numId w:val="13"/>
        </w:numPr>
        <w:tabs>
          <w:tab w:val="left" w:pos="350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6E44DF">
        <w:rPr>
          <w:rFonts w:asciiTheme="majorHAnsi" w:eastAsiaTheme="minorEastAsia" w:hAnsiTheme="majorHAnsi" w:cs="Arial"/>
          <w:color w:val="000000"/>
        </w:rPr>
        <w:t>Skarbnika Gminy;</w:t>
      </w:r>
    </w:p>
    <w:p w:rsidR="00F90D3A" w:rsidRDefault="0082089C" w:rsidP="00B143D7">
      <w:pPr>
        <w:widowControl w:val="0"/>
        <w:numPr>
          <w:ilvl w:val="0"/>
          <w:numId w:val="13"/>
        </w:numPr>
        <w:tabs>
          <w:tab w:val="left" w:pos="350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>Kierownika referatu podatków i opłat lokalnych;</w:t>
      </w:r>
    </w:p>
    <w:p w:rsidR="00F90D3A" w:rsidRDefault="00F90D3A" w:rsidP="00B143D7">
      <w:pPr>
        <w:widowControl w:val="0"/>
        <w:numPr>
          <w:ilvl w:val="0"/>
          <w:numId w:val="13"/>
        </w:numPr>
        <w:tabs>
          <w:tab w:val="left" w:pos="350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6E44DF">
        <w:rPr>
          <w:rFonts w:asciiTheme="majorHAnsi" w:eastAsiaTheme="minorEastAsia" w:hAnsiTheme="majorHAnsi" w:cs="Arial"/>
          <w:color w:val="000000"/>
        </w:rPr>
        <w:t>Pełn</w:t>
      </w:r>
      <w:r w:rsidR="009A41B0" w:rsidRPr="006E44DF">
        <w:rPr>
          <w:rFonts w:asciiTheme="majorHAnsi" w:eastAsiaTheme="minorEastAsia" w:hAnsiTheme="majorHAnsi" w:cs="Arial"/>
          <w:color w:val="000000"/>
        </w:rPr>
        <w:t>omocnika Wójta do spraw oświaty;</w:t>
      </w:r>
    </w:p>
    <w:p w:rsidR="00F90D3A" w:rsidRDefault="00F90D3A" w:rsidP="00B143D7">
      <w:pPr>
        <w:widowControl w:val="0"/>
        <w:numPr>
          <w:ilvl w:val="0"/>
          <w:numId w:val="13"/>
        </w:numPr>
        <w:tabs>
          <w:tab w:val="left" w:pos="350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6E44DF">
        <w:rPr>
          <w:rFonts w:asciiTheme="majorHAnsi" w:eastAsiaTheme="minorEastAsia" w:hAnsiTheme="majorHAnsi" w:cs="Arial"/>
          <w:color w:val="000000"/>
        </w:rPr>
        <w:t>Pełnomocnika Wójta do spraw rozwiązywania problemów społeczn</w:t>
      </w:r>
      <w:r w:rsidR="009A41B0" w:rsidRPr="006E44DF">
        <w:rPr>
          <w:rFonts w:asciiTheme="majorHAnsi" w:eastAsiaTheme="minorEastAsia" w:hAnsiTheme="majorHAnsi" w:cs="Arial"/>
          <w:color w:val="000000"/>
        </w:rPr>
        <w:t>ych;</w:t>
      </w:r>
    </w:p>
    <w:p w:rsidR="00F90D3A" w:rsidRPr="006E44DF" w:rsidRDefault="00F90D3A" w:rsidP="00B143D7">
      <w:pPr>
        <w:widowControl w:val="0"/>
        <w:numPr>
          <w:ilvl w:val="0"/>
          <w:numId w:val="13"/>
        </w:numPr>
        <w:tabs>
          <w:tab w:val="left" w:pos="350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6E44DF">
        <w:rPr>
          <w:rFonts w:asciiTheme="majorHAnsi" w:eastAsiaTheme="minorEastAsia" w:hAnsiTheme="majorHAnsi" w:cs="Arial"/>
          <w:color w:val="000000"/>
        </w:rPr>
        <w:t>Pełnomocnika ds</w:t>
      </w:r>
      <w:r w:rsidR="009A41B0" w:rsidRPr="006E44DF">
        <w:rPr>
          <w:rFonts w:asciiTheme="majorHAnsi" w:eastAsiaTheme="minorEastAsia" w:hAnsiTheme="majorHAnsi" w:cs="Arial"/>
          <w:color w:val="000000"/>
        </w:rPr>
        <w:t>. ochrony informacji niejawnych;</w:t>
      </w:r>
    </w:p>
    <w:p w:rsidR="009A41B0" w:rsidRDefault="009A41B0" w:rsidP="00B143D7">
      <w:pPr>
        <w:widowControl w:val="0"/>
        <w:numPr>
          <w:ilvl w:val="0"/>
          <w:numId w:val="13"/>
        </w:numPr>
        <w:tabs>
          <w:tab w:val="left" w:pos="350"/>
        </w:tabs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lastRenderedPageBreak/>
        <w:t>samodzielnym sta</w:t>
      </w:r>
      <w:r w:rsidR="00965835">
        <w:rPr>
          <w:rFonts w:asciiTheme="majorHAnsi" w:eastAsiaTheme="minorEastAsia" w:hAnsiTheme="majorHAnsi" w:cs="Arial"/>
          <w:color w:val="000000"/>
        </w:rPr>
        <w:t>nowisku urzędniczym ds. oświaty</w:t>
      </w:r>
    </w:p>
    <w:p w:rsidR="00F90D3A" w:rsidRPr="00965835" w:rsidRDefault="00F90D3A" w:rsidP="00965835">
      <w:pPr>
        <w:widowControl w:val="0"/>
        <w:numPr>
          <w:ilvl w:val="0"/>
          <w:numId w:val="13"/>
        </w:numPr>
        <w:tabs>
          <w:tab w:val="left" w:pos="350"/>
        </w:tabs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</w:rPr>
      </w:pPr>
      <w:r w:rsidRPr="00965835">
        <w:rPr>
          <w:rFonts w:asciiTheme="majorHAnsi" w:eastAsiaTheme="minorEastAsia" w:hAnsiTheme="majorHAnsi" w:cs="Arial"/>
          <w:color w:val="000000"/>
        </w:rPr>
        <w:t xml:space="preserve">samodzielnym stanowisku urzędniczym ds. </w:t>
      </w:r>
      <w:r w:rsidR="00022579" w:rsidRPr="00965835">
        <w:rPr>
          <w:rFonts w:asciiTheme="majorHAnsi" w:eastAsiaTheme="minorEastAsia" w:hAnsiTheme="majorHAnsi" w:cs="Arial"/>
          <w:color w:val="000000"/>
        </w:rPr>
        <w:t>d</w:t>
      </w:r>
      <w:r w:rsidRPr="00965835">
        <w:rPr>
          <w:rFonts w:asciiTheme="majorHAnsi" w:eastAsiaTheme="minorEastAsia" w:hAnsiTheme="majorHAnsi" w:cs="Arial"/>
          <w:color w:val="000000"/>
        </w:rPr>
        <w:t xml:space="preserve">owodów osobistych i ewidencji działalności gospodarczej -w </w:t>
      </w:r>
      <w:r w:rsidR="009A41B0" w:rsidRPr="00965835">
        <w:rPr>
          <w:rFonts w:asciiTheme="majorHAnsi" w:eastAsiaTheme="minorEastAsia" w:hAnsiTheme="majorHAnsi" w:cs="Arial"/>
          <w:color w:val="000000"/>
        </w:rPr>
        <w:t xml:space="preserve">zakresie </w:t>
      </w:r>
      <w:r w:rsidR="005E7B13" w:rsidRPr="00965835">
        <w:rPr>
          <w:rFonts w:asciiTheme="majorHAnsi" w:eastAsiaTheme="minorEastAsia" w:hAnsiTheme="majorHAnsi" w:cs="Arial"/>
          <w:color w:val="000000"/>
        </w:rPr>
        <w:t>spraw obronnych</w:t>
      </w:r>
      <w:r w:rsidR="00B143D7" w:rsidRPr="00965835">
        <w:rPr>
          <w:rFonts w:asciiTheme="majorHAnsi" w:eastAsiaTheme="minorEastAsia" w:hAnsiTheme="majorHAnsi" w:cs="Arial"/>
          <w:color w:val="000000"/>
        </w:rPr>
        <w:t xml:space="preserve"> oraz </w:t>
      </w:r>
      <w:r w:rsidR="00965835" w:rsidRPr="00965835">
        <w:rPr>
          <w:rFonts w:asciiTheme="majorHAnsi" w:eastAsiaTheme="minorEastAsia" w:hAnsiTheme="majorHAnsi" w:cs="Arial"/>
        </w:rPr>
        <w:t>wydawania zezwoleń na sprzedaż napojów alkoholowych</w:t>
      </w:r>
      <w:r w:rsidR="00965835">
        <w:rPr>
          <w:rFonts w:asciiTheme="majorHAnsi" w:eastAsiaTheme="minorEastAsia" w:hAnsiTheme="majorHAnsi" w:cs="Arial"/>
        </w:rPr>
        <w:t>,</w:t>
      </w:r>
    </w:p>
    <w:p w:rsidR="00F90D3A" w:rsidRPr="00111913" w:rsidRDefault="00F90D3A" w:rsidP="00B143D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 xml:space="preserve">samodzielnym stanowisku urzędniczym ds. dzierżaw oraz opłat </w:t>
      </w:r>
      <w:proofErr w:type="spellStart"/>
      <w:r w:rsidRPr="00111913">
        <w:rPr>
          <w:rFonts w:asciiTheme="majorHAnsi" w:eastAsiaTheme="minorEastAsia" w:hAnsiTheme="majorHAnsi" w:cs="Arial"/>
          <w:color w:val="000000"/>
        </w:rPr>
        <w:t>adiacencki</w:t>
      </w:r>
      <w:r w:rsidR="009A41B0" w:rsidRPr="00111913">
        <w:rPr>
          <w:rFonts w:asciiTheme="majorHAnsi" w:eastAsiaTheme="minorEastAsia" w:hAnsiTheme="majorHAnsi" w:cs="Arial"/>
          <w:color w:val="000000"/>
        </w:rPr>
        <w:t>ch</w:t>
      </w:r>
      <w:proofErr w:type="spellEnd"/>
      <w:r w:rsidR="00E948EC">
        <w:rPr>
          <w:rFonts w:asciiTheme="majorHAnsi" w:eastAsiaTheme="minorEastAsia" w:hAnsiTheme="majorHAnsi" w:cs="Arial"/>
          <w:color w:val="000000"/>
        </w:rPr>
        <w:br/>
      </w:r>
      <w:r w:rsidR="009A41B0" w:rsidRPr="00111913">
        <w:rPr>
          <w:rFonts w:asciiTheme="majorHAnsi" w:eastAsiaTheme="minorEastAsia" w:hAnsiTheme="majorHAnsi" w:cs="Arial"/>
          <w:color w:val="000000"/>
        </w:rPr>
        <w:t>i planistycznych;</w:t>
      </w:r>
    </w:p>
    <w:p w:rsidR="00F90D3A" w:rsidRPr="00111913" w:rsidRDefault="00F90D3A" w:rsidP="006C1B1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 xml:space="preserve">dwuosobowym samodzielnym stanowisku urzędniczym </w:t>
      </w:r>
      <w:r w:rsidR="009A41B0" w:rsidRPr="00111913">
        <w:rPr>
          <w:rFonts w:asciiTheme="majorHAnsi" w:eastAsiaTheme="minorEastAsia" w:hAnsiTheme="majorHAnsi" w:cs="Arial"/>
          <w:color w:val="000000"/>
        </w:rPr>
        <w:t xml:space="preserve">ds. gospodarki </w:t>
      </w:r>
      <w:r w:rsidR="006C1B1D">
        <w:rPr>
          <w:rFonts w:asciiTheme="majorHAnsi" w:eastAsiaTheme="minorEastAsia" w:hAnsiTheme="majorHAnsi" w:cs="Arial"/>
          <w:color w:val="000000"/>
        </w:rPr>
        <w:t xml:space="preserve"> </w:t>
      </w:r>
      <w:r w:rsidR="009A41B0" w:rsidRPr="00111913">
        <w:rPr>
          <w:rFonts w:asciiTheme="majorHAnsi" w:eastAsiaTheme="minorEastAsia" w:hAnsiTheme="majorHAnsi" w:cs="Arial"/>
          <w:color w:val="000000"/>
        </w:rPr>
        <w:t>nieruchomościami;</w:t>
      </w:r>
    </w:p>
    <w:p w:rsidR="00F90D3A" w:rsidRDefault="006C1B1D" w:rsidP="006C1B1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 xml:space="preserve"> </w:t>
      </w:r>
      <w:r w:rsidR="00F90D3A" w:rsidRPr="00111913">
        <w:rPr>
          <w:rFonts w:asciiTheme="majorHAnsi" w:eastAsiaTheme="minorEastAsia" w:hAnsiTheme="majorHAnsi" w:cs="Arial"/>
          <w:color w:val="000000"/>
        </w:rPr>
        <w:t>dwuosobowym samodzielnym stanowisku urzędniczym ds. gospoda</w:t>
      </w:r>
      <w:r w:rsidR="009A41B0" w:rsidRPr="00111913">
        <w:rPr>
          <w:rFonts w:asciiTheme="majorHAnsi" w:eastAsiaTheme="minorEastAsia" w:hAnsiTheme="majorHAnsi" w:cs="Arial"/>
          <w:color w:val="000000"/>
        </w:rPr>
        <w:t>rki przestrzennej i budownictwa;</w:t>
      </w:r>
    </w:p>
    <w:p w:rsidR="00F90D3A" w:rsidRPr="006E44DF" w:rsidRDefault="006C1B1D" w:rsidP="00B143D7">
      <w:pPr>
        <w:widowControl w:val="0"/>
        <w:numPr>
          <w:ilvl w:val="0"/>
          <w:numId w:val="13"/>
        </w:numPr>
        <w:tabs>
          <w:tab w:val="left" w:pos="350"/>
        </w:tabs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 xml:space="preserve"> </w:t>
      </w:r>
      <w:r w:rsidR="00F90D3A" w:rsidRPr="006E44DF">
        <w:rPr>
          <w:rFonts w:asciiTheme="majorHAnsi" w:eastAsiaTheme="minorEastAsia" w:hAnsiTheme="majorHAnsi" w:cs="Arial"/>
          <w:color w:val="000000"/>
        </w:rPr>
        <w:t>samodzielnym stanowisku urzęd</w:t>
      </w:r>
      <w:r w:rsidR="009A41B0" w:rsidRPr="006E44DF">
        <w:rPr>
          <w:rFonts w:asciiTheme="majorHAnsi" w:eastAsiaTheme="minorEastAsia" w:hAnsiTheme="majorHAnsi" w:cs="Arial"/>
          <w:color w:val="000000"/>
        </w:rPr>
        <w:t>niczym ds. gospodarki lokalowej;</w:t>
      </w:r>
    </w:p>
    <w:p w:rsidR="00F90D3A" w:rsidRPr="00111913" w:rsidRDefault="006C1B1D" w:rsidP="006C1B1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</w:rPr>
      </w:pPr>
      <w:r>
        <w:rPr>
          <w:rFonts w:asciiTheme="majorHAnsi" w:eastAsiaTheme="minorEastAsia" w:hAnsiTheme="majorHAnsi" w:cs="Arial"/>
        </w:rPr>
        <w:t xml:space="preserve"> </w:t>
      </w:r>
      <w:r w:rsidR="00F90D3A" w:rsidRPr="00111913">
        <w:rPr>
          <w:rFonts w:asciiTheme="majorHAnsi" w:eastAsiaTheme="minorEastAsia" w:hAnsiTheme="majorHAnsi" w:cs="Arial"/>
        </w:rPr>
        <w:t>samodzielnym stanowisku urzędniczym ds. ochrony</w:t>
      </w:r>
      <w:r w:rsidR="009A41B0" w:rsidRPr="00111913">
        <w:rPr>
          <w:rFonts w:asciiTheme="majorHAnsi" w:eastAsiaTheme="minorEastAsia" w:hAnsiTheme="majorHAnsi" w:cs="Arial"/>
        </w:rPr>
        <w:t xml:space="preserve"> środowiska i gospodarki wodnej;</w:t>
      </w:r>
    </w:p>
    <w:p w:rsidR="00776FF2" w:rsidRPr="006C1B1D" w:rsidRDefault="006C1B1D" w:rsidP="006C1B1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</w:rPr>
      </w:pPr>
      <w:r>
        <w:rPr>
          <w:rFonts w:asciiTheme="majorHAnsi" w:eastAsiaTheme="minorEastAsia" w:hAnsiTheme="majorHAnsi" w:cs="Arial"/>
          <w:color w:val="FF0000"/>
        </w:rPr>
        <w:t xml:space="preserve"> </w:t>
      </w:r>
      <w:r w:rsidR="00776FF2" w:rsidRPr="006C1B1D">
        <w:rPr>
          <w:rFonts w:asciiTheme="majorHAnsi" w:eastAsiaTheme="minorEastAsia" w:hAnsiTheme="majorHAnsi" w:cs="Arial"/>
        </w:rPr>
        <w:t>samodzielnym stanowisku urzędniczym ds. gospodarki odpadami i ochrony zwierząt</w:t>
      </w:r>
      <w:r w:rsidR="009A41B0" w:rsidRPr="006C1B1D">
        <w:rPr>
          <w:rFonts w:asciiTheme="majorHAnsi" w:eastAsiaTheme="minorEastAsia" w:hAnsiTheme="majorHAnsi" w:cs="Arial"/>
        </w:rPr>
        <w:t>;</w:t>
      </w:r>
    </w:p>
    <w:p w:rsidR="00F90D3A" w:rsidRDefault="006C1B1D" w:rsidP="006C1B1D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 xml:space="preserve"> </w:t>
      </w:r>
      <w:r w:rsidR="00776FF2" w:rsidRPr="00111913">
        <w:rPr>
          <w:rFonts w:asciiTheme="majorHAnsi" w:eastAsiaTheme="minorEastAsia" w:hAnsiTheme="majorHAnsi" w:cs="Arial"/>
          <w:color w:val="000000"/>
        </w:rPr>
        <w:t xml:space="preserve">samodzielnym </w:t>
      </w:r>
      <w:r w:rsidR="00F90D3A" w:rsidRPr="00111913">
        <w:rPr>
          <w:rFonts w:asciiTheme="majorHAnsi" w:eastAsiaTheme="minorEastAsia" w:hAnsiTheme="majorHAnsi" w:cs="Arial"/>
          <w:color w:val="000000"/>
        </w:rPr>
        <w:t>stanowisku urzędniczym ds. zarządzania kryzysowego i obrony cywilnej oraz informatyzacji - w zakresie zarządzani</w:t>
      </w:r>
      <w:r w:rsidR="009A41B0" w:rsidRPr="00111913">
        <w:rPr>
          <w:rFonts w:asciiTheme="majorHAnsi" w:eastAsiaTheme="minorEastAsia" w:hAnsiTheme="majorHAnsi" w:cs="Arial"/>
          <w:color w:val="000000"/>
        </w:rPr>
        <w:t>a kryzysowego i obrony cywilnej;</w:t>
      </w:r>
    </w:p>
    <w:p w:rsidR="00F90D3A" w:rsidRPr="006E44DF" w:rsidRDefault="006C1B1D" w:rsidP="00B143D7">
      <w:pPr>
        <w:widowControl w:val="0"/>
        <w:numPr>
          <w:ilvl w:val="0"/>
          <w:numId w:val="13"/>
        </w:numPr>
        <w:tabs>
          <w:tab w:val="left" w:pos="350"/>
        </w:tabs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 xml:space="preserve"> </w:t>
      </w:r>
      <w:r w:rsidR="00F90D3A" w:rsidRPr="006E44DF">
        <w:rPr>
          <w:rFonts w:asciiTheme="majorHAnsi" w:eastAsiaTheme="minorEastAsia" w:hAnsiTheme="majorHAnsi" w:cs="Arial"/>
          <w:color w:val="000000"/>
        </w:rPr>
        <w:t>samodzielnym stanowisku urzędniczym ds. rozwoju i promocji gminy</w:t>
      </w:r>
      <w:r w:rsidR="009A41B0" w:rsidRPr="006E44DF">
        <w:rPr>
          <w:rFonts w:asciiTheme="majorHAnsi" w:eastAsiaTheme="minorEastAsia" w:hAnsiTheme="majorHAnsi" w:cs="Arial"/>
          <w:color w:val="000000"/>
        </w:rPr>
        <w:t>;</w:t>
      </w:r>
    </w:p>
    <w:p w:rsidR="00776FF2" w:rsidRPr="006C1B1D" w:rsidRDefault="00776FF2" w:rsidP="00B143D7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</w:rPr>
      </w:pPr>
      <w:r w:rsidRPr="006C1B1D">
        <w:rPr>
          <w:rFonts w:asciiTheme="majorHAnsi" w:eastAsiaTheme="minorEastAsia" w:hAnsiTheme="majorHAnsi" w:cs="Arial"/>
        </w:rPr>
        <w:t>samodzielnym stanowisku urzędniczym ds. pozyskiwania środków poz</w:t>
      </w:r>
      <w:r w:rsidR="009A41B0" w:rsidRPr="006C1B1D">
        <w:rPr>
          <w:rFonts w:asciiTheme="majorHAnsi" w:eastAsiaTheme="minorEastAsia" w:hAnsiTheme="majorHAnsi" w:cs="Arial"/>
        </w:rPr>
        <w:t>abudżetowych;</w:t>
      </w:r>
    </w:p>
    <w:p w:rsidR="00F90D3A" w:rsidRDefault="006C1B1D" w:rsidP="006C1B1D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 xml:space="preserve"> </w:t>
      </w:r>
      <w:r w:rsidR="00F90D3A" w:rsidRPr="00111913">
        <w:rPr>
          <w:rFonts w:asciiTheme="majorHAnsi" w:eastAsiaTheme="minorEastAsia" w:hAnsiTheme="majorHAnsi" w:cs="Arial"/>
          <w:color w:val="000000"/>
        </w:rPr>
        <w:t>samodzielnym stanowisku urzędniczym ds. sportu, turyst</w:t>
      </w:r>
      <w:r w:rsidR="009A41B0" w:rsidRPr="00111913">
        <w:rPr>
          <w:rFonts w:asciiTheme="majorHAnsi" w:eastAsiaTheme="minorEastAsia" w:hAnsiTheme="majorHAnsi" w:cs="Arial"/>
          <w:color w:val="000000"/>
        </w:rPr>
        <w:t>yki i organizacji pozarządowych;</w:t>
      </w:r>
    </w:p>
    <w:p w:rsidR="00F90D3A" w:rsidRDefault="006C1B1D" w:rsidP="00B143D7">
      <w:pPr>
        <w:widowControl w:val="0"/>
        <w:numPr>
          <w:ilvl w:val="0"/>
          <w:numId w:val="13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 xml:space="preserve"> </w:t>
      </w:r>
      <w:r w:rsidR="00F90D3A" w:rsidRPr="006E44DF">
        <w:rPr>
          <w:rFonts w:asciiTheme="majorHAnsi" w:eastAsiaTheme="minorEastAsia" w:hAnsiTheme="majorHAnsi" w:cs="Arial"/>
          <w:color w:val="000000"/>
        </w:rPr>
        <w:t>Administ</w:t>
      </w:r>
      <w:r w:rsidR="009A41B0" w:rsidRPr="006E44DF">
        <w:rPr>
          <w:rFonts w:asciiTheme="majorHAnsi" w:eastAsiaTheme="minorEastAsia" w:hAnsiTheme="majorHAnsi" w:cs="Arial"/>
          <w:color w:val="000000"/>
        </w:rPr>
        <w:t>rator Bezpieczeństwa Informacji;</w:t>
      </w:r>
    </w:p>
    <w:p w:rsidR="00F90D3A" w:rsidRPr="006E44DF" w:rsidRDefault="00F90D3A" w:rsidP="00B143D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 w:rsidRPr="006E44DF">
        <w:rPr>
          <w:rFonts w:asciiTheme="majorHAnsi" w:eastAsiaTheme="minorEastAsia" w:hAnsiTheme="majorHAnsi" w:cs="Arial"/>
          <w:color w:val="000000"/>
        </w:rPr>
        <w:t>Gminny Zespół Zarządzania Kryzysowego, którego skład osobowy określa odrębne zarządzenie Wójta.</w:t>
      </w:r>
    </w:p>
    <w:p w:rsidR="00F90D3A" w:rsidRPr="00111913" w:rsidRDefault="00F90D3A" w:rsidP="00B143D7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before="0" w:line="276" w:lineRule="auto"/>
        <w:ind w:left="709" w:hanging="283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Do wyłącznej kompetencji Wójta należy:</w:t>
      </w:r>
    </w:p>
    <w:p w:rsidR="00F90D3A" w:rsidRPr="00C5357D" w:rsidRDefault="00F90D3A" w:rsidP="00B143D7">
      <w:pPr>
        <w:widowControl w:val="0"/>
        <w:numPr>
          <w:ilvl w:val="0"/>
          <w:numId w:val="14"/>
        </w:numPr>
        <w:tabs>
          <w:tab w:val="left" w:pos="346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C5357D">
        <w:rPr>
          <w:rFonts w:asciiTheme="majorHAnsi" w:eastAsiaTheme="minorEastAsia" w:hAnsiTheme="majorHAnsi" w:cs="Arial"/>
          <w:color w:val="000000"/>
        </w:rPr>
        <w:t xml:space="preserve">kierowanie bieżącymi sprawami gminy oraz </w:t>
      </w:r>
      <w:r w:rsidR="009A41B0" w:rsidRPr="00C5357D">
        <w:rPr>
          <w:rFonts w:asciiTheme="majorHAnsi" w:eastAsiaTheme="minorEastAsia" w:hAnsiTheme="majorHAnsi" w:cs="Arial"/>
          <w:color w:val="000000"/>
        </w:rPr>
        <w:t>reprezentowanie jej na zewnątrz;</w:t>
      </w:r>
    </w:p>
    <w:p w:rsidR="00F90D3A" w:rsidRPr="00C5357D" w:rsidRDefault="00F90D3A" w:rsidP="006C1B1D">
      <w:pPr>
        <w:widowControl w:val="0"/>
        <w:numPr>
          <w:ilvl w:val="0"/>
          <w:numId w:val="14"/>
        </w:numPr>
        <w:tabs>
          <w:tab w:val="left" w:pos="346"/>
        </w:tabs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  <w:color w:val="000000"/>
        </w:rPr>
      </w:pPr>
      <w:r w:rsidRPr="00C5357D">
        <w:rPr>
          <w:rFonts w:asciiTheme="majorHAnsi" w:eastAsiaTheme="minorEastAsia" w:hAnsiTheme="majorHAnsi" w:cs="Arial"/>
          <w:color w:val="000000"/>
        </w:rPr>
        <w:t xml:space="preserve">wydawanie decyzji w indywidualnych sprawach z zakresu administracji publicznej, </w:t>
      </w:r>
      <w:r w:rsidR="00E948EC" w:rsidRPr="00C5357D">
        <w:rPr>
          <w:rFonts w:asciiTheme="majorHAnsi" w:eastAsiaTheme="minorEastAsia" w:hAnsiTheme="majorHAnsi" w:cs="Arial"/>
          <w:color w:val="000000"/>
        </w:rPr>
        <w:br/>
      </w:r>
      <w:r w:rsidRPr="00C5357D">
        <w:rPr>
          <w:rFonts w:asciiTheme="majorHAnsi" w:eastAsiaTheme="minorEastAsia" w:hAnsiTheme="majorHAnsi" w:cs="Arial"/>
          <w:color w:val="000000"/>
        </w:rPr>
        <w:t>z zastrzeżeniem ust.</w:t>
      </w:r>
      <w:r w:rsidR="00C5357D" w:rsidRPr="00C5357D">
        <w:rPr>
          <w:rFonts w:asciiTheme="majorHAnsi" w:eastAsiaTheme="minorEastAsia" w:hAnsiTheme="majorHAnsi" w:cs="Arial"/>
          <w:color w:val="000000"/>
        </w:rPr>
        <w:t>11</w:t>
      </w:r>
      <w:r w:rsidR="009A41B0" w:rsidRPr="00C5357D">
        <w:rPr>
          <w:rFonts w:asciiTheme="majorHAnsi" w:eastAsiaTheme="minorEastAsia" w:hAnsiTheme="majorHAnsi" w:cs="Arial"/>
          <w:color w:val="000000"/>
        </w:rPr>
        <w:t>;</w:t>
      </w:r>
    </w:p>
    <w:p w:rsidR="00F90D3A" w:rsidRPr="00111913" w:rsidRDefault="00F90D3A" w:rsidP="00B143D7">
      <w:pPr>
        <w:widowControl w:val="0"/>
        <w:numPr>
          <w:ilvl w:val="0"/>
          <w:numId w:val="14"/>
        </w:numPr>
        <w:tabs>
          <w:tab w:val="left" w:pos="346"/>
        </w:tabs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 xml:space="preserve">składanie oświadczeń woli w imieniu Gminy Kwidzyn w sprawach związanych </w:t>
      </w:r>
      <w:r w:rsidR="00E948EC">
        <w:rPr>
          <w:rFonts w:asciiTheme="majorHAnsi" w:eastAsiaTheme="minorEastAsia" w:hAnsiTheme="majorHAnsi" w:cs="Arial"/>
          <w:color w:val="000000"/>
        </w:rPr>
        <w:br/>
      </w:r>
      <w:r w:rsidRPr="00111913">
        <w:rPr>
          <w:rFonts w:asciiTheme="majorHAnsi" w:eastAsiaTheme="minorEastAsia" w:hAnsiTheme="majorHAnsi" w:cs="Arial"/>
          <w:color w:val="000000"/>
        </w:rPr>
        <w:t>z prowadzen</w:t>
      </w:r>
      <w:r w:rsidR="009A41B0" w:rsidRPr="00111913">
        <w:rPr>
          <w:rFonts w:asciiTheme="majorHAnsi" w:eastAsiaTheme="minorEastAsia" w:hAnsiTheme="majorHAnsi" w:cs="Arial"/>
          <w:color w:val="000000"/>
        </w:rPr>
        <w:t>iem bieżącej działalności gminy;</w:t>
      </w:r>
    </w:p>
    <w:p w:rsidR="00F90D3A" w:rsidRPr="00111913" w:rsidRDefault="00F90D3A" w:rsidP="00B143D7">
      <w:pPr>
        <w:widowControl w:val="0"/>
        <w:numPr>
          <w:ilvl w:val="0"/>
          <w:numId w:val="14"/>
        </w:numPr>
        <w:tabs>
          <w:tab w:val="left" w:pos="346"/>
        </w:tabs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udzielanie pełnomocnictw w sprawach należącyc</w:t>
      </w:r>
      <w:r w:rsidR="009A41B0" w:rsidRPr="00111913">
        <w:rPr>
          <w:rFonts w:asciiTheme="majorHAnsi" w:eastAsiaTheme="minorEastAsia" w:hAnsiTheme="majorHAnsi" w:cs="Arial"/>
          <w:color w:val="000000"/>
        </w:rPr>
        <w:t>h do jego wyłącznej kompetencji;</w:t>
      </w:r>
    </w:p>
    <w:p w:rsidR="00F90D3A" w:rsidRPr="00111913" w:rsidRDefault="00F90D3A" w:rsidP="00B143D7">
      <w:pPr>
        <w:widowControl w:val="0"/>
        <w:numPr>
          <w:ilvl w:val="0"/>
          <w:numId w:val="14"/>
        </w:numPr>
        <w:tabs>
          <w:tab w:val="left" w:pos="346"/>
        </w:tabs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wykonywanie uchwał Rady oraz przedkładanie na sesjach Rady sprawozdań z ich wykonania i sprawozdań z działalności Wójta pomię</w:t>
      </w:r>
      <w:r w:rsidR="009A41B0" w:rsidRPr="00111913">
        <w:rPr>
          <w:rFonts w:asciiTheme="majorHAnsi" w:eastAsiaTheme="minorEastAsia" w:hAnsiTheme="majorHAnsi" w:cs="Arial"/>
          <w:color w:val="000000"/>
        </w:rPr>
        <w:t>dzy poszczególnymi sesjami Rady;</w:t>
      </w:r>
    </w:p>
    <w:p w:rsidR="00F90D3A" w:rsidRPr="00111913" w:rsidRDefault="00F90D3A" w:rsidP="00B143D7">
      <w:pPr>
        <w:widowControl w:val="0"/>
        <w:numPr>
          <w:ilvl w:val="0"/>
          <w:numId w:val="14"/>
        </w:numPr>
        <w:tabs>
          <w:tab w:val="left" w:pos="346"/>
        </w:tabs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 xml:space="preserve">gospodarowanie funduszem </w:t>
      </w:r>
      <w:r w:rsidR="009A41B0" w:rsidRPr="00111913">
        <w:rPr>
          <w:rFonts w:asciiTheme="majorHAnsi" w:eastAsiaTheme="minorEastAsia" w:hAnsiTheme="majorHAnsi" w:cs="Arial"/>
          <w:color w:val="000000"/>
        </w:rPr>
        <w:t>płac i innymi funduszami Urzędu;</w:t>
      </w:r>
    </w:p>
    <w:p w:rsidR="00F90D3A" w:rsidRPr="00111913" w:rsidRDefault="00F90D3A" w:rsidP="00B143D7">
      <w:pPr>
        <w:widowControl w:val="0"/>
        <w:numPr>
          <w:ilvl w:val="0"/>
          <w:numId w:val="14"/>
        </w:numPr>
        <w:tabs>
          <w:tab w:val="left" w:pos="346"/>
        </w:tabs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wykonywanie uprawnień zwierzchnika służbowego w stosunku do pracowników Urzędu oraz kierowników gminnych jed</w:t>
      </w:r>
      <w:r w:rsidR="009A41B0" w:rsidRPr="00111913">
        <w:rPr>
          <w:rFonts w:asciiTheme="majorHAnsi" w:eastAsiaTheme="minorEastAsia" w:hAnsiTheme="majorHAnsi" w:cs="Arial"/>
          <w:color w:val="000000"/>
        </w:rPr>
        <w:t>nostek organizacyjnych;</w:t>
      </w:r>
    </w:p>
    <w:p w:rsidR="00F90D3A" w:rsidRPr="00111913" w:rsidRDefault="00F90D3A" w:rsidP="00B143D7">
      <w:pPr>
        <w:widowControl w:val="0"/>
        <w:numPr>
          <w:ilvl w:val="0"/>
          <w:numId w:val="14"/>
        </w:numPr>
        <w:tabs>
          <w:tab w:val="left" w:pos="346"/>
        </w:tabs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uczestniczenie w pracach stowarzyszeń gmin,  których Gmina Kwidzyn jest członkiem oraz w walnych zgromadzeniach spółek, w któryc</w:t>
      </w:r>
      <w:r w:rsidR="009A41B0" w:rsidRPr="00111913">
        <w:rPr>
          <w:rFonts w:asciiTheme="majorHAnsi" w:eastAsiaTheme="minorEastAsia" w:hAnsiTheme="majorHAnsi" w:cs="Arial"/>
          <w:color w:val="000000"/>
        </w:rPr>
        <w:t>h Gmina Kwidzyn posiada udziały;</w:t>
      </w:r>
    </w:p>
    <w:p w:rsidR="00F90D3A" w:rsidRPr="00111913" w:rsidRDefault="00F90D3A" w:rsidP="00B143D7">
      <w:pPr>
        <w:widowControl w:val="0"/>
        <w:numPr>
          <w:ilvl w:val="0"/>
          <w:numId w:val="14"/>
        </w:numPr>
        <w:tabs>
          <w:tab w:val="left" w:pos="346"/>
        </w:tabs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lastRenderedPageBreak/>
        <w:t xml:space="preserve">wykonywanie funkcji szefa </w:t>
      </w:r>
      <w:r w:rsidR="009A41B0" w:rsidRPr="00111913">
        <w:rPr>
          <w:rFonts w:asciiTheme="majorHAnsi" w:eastAsiaTheme="minorEastAsia" w:hAnsiTheme="majorHAnsi" w:cs="Arial"/>
          <w:color w:val="000000"/>
        </w:rPr>
        <w:t>obrony cywilnej na terenie gminy;</w:t>
      </w:r>
    </w:p>
    <w:p w:rsidR="00F90D3A" w:rsidRDefault="001B350B" w:rsidP="00B143D7">
      <w:pPr>
        <w:widowControl w:val="0"/>
        <w:numPr>
          <w:ilvl w:val="0"/>
          <w:numId w:val="14"/>
        </w:numPr>
        <w:tabs>
          <w:tab w:val="left" w:pos="346"/>
        </w:tabs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 xml:space="preserve"> </w:t>
      </w:r>
      <w:r w:rsidR="00F90D3A" w:rsidRPr="00111913">
        <w:rPr>
          <w:rFonts w:asciiTheme="majorHAnsi" w:eastAsiaTheme="minorEastAsia" w:hAnsiTheme="majorHAnsi" w:cs="Arial"/>
          <w:color w:val="000000"/>
        </w:rPr>
        <w:t>ogłaszanie i odwoływanie pogotowia i alarmu przeciwpowodziowego</w:t>
      </w:r>
      <w:r w:rsidR="009A41B0" w:rsidRPr="00111913">
        <w:rPr>
          <w:rFonts w:asciiTheme="majorHAnsi" w:eastAsiaTheme="minorEastAsia" w:hAnsiTheme="majorHAnsi" w:cs="Arial"/>
          <w:color w:val="000000"/>
        </w:rPr>
        <w:t>;</w:t>
      </w:r>
    </w:p>
    <w:p w:rsidR="00F90D3A" w:rsidRPr="006E44DF" w:rsidRDefault="001B350B" w:rsidP="00B143D7">
      <w:pPr>
        <w:widowControl w:val="0"/>
        <w:numPr>
          <w:ilvl w:val="0"/>
          <w:numId w:val="14"/>
        </w:numPr>
        <w:tabs>
          <w:tab w:val="left" w:pos="346"/>
        </w:tabs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 xml:space="preserve"> </w:t>
      </w:r>
      <w:r w:rsidR="00F90D3A" w:rsidRPr="006E44DF">
        <w:rPr>
          <w:rFonts w:asciiTheme="majorHAnsi" w:eastAsiaTheme="minorEastAsia" w:hAnsiTheme="majorHAnsi" w:cs="Arial"/>
          <w:color w:val="000000"/>
        </w:rPr>
        <w:t>wykonywanie innych zadań zastrzeżonych do kompetencji Wójta przepisami prawa.</w:t>
      </w:r>
    </w:p>
    <w:p w:rsidR="00F90D3A" w:rsidRPr="00111913" w:rsidRDefault="00F90D3A" w:rsidP="00B143D7">
      <w:pPr>
        <w:pStyle w:val="Akapitzlist"/>
        <w:numPr>
          <w:ilvl w:val="0"/>
          <w:numId w:val="60"/>
        </w:numPr>
        <w:tabs>
          <w:tab w:val="left" w:pos="993"/>
        </w:tabs>
        <w:autoSpaceDE w:val="0"/>
        <w:autoSpaceDN w:val="0"/>
        <w:adjustRightInd w:val="0"/>
        <w:spacing w:before="0" w:line="276" w:lineRule="auto"/>
        <w:ind w:left="851" w:hanging="425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Wójt nadzoruje bezpośrednio sprawy:</w:t>
      </w:r>
    </w:p>
    <w:p w:rsidR="00F90D3A" w:rsidRDefault="00F90D3A" w:rsidP="00B143D7">
      <w:pPr>
        <w:widowControl w:val="0"/>
        <w:numPr>
          <w:ilvl w:val="0"/>
          <w:numId w:val="15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planowania i rozwoju przest</w:t>
      </w:r>
      <w:r w:rsidR="005E7B13" w:rsidRPr="00111913">
        <w:rPr>
          <w:rFonts w:asciiTheme="majorHAnsi" w:eastAsiaTheme="minorEastAsia" w:hAnsiTheme="majorHAnsi" w:cs="Arial"/>
          <w:color w:val="000000"/>
        </w:rPr>
        <w:t>rzennego gminy;</w:t>
      </w:r>
    </w:p>
    <w:p w:rsidR="00F90D3A" w:rsidRDefault="00F90D3A" w:rsidP="00B143D7">
      <w:pPr>
        <w:widowControl w:val="0"/>
        <w:numPr>
          <w:ilvl w:val="0"/>
          <w:numId w:val="15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6E44DF">
        <w:rPr>
          <w:rFonts w:asciiTheme="majorHAnsi" w:eastAsiaTheme="minorEastAsia" w:hAnsiTheme="majorHAnsi" w:cs="Arial"/>
          <w:color w:val="000000"/>
        </w:rPr>
        <w:t>ochrony środowiska</w:t>
      </w:r>
      <w:r w:rsidR="005E7B13" w:rsidRPr="006E44DF">
        <w:rPr>
          <w:rFonts w:asciiTheme="majorHAnsi" w:eastAsiaTheme="minorEastAsia" w:hAnsiTheme="majorHAnsi" w:cs="Arial"/>
          <w:color w:val="000000"/>
        </w:rPr>
        <w:t>, gospodarki wodnej, melioracji;</w:t>
      </w:r>
    </w:p>
    <w:p w:rsidR="00F90D3A" w:rsidRDefault="00F90D3A" w:rsidP="00B143D7">
      <w:pPr>
        <w:widowControl w:val="0"/>
        <w:numPr>
          <w:ilvl w:val="0"/>
          <w:numId w:val="15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6E44DF">
        <w:rPr>
          <w:rFonts w:asciiTheme="majorHAnsi" w:eastAsiaTheme="minorEastAsia" w:hAnsiTheme="majorHAnsi" w:cs="Arial"/>
          <w:color w:val="000000"/>
        </w:rPr>
        <w:t>r</w:t>
      </w:r>
      <w:r w:rsidR="005E7B13" w:rsidRPr="006E44DF">
        <w:rPr>
          <w:rFonts w:asciiTheme="majorHAnsi" w:eastAsiaTheme="minorEastAsia" w:hAnsiTheme="majorHAnsi" w:cs="Arial"/>
          <w:color w:val="000000"/>
        </w:rPr>
        <w:t>olnictwa, leśnictwa i łowiectwa;</w:t>
      </w:r>
    </w:p>
    <w:p w:rsidR="00F90D3A" w:rsidRDefault="005E7B13" w:rsidP="00B143D7">
      <w:pPr>
        <w:widowControl w:val="0"/>
        <w:numPr>
          <w:ilvl w:val="0"/>
          <w:numId w:val="15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6E44DF">
        <w:rPr>
          <w:rFonts w:asciiTheme="majorHAnsi" w:eastAsiaTheme="minorEastAsia" w:hAnsiTheme="majorHAnsi" w:cs="Arial"/>
          <w:color w:val="000000"/>
        </w:rPr>
        <w:t>ochrony przyrody;</w:t>
      </w:r>
    </w:p>
    <w:p w:rsidR="00F90D3A" w:rsidRDefault="005E7B13" w:rsidP="00B143D7">
      <w:pPr>
        <w:widowControl w:val="0"/>
        <w:numPr>
          <w:ilvl w:val="0"/>
          <w:numId w:val="15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6E44DF">
        <w:rPr>
          <w:rFonts w:asciiTheme="majorHAnsi" w:eastAsiaTheme="minorEastAsia" w:hAnsiTheme="majorHAnsi" w:cs="Arial"/>
          <w:color w:val="000000"/>
        </w:rPr>
        <w:t>gospodarki odpadami;</w:t>
      </w:r>
    </w:p>
    <w:p w:rsidR="00F90D3A" w:rsidRDefault="00F90D3A" w:rsidP="00B143D7">
      <w:pPr>
        <w:widowControl w:val="0"/>
        <w:numPr>
          <w:ilvl w:val="0"/>
          <w:numId w:val="15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6E44DF">
        <w:rPr>
          <w:rFonts w:asciiTheme="majorHAnsi" w:eastAsiaTheme="minorEastAsia" w:hAnsiTheme="majorHAnsi" w:cs="Arial"/>
          <w:color w:val="000000"/>
        </w:rPr>
        <w:t>utrzymani</w:t>
      </w:r>
      <w:r w:rsidR="005E7B13" w:rsidRPr="006E44DF">
        <w:rPr>
          <w:rFonts w:asciiTheme="majorHAnsi" w:eastAsiaTheme="minorEastAsia" w:hAnsiTheme="majorHAnsi" w:cs="Arial"/>
          <w:color w:val="000000"/>
        </w:rPr>
        <w:t>a czystości i porządku w gminie;</w:t>
      </w:r>
    </w:p>
    <w:p w:rsidR="00F90D3A" w:rsidRDefault="00F90D3A" w:rsidP="00B143D7">
      <w:pPr>
        <w:widowControl w:val="0"/>
        <w:numPr>
          <w:ilvl w:val="0"/>
          <w:numId w:val="15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6E44DF">
        <w:rPr>
          <w:rFonts w:asciiTheme="majorHAnsi" w:eastAsiaTheme="minorEastAsia" w:hAnsiTheme="majorHAnsi" w:cs="Arial"/>
          <w:color w:val="000000"/>
        </w:rPr>
        <w:t>gospodarowania mieniem komunalnym</w:t>
      </w:r>
      <w:r w:rsidR="005E7B13" w:rsidRPr="006E44DF">
        <w:rPr>
          <w:rFonts w:asciiTheme="majorHAnsi" w:eastAsiaTheme="minorEastAsia" w:hAnsiTheme="majorHAnsi" w:cs="Arial"/>
          <w:color w:val="000000"/>
        </w:rPr>
        <w:t>;</w:t>
      </w:r>
    </w:p>
    <w:p w:rsidR="00F90D3A" w:rsidRDefault="00F90D3A" w:rsidP="00B143D7">
      <w:pPr>
        <w:widowControl w:val="0"/>
        <w:numPr>
          <w:ilvl w:val="0"/>
          <w:numId w:val="15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6E44DF">
        <w:rPr>
          <w:rFonts w:asciiTheme="majorHAnsi" w:eastAsiaTheme="minorEastAsia" w:hAnsiTheme="majorHAnsi" w:cs="Arial"/>
          <w:color w:val="000000"/>
        </w:rPr>
        <w:t>współpracy ze spółkami, w których Gmina</w:t>
      </w:r>
      <w:r w:rsidR="005E7B13" w:rsidRPr="006E44DF">
        <w:rPr>
          <w:rFonts w:asciiTheme="majorHAnsi" w:eastAsiaTheme="minorEastAsia" w:hAnsiTheme="majorHAnsi" w:cs="Arial"/>
          <w:color w:val="000000"/>
        </w:rPr>
        <w:t xml:space="preserve"> posiada udziały lub akcje;</w:t>
      </w:r>
    </w:p>
    <w:p w:rsidR="00F90D3A" w:rsidRPr="006E44DF" w:rsidRDefault="00F90D3A" w:rsidP="00B143D7">
      <w:pPr>
        <w:widowControl w:val="0"/>
        <w:numPr>
          <w:ilvl w:val="0"/>
          <w:numId w:val="15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6E44DF">
        <w:rPr>
          <w:rFonts w:asciiTheme="majorHAnsi" w:eastAsiaTheme="minorEastAsia" w:hAnsiTheme="majorHAnsi" w:cs="Arial"/>
          <w:color w:val="000000"/>
        </w:rPr>
        <w:t xml:space="preserve">kultury oraz ochrony </w:t>
      </w:r>
      <w:r w:rsidR="005E7B13" w:rsidRPr="006E44DF">
        <w:rPr>
          <w:rFonts w:asciiTheme="majorHAnsi" w:eastAsiaTheme="minorEastAsia" w:hAnsiTheme="majorHAnsi" w:cs="Arial"/>
          <w:color w:val="000000"/>
        </w:rPr>
        <w:t>zabytków i opieki nad zabytkami;</w:t>
      </w:r>
    </w:p>
    <w:p w:rsidR="00F90D3A" w:rsidRDefault="006C1B1D" w:rsidP="006C1B1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 xml:space="preserve"> </w:t>
      </w:r>
      <w:r w:rsidR="00F90D3A" w:rsidRPr="00111913">
        <w:rPr>
          <w:rFonts w:asciiTheme="majorHAnsi" w:eastAsiaTheme="minorEastAsia" w:hAnsiTheme="majorHAnsi" w:cs="Arial"/>
          <w:color w:val="000000"/>
        </w:rPr>
        <w:t>kultury fizycznej, sportu, turystyki, rekreacji, współprac</w:t>
      </w:r>
      <w:r w:rsidR="005E7B13" w:rsidRPr="00111913">
        <w:rPr>
          <w:rFonts w:asciiTheme="majorHAnsi" w:eastAsiaTheme="minorEastAsia" w:hAnsiTheme="majorHAnsi" w:cs="Arial"/>
          <w:color w:val="000000"/>
        </w:rPr>
        <w:t>y z organizacjami pozarządowymi;</w:t>
      </w:r>
    </w:p>
    <w:p w:rsidR="00F90D3A" w:rsidRDefault="006C1B1D" w:rsidP="00B143D7">
      <w:pPr>
        <w:widowControl w:val="0"/>
        <w:numPr>
          <w:ilvl w:val="0"/>
          <w:numId w:val="15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 xml:space="preserve"> </w:t>
      </w:r>
      <w:r w:rsidR="005E7B13" w:rsidRPr="006E44DF">
        <w:rPr>
          <w:rFonts w:asciiTheme="majorHAnsi" w:eastAsiaTheme="minorEastAsia" w:hAnsiTheme="majorHAnsi" w:cs="Arial"/>
          <w:color w:val="000000"/>
        </w:rPr>
        <w:t>oświaty;</w:t>
      </w:r>
    </w:p>
    <w:p w:rsidR="00F90D3A" w:rsidRDefault="006C1B1D" w:rsidP="00B143D7">
      <w:pPr>
        <w:widowControl w:val="0"/>
        <w:numPr>
          <w:ilvl w:val="0"/>
          <w:numId w:val="15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 xml:space="preserve"> </w:t>
      </w:r>
      <w:r w:rsidR="00F90D3A" w:rsidRPr="006E44DF">
        <w:rPr>
          <w:rFonts w:asciiTheme="majorHAnsi" w:eastAsiaTheme="minorEastAsia" w:hAnsiTheme="majorHAnsi" w:cs="Arial"/>
          <w:color w:val="000000"/>
        </w:rPr>
        <w:t>ochrony zdrowia</w:t>
      </w:r>
      <w:r w:rsidR="005E7B13" w:rsidRPr="006E44DF">
        <w:rPr>
          <w:rFonts w:asciiTheme="majorHAnsi" w:eastAsiaTheme="minorEastAsia" w:hAnsiTheme="majorHAnsi" w:cs="Arial"/>
          <w:color w:val="000000"/>
        </w:rPr>
        <w:t>;</w:t>
      </w:r>
    </w:p>
    <w:p w:rsidR="00F90D3A" w:rsidRDefault="006C1B1D" w:rsidP="00B143D7">
      <w:pPr>
        <w:widowControl w:val="0"/>
        <w:numPr>
          <w:ilvl w:val="0"/>
          <w:numId w:val="15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 xml:space="preserve"> </w:t>
      </w:r>
      <w:r w:rsidR="00F90D3A" w:rsidRPr="006E44DF">
        <w:rPr>
          <w:rFonts w:asciiTheme="majorHAnsi" w:eastAsiaTheme="minorEastAsia" w:hAnsiTheme="majorHAnsi" w:cs="Arial"/>
          <w:color w:val="000000"/>
        </w:rPr>
        <w:t>pomocy społecznej i świadczeń społecznych oraz polityki p</w:t>
      </w:r>
      <w:r w:rsidR="005E7B13" w:rsidRPr="006E44DF">
        <w:rPr>
          <w:rFonts w:asciiTheme="majorHAnsi" w:eastAsiaTheme="minorEastAsia" w:hAnsiTheme="majorHAnsi" w:cs="Arial"/>
          <w:color w:val="000000"/>
        </w:rPr>
        <w:t>rorodzinnej;</w:t>
      </w:r>
    </w:p>
    <w:p w:rsidR="00F90D3A" w:rsidRPr="006E44DF" w:rsidRDefault="006C1B1D" w:rsidP="00B143D7">
      <w:pPr>
        <w:widowControl w:val="0"/>
        <w:numPr>
          <w:ilvl w:val="0"/>
          <w:numId w:val="15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 xml:space="preserve"> </w:t>
      </w:r>
      <w:r w:rsidR="00F90D3A" w:rsidRPr="006E44DF">
        <w:rPr>
          <w:rFonts w:asciiTheme="majorHAnsi" w:eastAsiaTheme="minorEastAsia" w:hAnsiTheme="majorHAnsi" w:cs="Arial"/>
          <w:color w:val="000000"/>
        </w:rPr>
        <w:t>rozwiązywania problemów alkoholowyc</w:t>
      </w:r>
      <w:r w:rsidR="005E7B13" w:rsidRPr="006E44DF">
        <w:rPr>
          <w:rFonts w:asciiTheme="majorHAnsi" w:eastAsiaTheme="minorEastAsia" w:hAnsiTheme="majorHAnsi" w:cs="Arial"/>
          <w:color w:val="000000"/>
        </w:rPr>
        <w:t>h i przeciwdziałania narkomanii;</w:t>
      </w:r>
    </w:p>
    <w:p w:rsidR="00F90D3A" w:rsidRPr="00111913" w:rsidRDefault="006C1B1D" w:rsidP="006C1B1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 xml:space="preserve"> </w:t>
      </w:r>
      <w:r w:rsidR="00F90D3A" w:rsidRPr="00111913">
        <w:rPr>
          <w:rFonts w:asciiTheme="majorHAnsi" w:eastAsiaTheme="minorEastAsia" w:hAnsiTheme="majorHAnsi" w:cs="Arial"/>
          <w:color w:val="000000"/>
        </w:rPr>
        <w:t xml:space="preserve">porządku publicznego i bezpieczeństwa obywateli oraz ochrony przeciwpożarowej </w:t>
      </w:r>
      <w:r w:rsidR="0068642D" w:rsidRPr="00111913">
        <w:rPr>
          <w:rFonts w:asciiTheme="majorHAnsi" w:eastAsiaTheme="minorEastAsia" w:hAnsiTheme="majorHAnsi" w:cs="Arial"/>
          <w:color w:val="000000"/>
        </w:rPr>
        <w:br/>
      </w:r>
      <w:r w:rsidR="00F90D3A" w:rsidRPr="00111913">
        <w:rPr>
          <w:rFonts w:asciiTheme="majorHAnsi" w:eastAsiaTheme="minorEastAsia" w:hAnsiTheme="majorHAnsi" w:cs="Arial"/>
          <w:color w:val="000000"/>
        </w:rPr>
        <w:t>i przeciwpowodziowej, w tym wyposażenia i utrzymania gminne</w:t>
      </w:r>
      <w:r w:rsidR="005E7B13" w:rsidRPr="00111913">
        <w:rPr>
          <w:rFonts w:asciiTheme="majorHAnsi" w:eastAsiaTheme="minorEastAsia" w:hAnsiTheme="majorHAnsi" w:cs="Arial"/>
          <w:color w:val="000000"/>
        </w:rPr>
        <w:t>go magazynu przeciwpowodziowego;</w:t>
      </w:r>
    </w:p>
    <w:p w:rsidR="00F90D3A" w:rsidRDefault="006C1B1D" w:rsidP="006C1B1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 xml:space="preserve"> </w:t>
      </w:r>
      <w:r w:rsidR="00F90D3A" w:rsidRPr="00111913">
        <w:rPr>
          <w:rFonts w:asciiTheme="majorHAnsi" w:eastAsiaTheme="minorEastAsia" w:hAnsiTheme="majorHAnsi" w:cs="Arial"/>
          <w:color w:val="000000"/>
        </w:rPr>
        <w:t>z zakresu powszechnego obowiązku obrony, obrony cyw</w:t>
      </w:r>
      <w:r w:rsidR="005E7B13" w:rsidRPr="00111913">
        <w:rPr>
          <w:rFonts w:asciiTheme="majorHAnsi" w:eastAsiaTheme="minorEastAsia" w:hAnsiTheme="majorHAnsi" w:cs="Arial"/>
          <w:color w:val="000000"/>
        </w:rPr>
        <w:t>ilnej i zarządzania kryzysowego;</w:t>
      </w:r>
    </w:p>
    <w:p w:rsidR="005E7B13" w:rsidRPr="006C1B1D" w:rsidRDefault="006C1B1D" w:rsidP="00B143D7">
      <w:pPr>
        <w:widowControl w:val="0"/>
        <w:numPr>
          <w:ilvl w:val="0"/>
          <w:numId w:val="15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</w:rPr>
      </w:pPr>
      <w:r>
        <w:rPr>
          <w:rFonts w:asciiTheme="majorHAnsi" w:eastAsiaTheme="minorEastAsia" w:hAnsiTheme="majorHAnsi" w:cs="Arial"/>
        </w:rPr>
        <w:t xml:space="preserve"> </w:t>
      </w:r>
      <w:r w:rsidR="005E7B13" w:rsidRPr="006C1B1D">
        <w:rPr>
          <w:rFonts w:asciiTheme="majorHAnsi" w:eastAsiaTheme="minorEastAsia" w:hAnsiTheme="majorHAnsi" w:cs="Arial"/>
        </w:rPr>
        <w:t>wydawania zezwoleń na sprzedaż napojów alkoholowych;</w:t>
      </w:r>
    </w:p>
    <w:p w:rsidR="00F90D3A" w:rsidRDefault="006C1B1D" w:rsidP="00B143D7">
      <w:pPr>
        <w:widowControl w:val="0"/>
        <w:numPr>
          <w:ilvl w:val="0"/>
          <w:numId w:val="15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 xml:space="preserve"> </w:t>
      </w:r>
      <w:r w:rsidR="00F90D3A" w:rsidRPr="006E44DF">
        <w:rPr>
          <w:rFonts w:asciiTheme="majorHAnsi" w:eastAsiaTheme="minorEastAsia" w:hAnsiTheme="majorHAnsi" w:cs="Arial"/>
          <w:color w:val="000000"/>
        </w:rPr>
        <w:t>rozwoju i promocji gminy oraz współprac</w:t>
      </w:r>
      <w:r w:rsidR="005E7B13" w:rsidRPr="006E44DF">
        <w:rPr>
          <w:rFonts w:asciiTheme="majorHAnsi" w:eastAsiaTheme="minorEastAsia" w:hAnsiTheme="majorHAnsi" w:cs="Arial"/>
          <w:color w:val="000000"/>
        </w:rPr>
        <w:t>y regionalnej i międzynarodowej;</w:t>
      </w:r>
    </w:p>
    <w:p w:rsidR="00F90D3A" w:rsidRDefault="006C1B1D" w:rsidP="00B143D7">
      <w:pPr>
        <w:widowControl w:val="0"/>
        <w:numPr>
          <w:ilvl w:val="0"/>
          <w:numId w:val="15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 xml:space="preserve"> </w:t>
      </w:r>
      <w:r w:rsidR="00F90D3A" w:rsidRPr="006E44DF">
        <w:rPr>
          <w:rFonts w:asciiTheme="majorHAnsi" w:eastAsiaTheme="minorEastAsia" w:hAnsiTheme="majorHAnsi" w:cs="Arial"/>
          <w:color w:val="000000"/>
        </w:rPr>
        <w:t>współprac</w:t>
      </w:r>
      <w:r w:rsidR="005E7B13" w:rsidRPr="006E44DF">
        <w:rPr>
          <w:rFonts w:asciiTheme="majorHAnsi" w:eastAsiaTheme="minorEastAsia" w:hAnsiTheme="majorHAnsi" w:cs="Arial"/>
          <w:color w:val="000000"/>
        </w:rPr>
        <w:t>y z organizacjami pozarządowymi;</w:t>
      </w:r>
    </w:p>
    <w:p w:rsidR="00F90D3A" w:rsidRDefault="006C1B1D" w:rsidP="006C1B1D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 xml:space="preserve"> </w:t>
      </w:r>
      <w:r w:rsidR="00F90D3A" w:rsidRPr="006E44DF">
        <w:rPr>
          <w:rFonts w:asciiTheme="majorHAnsi" w:eastAsiaTheme="minorEastAsia" w:hAnsiTheme="majorHAnsi" w:cs="Arial"/>
          <w:color w:val="000000"/>
        </w:rPr>
        <w:t>planowania i rozwoju strategicznego gminy, w tym wdrażania i monitoringu oraz aktualizacji strategii rozwoju społec</w:t>
      </w:r>
      <w:r w:rsidR="005E7B13" w:rsidRPr="006E44DF">
        <w:rPr>
          <w:rFonts w:asciiTheme="majorHAnsi" w:eastAsiaTheme="minorEastAsia" w:hAnsiTheme="majorHAnsi" w:cs="Arial"/>
          <w:color w:val="000000"/>
        </w:rPr>
        <w:t>zno-gospodarczego Gminy Kwidzyn;</w:t>
      </w:r>
    </w:p>
    <w:p w:rsidR="00F90D3A" w:rsidRDefault="006C1B1D" w:rsidP="00B143D7">
      <w:pPr>
        <w:widowControl w:val="0"/>
        <w:numPr>
          <w:ilvl w:val="0"/>
          <w:numId w:val="15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 xml:space="preserve"> </w:t>
      </w:r>
      <w:r w:rsidR="00F90D3A" w:rsidRPr="006E44DF">
        <w:rPr>
          <w:rFonts w:asciiTheme="majorHAnsi" w:eastAsiaTheme="minorEastAsia" w:hAnsiTheme="majorHAnsi" w:cs="Arial"/>
          <w:color w:val="000000"/>
        </w:rPr>
        <w:t>ochrony informacji niejawnych</w:t>
      </w:r>
      <w:r w:rsidR="005E7B13" w:rsidRPr="006E44DF">
        <w:rPr>
          <w:rFonts w:asciiTheme="majorHAnsi" w:eastAsiaTheme="minorEastAsia" w:hAnsiTheme="majorHAnsi" w:cs="Arial"/>
          <w:color w:val="000000"/>
        </w:rPr>
        <w:t>;</w:t>
      </w:r>
    </w:p>
    <w:p w:rsidR="00F90D3A" w:rsidRPr="006E44DF" w:rsidRDefault="006C1B1D" w:rsidP="00965835">
      <w:pPr>
        <w:widowControl w:val="0"/>
        <w:numPr>
          <w:ilvl w:val="0"/>
          <w:numId w:val="15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 xml:space="preserve"> </w:t>
      </w:r>
      <w:r w:rsidR="00F90D3A" w:rsidRPr="006E44DF">
        <w:rPr>
          <w:rFonts w:asciiTheme="majorHAnsi" w:eastAsiaTheme="minorEastAsia" w:hAnsiTheme="majorHAnsi" w:cs="Arial"/>
          <w:color w:val="000000"/>
        </w:rPr>
        <w:t>polityki bezpieczeństwa informacji w Urzędzie Gminy.</w:t>
      </w:r>
    </w:p>
    <w:p w:rsidR="00F90D3A" w:rsidRDefault="00F90D3A" w:rsidP="00965835">
      <w:pPr>
        <w:pStyle w:val="Akapitzlist"/>
        <w:numPr>
          <w:ilvl w:val="0"/>
          <w:numId w:val="61"/>
        </w:numPr>
        <w:tabs>
          <w:tab w:val="left" w:pos="851"/>
        </w:tabs>
        <w:autoSpaceDE w:val="0"/>
        <w:autoSpaceDN w:val="0"/>
        <w:adjustRightInd w:val="0"/>
        <w:spacing w:before="0" w:line="276" w:lineRule="auto"/>
        <w:ind w:left="0" w:firstLine="426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Wójt może upoważnić pracowników Urzędu do wydawania określonych decyzji administracyjnych w jego imieniu.</w:t>
      </w:r>
    </w:p>
    <w:p w:rsidR="00F90D3A" w:rsidRDefault="00F90D3A" w:rsidP="00965835">
      <w:pPr>
        <w:pStyle w:val="Akapitzlist"/>
        <w:numPr>
          <w:ilvl w:val="0"/>
          <w:numId w:val="61"/>
        </w:numPr>
        <w:tabs>
          <w:tab w:val="left" w:pos="851"/>
        </w:tabs>
        <w:autoSpaceDE w:val="0"/>
        <w:autoSpaceDN w:val="0"/>
        <w:adjustRightInd w:val="0"/>
        <w:spacing w:before="0" w:line="276" w:lineRule="auto"/>
        <w:ind w:left="0" w:firstLine="426"/>
        <w:rPr>
          <w:rFonts w:asciiTheme="majorHAnsi" w:eastAsiaTheme="minorEastAsia" w:hAnsiTheme="majorHAnsi" w:cs="Arial"/>
          <w:color w:val="000000"/>
        </w:rPr>
      </w:pPr>
      <w:r w:rsidRPr="00B143D7">
        <w:rPr>
          <w:rFonts w:asciiTheme="majorHAnsi" w:eastAsiaTheme="minorEastAsia" w:hAnsiTheme="majorHAnsi" w:cs="Arial"/>
          <w:color w:val="000000"/>
        </w:rPr>
        <w:t>Wójt może upoważnić pracowników Urzędu do dokonywania innych czynności, niezbędnych do zapewnienia sprawnego funkcjonowania Urzędu, w tym do odbioru faktur i rachunków.</w:t>
      </w:r>
    </w:p>
    <w:p w:rsidR="00965835" w:rsidRPr="00965835" w:rsidRDefault="00965835" w:rsidP="00965835">
      <w:pPr>
        <w:pStyle w:val="Akapitzlist"/>
        <w:tabs>
          <w:tab w:val="left" w:pos="851"/>
        </w:tabs>
        <w:autoSpaceDE w:val="0"/>
        <w:autoSpaceDN w:val="0"/>
        <w:adjustRightInd w:val="0"/>
        <w:spacing w:before="0" w:line="276" w:lineRule="auto"/>
        <w:ind w:left="426" w:firstLine="0"/>
        <w:rPr>
          <w:rFonts w:asciiTheme="majorHAnsi" w:eastAsiaTheme="minorEastAsia" w:hAnsiTheme="majorHAnsi" w:cs="Arial"/>
          <w:color w:val="000000"/>
          <w:sz w:val="16"/>
          <w:szCs w:val="16"/>
        </w:rPr>
      </w:pPr>
    </w:p>
    <w:p w:rsidR="00F90D3A" w:rsidRPr="00B143D7" w:rsidRDefault="00F90D3A" w:rsidP="004C7748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before="0" w:line="276" w:lineRule="auto"/>
        <w:ind w:left="851" w:hanging="567"/>
        <w:rPr>
          <w:rFonts w:asciiTheme="majorHAnsi" w:eastAsiaTheme="minorEastAsia" w:hAnsiTheme="majorHAnsi" w:cs="Arial"/>
          <w:color w:val="000000"/>
        </w:rPr>
      </w:pPr>
      <w:r w:rsidRPr="00B143D7">
        <w:rPr>
          <w:rFonts w:asciiTheme="majorHAnsi" w:eastAsiaTheme="minorEastAsia" w:hAnsiTheme="majorHAnsi" w:cs="Arial"/>
          <w:color w:val="000000"/>
        </w:rPr>
        <w:t>1. Do kompetencji Zastępcy Wójta należy:</w:t>
      </w:r>
    </w:p>
    <w:p w:rsidR="00F90D3A" w:rsidRDefault="00F90D3A" w:rsidP="00965835">
      <w:pPr>
        <w:widowControl w:val="0"/>
        <w:numPr>
          <w:ilvl w:val="0"/>
          <w:numId w:val="16"/>
        </w:numPr>
        <w:tabs>
          <w:tab w:val="left" w:pos="326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planowanie, przygotow</w:t>
      </w:r>
      <w:r w:rsidR="00060009">
        <w:rPr>
          <w:rFonts w:asciiTheme="majorHAnsi" w:eastAsiaTheme="minorEastAsia" w:hAnsiTheme="majorHAnsi" w:cs="Arial"/>
          <w:color w:val="000000"/>
        </w:rPr>
        <w:t>ywanie i prowadzenie inwestycji;</w:t>
      </w:r>
    </w:p>
    <w:p w:rsidR="00F90D3A" w:rsidRPr="00CE16C1" w:rsidRDefault="0082089C" w:rsidP="00965835">
      <w:pPr>
        <w:widowControl w:val="0"/>
        <w:numPr>
          <w:ilvl w:val="0"/>
          <w:numId w:val="16"/>
        </w:numPr>
        <w:tabs>
          <w:tab w:val="left" w:pos="326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6C1B1D">
        <w:rPr>
          <w:rFonts w:asciiTheme="majorHAnsi" w:eastAsiaTheme="minorEastAsia" w:hAnsiTheme="majorHAnsi" w:cs="Arial"/>
        </w:rPr>
        <w:t>prowadzenie postępowań o udzielenie</w:t>
      </w:r>
      <w:r w:rsidRPr="0082089C">
        <w:rPr>
          <w:rFonts w:asciiTheme="majorHAnsi" w:eastAsiaTheme="minorEastAsia" w:hAnsiTheme="majorHAnsi" w:cs="Arial"/>
          <w:color w:val="FF0000"/>
        </w:rPr>
        <w:t xml:space="preserve"> </w:t>
      </w:r>
      <w:r w:rsidR="00F90D3A" w:rsidRPr="00CE16C1">
        <w:rPr>
          <w:rFonts w:asciiTheme="majorHAnsi" w:eastAsiaTheme="minorEastAsia" w:hAnsiTheme="majorHAnsi" w:cs="Arial"/>
          <w:color w:val="000000"/>
        </w:rPr>
        <w:t>zamó</w:t>
      </w:r>
      <w:r>
        <w:rPr>
          <w:rFonts w:asciiTheme="majorHAnsi" w:eastAsiaTheme="minorEastAsia" w:hAnsiTheme="majorHAnsi" w:cs="Arial"/>
          <w:color w:val="000000"/>
        </w:rPr>
        <w:t>wień publicznych</w:t>
      </w:r>
      <w:r w:rsidR="00060009" w:rsidRPr="00CE16C1">
        <w:rPr>
          <w:rFonts w:asciiTheme="majorHAnsi" w:eastAsiaTheme="minorEastAsia" w:hAnsiTheme="majorHAnsi" w:cs="Arial"/>
          <w:color w:val="000000"/>
        </w:rPr>
        <w:t>;</w:t>
      </w:r>
    </w:p>
    <w:p w:rsidR="00F90D3A" w:rsidRPr="00111913" w:rsidRDefault="00F90D3A" w:rsidP="00965835">
      <w:pPr>
        <w:widowControl w:val="0"/>
        <w:numPr>
          <w:ilvl w:val="0"/>
          <w:numId w:val="16"/>
        </w:numPr>
        <w:tabs>
          <w:tab w:val="left" w:pos="326"/>
        </w:tabs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utrzym</w:t>
      </w:r>
      <w:r w:rsidR="00363802" w:rsidRPr="00111913">
        <w:rPr>
          <w:rFonts w:asciiTheme="majorHAnsi" w:eastAsiaTheme="minorEastAsia" w:hAnsiTheme="majorHAnsi" w:cs="Arial"/>
          <w:color w:val="000000"/>
        </w:rPr>
        <w:t>yw</w:t>
      </w:r>
      <w:r w:rsidRPr="00111913">
        <w:rPr>
          <w:rFonts w:asciiTheme="majorHAnsi" w:eastAsiaTheme="minorEastAsia" w:hAnsiTheme="majorHAnsi" w:cs="Arial"/>
          <w:color w:val="000000"/>
        </w:rPr>
        <w:t xml:space="preserve">anie gminnych obiektów i urządzeń użyteczności publicznej </w:t>
      </w:r>
      <w:r w:rsidR="00060009">
        <w:rPr>
          <w:rFonts w:asciiTheme="majorHAnsi" w:eastAsiaTheme="minorEastAsia" w:hAnsiTheme="majorHAnsi" w:cs="Arial"/>
          <w:color w:val="000000"/>
        </w:rPr>
        <w:t>oraz obiektów administracyjnych;</w:t>
      </w:r>
    </w:p>
    <w:p w:rsidR="00F90D3A" w:rsidRPr="0046519F" w:rsidRDefault="00F90D3A" w:rsidP="00965835">
      <w:pPr>
        <w:widowControl w:val="0"/>
        <w:numPr>
          <w:ilvl w:val="0"/>
          <w:numId w:val="16"/>
        </w:numPr>
        <w:tabs>
          <w:tab w:val="left" w:pos="326"/>
        </w:tabs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</w:rPr>
      </w:pPr>
      <w:r w:rsidRPr="0046519F">
        <w:rPr>
          <w:rFonts w:asciiTheme="majorHAnsi" w:eastAsiaTheme="minorEastAsia" w:hAnsiTheme="majorHAnsi" w:cs="Arial"/>
        </w:rPr>
        <w:lastRenderedPageBreak/>
        <w:t>nadzór nad właściwym stanem gminnych dróg, ulic, mostów, placów o</w:t>
      </w:r>
      <w:r w:rsidR="00060009" w:rsidRPr="0046519F">
        <w:rPr>
          <w:rFonts w:asciiTheme="majorHAnsi" w:eastAsiaTheme="minorEastAsia" w:hAnsiTheme="majorHAnsi" w:cs="Arial"/>
        </w:rPr>
        <w:t>raz organizacji ruchu drogowego;</w:t>
      </w:r>
    </w:p>
    <w:p w:rsidR="00F90D3A" w:rsidRPr="00111913" w:rsidRDefault="00F90D3A" w:rsidP="00965835">
      <w:pPr>
        <w:widowControl w:val="0"/>
        <w:numPr>
          <w:ilvl w:val="0"/>
          <w:numId w:val="16"/>
        </w:numPr>
        <w:tabs>
          <w:tab w:val="left" w:pos="326"/>
        </w:tabs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zastępowanie Wójta w obowiązkach kierownika Urzędu i organu administracji publicznej w razie jego nieobecności w pracy.</w:t>
      </w:r>
    </w:p>
    <w:p w:rsidR="00F90D3A" w:rsidRPr="00111913" w:rsidRDefault="00F90D3A" w:rsidP="0038355D">
      <w:pPr>
        <w:pStyle w:val="Akapitzlist"/>
        <w:numPr>
          <w:ilvl w:val="0"/>
          <w:numId w:val="62"/>
        </w:numPr>
        <w:tabs>
          <w:tab w:val="left" w:pos="709"/>
        </w:tabs>
        <w:autoSpaceDE w:val="0"/>
        <w:autoSpaceDN w:val="0"/>
        <w:adjustRightInd w:val="0"/>
        <w:spacing w:before="0" w:line="276" w:lineRule="auto"/>
        <w:ind w:left="0" w:firstLine="426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 xml:space="preserve"> Zastępcy Wójta podlegają bezpośrednio służbowo pracownicy Urzędu zatrudnieni na następujących stanowiskach:</w:t>
      </w:r>
    </w:p>
    <w:p w:rsidR="00F90D3A" w:rsidRPr="0046519F" w:rsidRDefault="00F90D3A" w:rsidP="00965835">
      <w:pPr>
        <w:widowControl w:val="0"/>
        <w:numPr>
          <w:ilvl w:val="0"/>
          <w:numId w:val="17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</w:rPr>
      </w:pPr>
      <w:r w:rsidRPr="0046519F">
        <w:rPr>
          <w:rFonts w:asciiTheme="majorHAnsi" w:eastAsiaTheme="minorEastAsia" w:hAnsiTheme="majorHAnsi" w:cs="Arial"/>
        </w:rPr>
        <w:t xml:space="preserve">samodzielnym stanowisku urzędniczym ds. infrastruktury drogowej </w:t>
      </w:r>
      <w:r w:rsidR="00CE16C1" w:rsidRPr="0046519F">
        <w:rPr>
          <w:rFonts w:asciiTheme="majorHAnsi" w:eastAsiaTheme="minorEastAsia" w:hAnsiTheme="majorHAnsi" w:cs="Arial"/>
        </w:rPr>
        <w:br/>
      </w:r>
      <w:r w:rsidRPr="0046519F">
        <w:rPr>
          <w:rFonts w:asciiTheme="majorHAnsi" w:eastAsiaTheme="minorEastAsia" w:hAnsiTheme="majorHAnsi" w:cs="Arial"/>
        </w:rPr>
        <w:t>i transportu</w:t>
      </w:r>
      <w:r w:rsidR="00CE16C1" w:rsidRPr="0046519F">
        <w:rPr>
          <w:rFonts w:asciiTheme="majorHAnsi" w:eastAsiaTheme="minorEastAsia" w:hAnsiTheme="majorHAnsi" w:cs="Arial"/>
        </w:rPr>
        <w:t>;</w:t>
      </w:r>
    </w:p>
    <w:p w:rsidR="00F90D3A" w:rsidRDefault="00674850" w:rsidP="00965835">
      <w:pPr>
        <w:widowControl w:val="0"/>
        <w:numPr>
          <w:ilvl w:val="0"/>
          <w:numId w:val="17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CE16C1">
        <w:rPr>
          <w:rFonts w:asciiTheme="majorHAnsi" w:eastAsiaTheme="minorEastAsia" w:hAnsiTheme="majorHAnsi" w:cs="Arial"/>
          <w:color w:val="000000"/>
        </w:rPr>
        <w:t>trzyosobowym</w:t>
      </w:r>
      <w:r w:rsidR="00F90D3A" w:rsidRPr="00CE16C1">
        <w:rPr>
          <w:rFonts w:asciiTheme="majorHAnsi" w:eastAsiaTheme="minorEastAsia" w:hAnsiTheme="majorHAnsi" w:cs="Arial"/>
          <w:color w:val="000000"/>
        </w:rPr>
        <w:t xml:space="preserve"> samodzielnym stanow</w:t>
      </w:r>
      <w:r w:rsidR="00CE16C1">
        <w:rPr>
          <w:rFonts w:asciiTheme="majorHAnsi" w:eastAsiaTheme="minorEastAsia" w:hAnsiTheme="majorHAnsi" w:cs="Arial"/>
          <w:color w:val="000000"/>
        </w:rPr>
        <w:t>isku urzędniczym ds. inwestycji;</w:t>
      </w:r>
    </w:p>
    <w:p w:rsidR="00674850" w:rsidRPr="00CE16C1" w:rsidRDefault="00F90D3A" w:rsidP="00965835">
      <w:pPr>
        <w:widowControl w:val="0"/>
        <w:numPr>
          <w:ilvl w:val="0"/>
          <w:numId w:val="17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CE16C1">
        <w:rPr>
          <w:rFonts w:asciiTheme="majorHAnsi" w:eastAsiaTheme="minorEastAsia" w:hAnsiTheme="majorHAnsi" w:cs="Arial"/>
          <w:color w:val="000000"/>
        </w:rPr>
        <w:t>samodzielnym stanowisku urzędniczym ds. zamówień publicznych</w:t>
      </w:r>
      <w:r w:rsidR="00CE16C1">
        <w:rPr>
          <w:rFonts w:asciiTheme="majorHAnsi" w:eastAsiaTheme="minorEastAsia" w:hAnsiTheme="majorHAnsi" w:cs="Arial"/>
          <w:color w:val="000000"/>
        </w:rPr>
        <w:t>;</w:t>
      </w:r>
    </w:p>
    <w:p w:rsidR="00965835" w:rsidRPr="00965835" w:rsidRDefault="0082089C" w:rsidP="00965835">
      <w:pPr>
        <w:widowControl w:val="0"/>
        <w:numPr>
          <w:ilvl w:val="0"/>
          <w:numId w:val="17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  <w:color w:val="000000"/>
        </w:rPr>
      </w:pPr>
      <w:r w:rsidRPr="00965835">
        <w:rPr>
          <w:rFonts w:asciiTheme="majorHAnsi" w:eastAsiaTheme="minorEastAsia" w:hAnsiTheme="majorHAnsi" w:cs="Arial"/>
          <w:color w:val="000000"/>
        </w:rPr>
        <w:t>samodzielnym stanowisku urzędniczym ds. gospodarki komunalnej</w:t>
      </w:r>
      <w:r w:rsidR="00965835" w:rsidRPr="00965835">
        <w:rPr>
          <w:rFonts w:asciiTheme="majorHAnsi" w:eastAsiaTheme="minorEastAsia" w:hAnsiTheme="majorHAnsi" w:cs="Arial"/>
        </w:rPr>
        <w:t>;</w:t>
      </w:r>
    </w:p>
    <w:p w:rsidR="00F90D3A" w:rsidRPr="00965835" w:rsidRDefault="00F90D3A" w:rsidP="00965835">
      <w:pPr>
        <w:widowControl w:val="0"/>
        <w:numPr>
          <w:ilvl w:val="0"/>
          <w:numId w:val="17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  <w:color w:val="000000"/>
        </w:rPr>
      </w:pPr>
      <w:r w:rsidRPr="00965835">
        <w:rPr>
          <w:rFonts w:asciiTheme="majorHAnsi" w:eastAsiaTheme="minorEastAsia" w:hAnsiTheme="majorHAnsi" w:cs="Arial"/>
          <w:color w:val="000000"/>
        </w:rPr>
        <w:t>samodzielnym stanowisku urzędniczym ds. gospodarki lokalowej - w zakresie zadań związanych z utrzymaniem obiektów komuna</w:t>
      </w:r>
      <w:r w:rsidR="00060009" w:rsidRPr="00965835">
        <w:rPr>
          <w:rFonts w:asciiTheme="majorHAnsi" w:eastAsiaTheme="minorEastAsia" w:hAnsiTheme="majorHAnsi" w:cs="Arial"/>
          <w:color w:val="000000"/>
        </w:rPr>
        <w:t>lnych;</w:t>
      </w:r>
    </w:p>
    <w:p w:rsidR="00F90D3A" w:rsidRDefault="00F90D3A" w:rsidP="00965835">
      <w:pPr>
        <w:widowControl w:val="0"/>
        <w:numPr>
          <w:ilvl w:val="0"/>
          <w:numId w:val="17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samodzielnym stanowisku urzędniczym ds. ochrony środowiska i gospodarki wodnej - w zakresie zadań związanych z u</w:t>
      </w:r>
      <w:r w:rsidR="002E1F3E" w:rsidRPr="00111913">
        <w:rPr>
          <w:rFonts w:asciiTheme="majorHAnsi" w:eastAsiaTheme="minorEastAsia" w:hAnsiTheme="majorHAnsi" w:cs="Arial"/>
          <w:color w:val="000000"/>
        </w:rPr>
        <w:t>trzymaniem urządzeń komunalnych.</w:t>
      </w:r>
    </w:p>
    <w:p w:rsidR="00965835" w:rsidRPr="00111913" w:rsidRDefault="00965835" w:rsidP="00965835">
      <w:pPr>
        <w:widowControl w:val="0"/>
        <w:tabs>
          <w:tab w:val="left" w:pos="355"/>
        </w:tabs>
        <w:autoSpaceDE w:val="0"/>
        <w:autoSpaceDN w:val="0"/>
        <w:adjustRightInd w:val="0"/>
        <w:spacing w:before="0" w:line="240" w:lineRule="auto"/>
        <w:ind w:left="284" w:firstLine="0"/>
        <w:rPr>
          <w:rFonts w:asciiTheme="majorHAnsi" w:eastAsiaTheme="minorEastAsia" w:hAnsiTheme="majorHAnsi" w:cs="Arial"/>
          <w:color w:val="000000"/>
        </w:rPr>
      </w:pPr>
    </w:p>
    <w:p w:rsidR="00F90D3A" w:rsidRPr="00965835" w:rsidRDefault="00F90D3A" w:rsidP="004C7748">
      <w:pPr>
        <w:pStyle w:val="Akapitzlist"/>
        <w:numPr>
          <w:ilvl w:val="0"/>
          <w:numId w:val="78"/>
        </w:numPr>
        <w:tabs>
          <w:tab w:val="left" w:pos="851"/>
        </w:tabs>
        <w:autoSpaceDE w:val="0"/>
        <w:autoSpaceDN w:val="0"/>
        <w:adjustRightInd w:val="0"/>
        <w:spacing w:before="0" w:line="276" w:lineRule="auto"/>
        <w:ind w:left="0" w:firstLine="284"/>
        <w:rPr>
          <w:rFonts w:asciiTheme="majorHAnsi" w:eastAsiaTheme="minorEastAsia" w:hAnsiTheme="majorHAnsi" w:cs="Arial"/>
          <w:color w:val="000000"/>
        </w:rPr>
      </w:pPr>
      <w:r w:rsidRPr="00965835">
        <w:rPr>
          <w:rFonts w:asciiTheme="majorHAnsi" w:eastAsiaTheme="minorEastAsia" w:hAnsiTheme="majorHAnsi" w:cs="Arial"/>
          <w:color w:val="000000"/>
        </w:rPr>
        <w:t>1.</w:t>
      </w:r>
      <w:r w:rsidR="0046519F">
        <w:rPr>
          <w:rFonts w:asciiTheme="majorHAnsi" w:eastAsiaTheme="minorEastAsia" w:hAnsiTheme="majorHAnsi" w:cs="Arial"/>
          <w:color w:val="000000"/>
        </w:rPr>
        <w:t xml:space="preserve"> </w:t>
      </w:r>
      <w:r w:rsidRPr="00965835">
        <w:rPr>
          <w:rFonts w:asciiTheme="majorHAnsi" w:eastAsiaTheme="minorEastAsia" w:hAnsiTheme="majorHAnsi" w:cs="Arial"/>
          <w:color w:val="000000"/>
        </w:rPr>
        <w:t>Sekretarz zapewnia sprawne funkcjonowanie Urzędu i w tym zakresie nadzoruje i kieruje pracą pracowników Urzędu.</w:t>
      </w:r>
    </w:p>
    <w:p w:rsidR="00F90D3A" w:rsidRPr="00111913" w:rsidRDefault="00F90D3A" w:rsidP="0038355D">
      <w:pPr>
        <w:widowControl w:val="0"/>
        <w:numPr>
          <w:ilvl w:val="0"/>
          <w:numId w:val="18"/>
        </w:numPr>
        <w:tabs>
          <w:tab w:val="left" w:pos="696"/>
        </w:tabs>
        <w:autoSpaceDE w:val="0"/>
        <w:autoSpaceDN w:val="0"/>
        <w:adjustRightInd w:val="0"/>
        <w:spacing w:before="0" w:line="276" w:lineRule="auto"/>
        <w:ind w:firstLine="426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Sekretarz, w uzgodnieniu z Wójtem, dokonuje podziału zadań pomiędzy pracowników Urzędu, które w sposób szczegółowy określają zakresy czynności pracowników.</w:t>
      </w:r>
    </w:p>
    <w:p w:rsidR="00F90D3A" w:rsidRPr="00111913" w:rsidRDefault="00F90D3A" w:rsidP="0038355D">
      <w:pPr>
        <w:widowControl w:val="0"/>
        <w:numPr>
          <w:ilvl w:val="0"/>
          <w:numId w:val="18"/>
        </w:numPr>
        <w:tabs>
          <w:tab w:val="left" w:pos="701"/>
        </w:tabs>
        <w:autoSpaceDE w:val="0"/>
        <w:autoSpaceDN w:val="0"/>
        <w:adjustRightInd w:val="0"/>
        <w:spacing w:before="0" w:line="276" w:lineRule="auto"/>
        <w:ind w:firstLine="426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Do kompetencji i zadań Sekretarza należy:</w:t>
      </w:r>
    </w:p>
    <w:p w:rsidR="00F90D3A" w:rsidRPr="00111913" w:rsidRDefault="00F90D3A" w:rsidP="00965835">
      <w:pPr>
        <w:widowControl w:val="0"/>
        <w:numPr>
          <w:ilvl w:val="0"/>
          <w:numId w:val="19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nadzór nad organizacją pracy w Urzęd</w:t>
      </w:r>
      <w:r w:rsidR="00A47440" w:rsidRPr="00111913">
        <w:rPr>
          <w:rFonts w:asciiTheme="majorHAnsi" w:eastAsiaTheme="minorEastAsia" w:hAnsiTheme="majorHAnsi" w:cs="Arial"/>
          <w:color w:val="000000"/>
        </w:rPr>
        <w:t>zie i kontrola dyscypliny pracy;</w:t>
      </w:r>
    </w:p>
    <w:p w:rsidR="00F90D3A" w:rsidRPr="00111913" w:rsidRDefault="00F90D3A" w:rsidP="00965835">
      <w:pPr>
        <w:widowControl w:val="0"/>
        <w:numPr>
          <w:ilvl w:val="0"/>
          <w:numId w:val="19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zastępowanie Wójta w obowiązkach kierownika Urzędu i organu administracji publicznej w razie jego nieobecności w pracy oraz w razie jednoczesnej nieo</w:t>
      </w:r>
      <w:r w:rsidR="00A47440" w:rsidRPr="00111913">
        <w:rPr>
          <w:rFonts w:asciiTheme="majorHAnsi" w:eastAsiaTheme="minorEastAsia" w:hAnsiTheme="majorHAnsi" w:cs="Arial"/>
          <w:color w:val="000000"/>
        </w:rPr>
        <w:t xml:space="preserve">becności </w:t>
      </w:r>
      <w:r w:rsidR="00C5357D">
        <w:rPr>
          <w:rFonts w:asciiTheme="majorHAnsi" w:eastAsiaTheme="minorEastAsia" w:hAnsiTheme="majorHAnsi" w:cs="Arial"/>
          <w:color w:val="000000"/>
        </w:rPr>
        <w:br/>
      </w:r>
      <w:r w:rsidR="00A47440" w:rsidRPr="00111913">
        <w:rPr>
          <w:rFonts w:asciiTheme="majorHAnsi" w:eastAsiaTheme="minorEastAsia" w:hAnsiTheme="majorHAnsi" w:cs="Arial"/>
          <w:color w:val="000000"/>
        </w:rPr>
        <w:t>w pracy Zastępcy Wójta;</w:t>
      </w:r>
    </w:p>
    <w:p w:rsidR="00F90D3A" w:rsidRPr="00111913" w:rsidRDefault="00F90D3A" w:rsidP="00965835">
      <w:pPr>
        <w:widowControl w:val="0"/>
        <w:numPr>
          <w:ilvl w:val="0"/>
          <w:numId w:val="19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kontrola zarządcza Urzędu (z wyłączeniem kontroli finansowe</w:t>
      </w:r>
      <w:r w:rsidR="00A47440" w:rsidRPr="00111913">
        <w:rPr>
          <w:rFonts w:asciiTheme="majorHAnsi" w:eastAsiaTheme="minorEastAsia" w:hAnsiTheme="majorHAnsi" w:cs="Arial"/>
          <w:color w:val="000000"/>
        </w:rPr>
        <w:t>j, sprawowanej przez Skarbnika);</w:t>
      </w:r>
    </w:p>
    <w:p w:rsidR="00F90D3A" w:rsidRPr="00111913" w:rsidRDefault="00F90D3A" w:rsidP="00965835">
      <w:pPr>
        <w:widowControl w:val="0"/>
        <w:numPr>
          <w:ilvl w:val="0"/>
          <w:numId w:val="19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prowadzenie spraw służby przygotowawczej w Urzędzie, dokumentacji przebiegu służby i organizowanie służby przygotowawczej dla nowo zatrudnionych pracowników Urzędu ora</w:t>
      </w:r>
      <w:r w:rsidR="00A47440" w:rsidRPr="00111913">
        <w:rPr>
          <w:rFonts w:asciiTheme="majorHAnsi" w:eastAsiaTheme="minorEastAsia" w:hAnsiTheme="majorHAnsi" w:cs="Arial"/>
          <w:color w:val="000000"/>
        </w:rPr>
        <w:t>z egzaminu kończącego tę służbę;</w:t>
      </w:r>
    </w:p>
    <w:p w:rsidR="00F90D3A" w:rsidRPr="0046519F" w:rsidRDefault="00F90D3A" w:rsidP="00965835">
      <w:pPr>
        <w:widowControl w:val="0"/>
        <w:numPr>
          <w:ilvl w:val="0"/>
          <w:numId w:val="19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</w:rPr>
      </w:pPr>
      <w:r w:rsidRPr="0046519F">
        <w:rPr>
          <w:rFonts w:asciiTheme="majorHAnsi" w:eastAsiaTheme="minorEastAsia" w:hAnsiTheme="majorHAnsi" w:cs="Arial"/>
        </w:rPr>
        <w:t xml:space="preserve">nadzór nad </w:t>
      </w:r>
      <w:r w:rsidR="007A05FD" w:rsidRPr="0046519F">
        <w:rPr>
          <w:rFonts w:asciiTheme="majorHAnsi" w:eastAsiaTheme="minorEastAsia" w:hAnsiTheme="majorHAnsi" w:cs="Arial"/>
        </w:rPr>
        <w:t>załatwianiem</w:t>
      </w:r>
      <w:r w:rsidR="00EA1FEA">
        <w:rPr>
          <w:rFonts w:asciiTheme="majorHAnsi" w:eastAsiaTheme="minorEastAsia" w:hAnsiTheme="majorHAnsi" w:cs="Arial"/>
        </w:rPr>
        <w:t xml:space="preserve"> </w:t>
      </w:r>
      <w:r w:rsidR="007A05FD" w:rsidRPr="0046519F">
        <w:rPr>
          <w:rFonts w:asciiTheme="majorHAnsi" w:eastAsiaTheme="minorEastAsia" w:hAnsiTheme="majorHAnsi" w:cs="Arial"/>
        </w:rPr>
        <w:t>(przyjmowaniem)</w:t>
      </w:r>
      <w:r w:rsidR="00EA1FEA">
        <w:rPr>
          <w:rFonts w:asciiTheme="majorHAnsi" w:eastAsiaTheme="minorEastAsia" w:hAnsiTheme="majorHAnsi" w:cs="Arial"/>
        </w:rPr>
        <w:t xml:space="preserve"> </w:t>
      </w:r>
      <w:r w:rsidR="007A05FD" w:rsidRPr="0046519F">
        <w:rPr>
          <w:rFonts w:asciiTheme="majorHAnsi" w:eastAsiaTheme="minorEastAsia" w:hAnsiTheme="majorHAnsi" w:cs="Arial"/>
        </w:rPr>
        <w:t>wniosków o wpis do Centralnej Ewidencji</w:t>
      </w:r>
      <w:r w:rsidR="00C5357D" w:rsidRPr="0046519F">
        <w:rPr>
          <w:rFonts w:asciiTheme="majorHAnsi" w:eastAsiaTheme="minorEastAsia" w:hAnsiTheme="majorHAnsi" w:cs="Arial"/>
        </w:rPr>
        <w:t xml:space="preserve"> i Informacji </w:t>
      </w:r>
      <w:r w:rsidR="007A05FD" w:rsidRPr="0046519F">
        <w:rPr>
          <w:rFonts w:asciiTheme="majorHAnsi" w:eastAsiaTheme="minorEastAsia" w:hAnsiTheme="majorHAnsi" w:cs="Arial"/>
        </w:rPr>
        <w:t>o Działalności Gospodarczej</w:t>
      </w:r>
      <w:r w:rsidR="00A47440" w:rsidRPr="0046519F">
        <w:rPr>
          <w:rFonts w:asciiTheme="majorHAnsi" w:eastAsiaTheme="minorEastAsia" w:hAnsiTheme="majorHAnsi" w:cs="Arial"/>
        </w:rPr>
        <w:t>;</w:t>
      </w:r>
    </w:p>
    <w:p w:rsidR="005E7B13" w:rsidRPr="0046519F" w:rsidRDefault="005E7B13" w:rsidP="00965835">
      <w:pPr>
        <w:widowControl w:val="0"/>
        <w:numPr>
          <w:ilvl w:val="0"/>
          <w:numId w:val="19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</w:rPr>
      </w:pPr>
      <w:r w:rsidRPr="0046519F">
        <w:rPr>
          <w:rFonts w:asciiTheme="majorHAnsi" w:eastAsiaTheme="minorEastAsia" w:hAnsiTheme="majorHAnsi" w:cs="Arial"/>
        </w:rPr>
        <w:t>nadzór nad sprawami z zakresu wydawania Karty Dużej Rodziny;</w:t>
      </w:r>
    </w:p>
    <w:p w:rsidR="00F90D3A" w:rsidRPr="00CE16C1" w:rsidRDefault="00F90D3A" w:rsidP="00965835">
      <w:pPr>
        <w:widowControl w:val="0"/>
        <w:numPr>
          <w:ilvl w:val="0"/>
          <w:numId w:val="19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  <w:color w:val="FF0000"/>
        </w:rPr>
      </w:pPr>
      <w:r w:rsidRPr="00CE16C1">
        <w:rPr>
          <w:rFonts w:asciiTheme="majorHAnsi" w:eastAsiaTheme="minorEastAsia" w:hAnsiTheme="majorHAnsi" w:cs="Arial"/>
          <w:color w:val="000000"/>
        </w:rPr>
        <w:t>nadzór nad sprawami ewidencj</w:t>
      </w:r>
      <w:r w:rsidR="00A47440" w:rsidRPr="00CE16C1">
        <w:rPr>
          <w:rFonts w:asciiTheme="majorHAnsi" w:eastAsiaTheme="minorEastAsia" w:hAnsiTheme="majorHAnsi" w:cs="Arial"/>
          <w:color w:val="000000"/>
        </w:rPr>
        <w:t>i ludności i dowodów osobistych;</w:t>
      </w:r>
    </w:p>
    <w:p w:rsidR="00F90D3A" w:rsidRPr="00111913" w:rsidRDefault="00F90D3A" w:rsidP="00965835">
      <w:pPr>
        <w:widowControl w:val="0"/>
        <w:numPr>
          <w:ilvl w:val="0"/>
          <w:numId w:val="19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 xml:space="preserve">nadzór nad sprawami kadrowymi, pracowniczymi i płacowymi, a w tym zakresie </w:t>
      </w:r>
      <w:r w:rsidR="00C5357D">
        <w:rPr>
          <w:rFonts w:asciiTheme="majorHAnsi" w:eastAsiaTheme="minorEastAsia" w:hAnsiTheme="majorHAnsi" w:cs="Arial"/>
          <w:color w:val="000000"/>
        </w:rPr>
        <w:br/>
      </w:r>
      <w:r w:rsidRPr="00111913">
        <w:rPr>
          <w:rFonts w:asciiTheme="majorHAnsi" w:eastAsiaTheme="minorEastAsia" w:hAnsiTheme="majorHAnsi" w:cs="Arial"/>
          <w:color w:val="000000"/>
        </w:rPr>
        <w:t>w szczególności:</w:t>
      </w:r>
    </w:p>
    <w:p w:rsidR="00F90D3A" w:rsidRPr="00111913" w:rsidRDefault="00F90D3A" w:rsidP="00965835">
      <w:pPr>
        <w:widowControl w:val="0"/>
        <w:numPr>
          <w:ilvl w:val="0"/>
          <w:numId w:val="20"/>
        </w:numPr>
        <w:tabs>
          <w:tab w:val="left" w:pos="715"/>
        </w:tabs>
        <w:autoSpaceDE w:val="0"/>
        <w:autoSpaceDN w:val="0"/>
        <w:adjustRightInd w:val="0"/>
        <w:spacing w:before="0" w:line="276" w:lineRule="auto"/>
        <w:ind w:left="567" w:hanging="283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dokonywanie okresowych ocen pracowników Urzędu bezpośrednio podległych Sekretarzowi Gminy, a w odniesieniu do pracowników podległych Wójtowi, jego zastępcy, Skarbnikowi lub kierownikowi referatu podatków i opłat lokalnych - dokonywanie ocen wspólnie z tymi przełożonymi,</w:t>
      </w:r>
    </w:p>
    <w:p w:rsidR="00F90D3A" w:rsidRPr="0046519F" w:rsidRDefault="00F90D3A" w:rsidP="00965835">
      <w:pPr>
        <w:widowControl w:val="0"/>
        <w:numPr>
          <w:ilvl w:val="0"/>
          <w:numId w:val="20"/>
        </w:numPr>
        <w:tabs>
          <w:tab w:val="left" w:pos="715"/>
        </w:tabs>
        <w:autoSpaceDE w:val="0"/>
        <w:autoSpaceDN w:val="0"/>
        <w:adjustRightInd w:val="0"/>
        <w:spacing w:before="0" w:line="276" w:lineRule="auto"/>
        <w:ind w:left="567" w:hanging="283"/>
        <w:rPr>
          <w:rFonts w:asciiTheme="majorHAnsi" w:eastAsiaTheme="minorEastAsia" w:hAnsiTheme="majorHAnsi" w:cs="Arial"/>
        </w:rPr>
      </w:pPr>
      <w:r w:rsidRPr="00111913">
        <w:rPr>
          <w:rFonts w:asciiTheme="majorHAnsi" w:eastAsiaTheme="minorEastAsia" w:hAnsiTheme="majorHAnsi" w:cs="Arial"/>
          <w:color w:val="000000"/>
        </w:rPr>
        <w:t xml:space="preserve">nadzór nad naborem pracowników na wolne stanowiska urzędnicze, w tym </w:t>
      </w:r>
      <w:r w:rsidR="00217409" w:rsidRPr="00111913">
        <w:rPr>
          <w:rFonts w:asciiTheme="majorHAnsi" w:eastAsiaTheme="minorEastAsia" w:hAnsiTheme="majorHAnsi" w:cs="Arial"/>
          <w:color w:val="000000"/>
        </w:rPr>
        <w:lastRenderedPageBreak/>
        <w:t xml:space="preserve">przygotowywanie opisów stanowisk pracy </w:t>
      </w:r>
      <w:r w:rsidR="00217409" w:rsidRPr="0046519F">
        <w:rPr>
          <w:rFonts w:asciiTheme="majorHAnsi" w:eastAsiaTheme="minorEastAsia" w:hAnsiTheme="majorHAnsi" w:cs="Arial"/>
        </w:rPr>
        <w:t xml:space="preserve">(z wyłączeniem </w:t>
      </w:r>
      <w:r w:rsidR="00B35187" w:rsidRPr="0046519F">
        <w:rPr>
          <w:rFonts w:asciiTheme="majorHAnsi" w:eastAsiaTheme="minorEastAsia" w:hAnsiTheme="majorHAnsi" w:cs="Arial"/>
        </w:rPr>
        <w:t xml:space="preserve">opisów </w:t>
      </w:r>
      <w:r w:rsidR="00217409" w:rsidRPr="0046519F">
        <w:rPr>
          <w:rFonts w:asciiTheme="majorHAnsi" w:eastAsiaTheme="minorEastAsia" w:hAnsiTheme="majorHAnsi" w:cs="Arial"/>
        </w:rPr>
        <w:t xml:space="preserve">stanowisk </w:t>
      </w:r>
      <w:r w:rsidR="00B35187" w:rsidRPr="0046519F">
        <w:rPr>
          <w:rFonts w:asciiTheme="majorHAnsi" w:eastAsiaTheme="minorEastAsia" w:hAnsiTheme="majorHAnsi" w:cs="Arial"/>
        </w:rPr>
        <w:br/>
      </w:r>
      <w:r w:rsidR="00217409" w:rsidRPr="0046519F">
        <w:rPr>
          <w:rFonts w:asciiTheme="majorHAnsi" w:eastAsiaTheme="minorEastAsia" w:hAnsiTheme="majorHAnsi" w:cs="Arial"/>
        </w:rPr>
        <w:t>w strukturze organizacyjnej referatów</w:t>
      </w:r>
      <w:r w:rsidR="00B35187" w:rsidRPr="0046519F">
        <w:rPr>
          <w:rFonts w:asciiTheme="majorHAnsi" w:eastAsiaTheme="minorEastAsia" w:hAnsiTheme="majorHAnsi" w:cs="Arial"/>
        </w:rPr>
        <w:t>, które przygotowują kierownicy referatów) i</w:t>
      </w:r>
      <w:r w:rsidR="0046519F">
        <w:rPr>
          <w:rFonts w:asciiTheme="majorHAnsi" w:eastAsiaTheme="minorEastAsia" w:hAnsiTheme="majorHAnsi" w:cs="Arial"/>
        </w:rPr>
        <w:t xml:space="preserve"> </w:t>
      </w:r>
      <w:r w:rsidRPr="0046519F">
        <w:rPr>
          <w:rFonts w:asciiTheme="majorHAnsi" w:eastAsiaTheme="minorEastAsia" w:hAnsiTheme="majorHAnsi" w:cs="Arial"/>
        </w:rPr>
        <w:t>wnioskowanie do Wójta o rozpoczęcie procedury naboru na określone stanowiska urzędnicze,</w:t>
      </w:r>
      <w:r w:rsidR="0046519F">
        <w:rPr>
          <w:rFonts w:asciiTheme="majorHAnsi" w:eastAsiaTheme="minorEastAsia" w:hAnsiTheme="majorHAnsi" w:cs="Arial"/>
        </w:rPr>
        <w:t xml:space="preserve"> </w:t>
      </w:r>
      <w:r w:rsidR="00217409" w:rsidRPr="0046519F">
        <w:rPr>
          <w:rFonts w:asciiTheme="majorHAnsi" w:eastAsiaTheme="minorEastAsia" w:hAnsiTheme="majorHAnsi" w:cs="Arial"/>
        </w:rPr>
        <w:t>przewodniczenie komisji rekrutacyjnej,</w:t>
      </w:r>
    </w:p>
    <w:p w:rsidR="00F90D3A" w:rsidRPr="00111913" w:rsidRDefault="00F90D3A" w:rsidP="00965835">
      <w:pPr>
        <w:widowControl w:val="0"/>
        <w:numPr>
          <w:ilvl w:val="0"/>
          <w:numId w:val="20"/>
        </w:numPr>
        <w:tabs>
          <w:tab w:val="left" w:pos="715"/>
        </w:tabs>
        <w:autoSpaceDE w:val="0"/>
        <w:autoSpaceDN w:val="0"/>
        <w:adjustRightInd w:val="0"/>
        <w:spacing w:before="0" w:line="276" w:lineRule="auto"/>
        <w:ind w:left="567" w:hanging="283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występowanie do Wójta o awansowanie i nagradzanie pracowników oraz podwyżkę wynagrodzenia,</w:t>
      </w:r>
    </w:p>
    <w:p w:rsidR="00F90D3A" w:rsidRPr="00111913" w:rsidRDefault="00F90D3A" w:rsidP="00965835">
      <w:pPr>
        <w:widowControl w:val="0"/>
        <w:numPr>
          <w:ilvl w:val="0"/>
          <w:numId w:val="20"/>
        </w:numPr>
        <w:tabs>
          <w:tab w:val="left" w:pos="715"/>
        </w:tabs>
        <w:autoSpaceDE w:val="0"/>
        <w:autoSpaceDN w:val="0"/>
        <w:adjustRightInd w:val="0"/>
        <w:spacing w:before="0" w:line="276" w:lineRule="auto"/>
        <w:ind w:left="567" w:hanging="283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nadzorowanie</w:t>
      </w:r>
      <w:r w:rsidR="00A47440" w:rsidRPr="00111913">
        <w:rPr>
          <w:rFonts w:asciiTheme="majorHAnsi" w:eastAsiaTheme="minorEastAsia" w:hAnsiTheme="majorHAnsi" w:cs="Arial"/>
          <w:color w:val="000000"/>
        </w:rPr>
        <w:t xml:space="preserve"> czasu pracy pracowników Urzędu;</w:t>
      </w:r>
    </w:p>
    <w:p w:rsidR="00F90D3A" w:rsidRDefault="00F90D3A" w:rsidP="0096583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inicjowanie i tworzenie warunków do podnoszenia kwalifikacji zawodowych pracowników Urzędu, w tym organi</w:t>
      </w:r>
      <w:r w:rsidR="00A47440" w:rsidRPr="00111913">
        <w:rPr>
          <w:rFonts w:asciiTheme="majorHAnsi" w:eastAsiaTheme="minorEastAsia" w:hAnsiTheme="majorHAnsi" w:cs="Arial"/>
          <w:color w:val="000000"/>
        </w:rPr>
        <w:t>zowanie szkoleń dla pracowników;</w:t>
      </w:r>
    </w:p>
    <w:p w:rsidR="00F90D3A" w:rsidRDefault="00F90D3A" w:rsidP="0096583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 w:rsidRPr="00CE16C1">
        <w:rPr>
          <w:rFonts w:asciiTheme="majorHAnsi" w:eastAsiaTheme="minorEastAsia" w:hAnsiTheme="majorHAnsi" w:cs="Arial"/>
          <w:color w:val="000000"/>
        </w:rPr>
        <w:t>ewidencjonowanie udzielo</w:t>
      </w:r>
      <w:r w:rsidR="00A47440" w:rsidRPr="00CE16C1">
        <w:rPr>
          <w:rFonts w:asciiTheme="majorHAnsi" w:eastAsiaTheme="minorEastAsia" w:hAnsiTheme="majorHAnsi" w:cs="Arial"/>
          <w:color w:val="000000"/>
        </w:rPr>
        <w:t>nych pełnomocnictw i upoważnień;</w:t>
      </w:r>
    </w:p>
    <w:p w:rsidR="00F90D3A" w:rsidRPr="00CE16C1" w:rsidRDefault="00F90D3A" w:rsidP="0096583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 w:rsidRPr="00CE16C1">
        <w:rPr>
          <w:rFonts w:asciiTheme="majorHAnsi" w:eastAsiaTheme="minorEastAsia" w:hAnsiTheme="majorHAnsi" w:cs="Arial"/>
          <w:color w:val="000000"/>
        </w:rPr>
        <w:t xml:space="preserve">nadzór nad sprawami </w:t>
      </w:r>
      <w:r w:rsidR="007F59AF">
        <w:rPr>
          <w:rFonts w:asciiTheme="majorHAnsi" w:eastAsiaTheme="minorEastAsia" w:hAnsiTheme="majorHAnsi" w:cs="Arial"/>
          <w:color w:val="000000"/>
        </w:rPr>
        <w:t>obsługi biura Rady oraz jednostek pomocniczych Gminy</w:t>
      </w:r>
      <w:r w:rsidRPr="00CE16C1">
        <w:rPr>
          <w:rFonts w:asciiTheme="majorHAnsi" w:eastAsiaTheme="minorEastAsia" w:hAnsiTheme="majorHAnsi" w:cs="Arial"/>
          <w:color w:val="000000"/>
        </w:rPr>
        <w:t xml:space="preserve">, </w:t>
      </w:r>
      <w:r w:rsidR="00703520">
        <w:rPr>
          <w:rFonts w:asciiTheme="majorHAnsi" w:eastAsiaTheme="minorEastAsia" w:hAnsiTheme="majorHAnsi" w:cs="Arial"/>
          <w:color w:val="000000"/>
        </w:rPr>
        <w:br/>
      </w:r>
      <w:r w:rsidRPr="00CE16C1">
        <w:rPr>
          <w:rFonts w:asciiTheme="majorHAnsi" w:eastAsiaTheme="minorEastAsia" w:hAnsiTheme="majorHAnsi" w:cs="Arial"/>
          <w:color w:val="000000"/>
        </w:rPr>
        <w:t>a w tym zakresie w szczególności:</w:t>
      </w:r>
    </w:p>
    <w:p w:rsidR="00F90D3A" w:rsidRPr="00111913" w:rsidRDefault="00F90D3A" w:rsidP="00965835">
      <w:pPr>
        <w:widowControl w:val="0"/>
        <w:numPr>
          <w:ilvl w:val="0"/>
          <w:numId w:val="22"/>
        </w:numPr>
        <w:tabs>
          <w:tab w:val="left" w:pos="715"/>
        </w:tabs>
        <w:autoSpaceDE w:val="0"/>
        <w:autoSpaceDN w:val="0"/>
        <w:adjustRightInd w:val="0"/>
        <w:spacing w:before="0" w:line="276" w:lineRule="auto"/>
        <w:ind w:left="567" w:hanging="283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nadzorowanie właściwego przygotowania materiałów pod obrady Rady oraz nadzorowanie prawidłowości kompletowania dokumentacji z prac Rady,</w:t>
      </w:r>
    </w:p>
    <w:p w:rsidR="00A47440" w:rsidRPr="00111913" w:rsidRDefault="00F90D3A" w:rsidP="00965835">
      <w:pPr>
        <w:widowControl w:val="0"/>
        <w:numPr>
          <w:ilvl w:val="0"/>
          <w:numId w:val="22"/>
        </w:numPr>
        <w:tabs>
          <w:tab w:val="left" w:pos="715"/>
        </w:tabs>
        <w:autoSpaceDE w:val="0"/>
        <w:autoSpaceDN w:val="0"/>
        <w:adjustRightInd w:val="0"/>
        <w:spacing w:before="0" w:line="276" w:lineRule="auto"/>
        <w:ind w:left="567" w:hanging="283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 xml:space="preserve">nadzorowanie właściwego przygotowania materiałów na zebrania wiejskie </w:t>
      </w:r>
      <w:r w:rsidR="00C5357D">
        <w:rPr>
          <w:rFonts w:asciiTheme="majorHAnsi" w:eastAsiaTheme="minorEastAsia" w:hAnsiTheme="majorHAnsi" w:cs="Arial"/>
          <w:color w:val="000000"/>
        </w:rPr>
        <w:br/>
      </w:r>
      <w:r w:rsidRPr="00111913">
        <w:rPr>
          <w:rFonts w:asciiTheme="majorHAnsi" w:eastAsiaTheme="minorEastAsia" w:hAnsiTheme="majorHAnsi" w:cs="Arial"/>
          <w:color w:val="000000"/>
        </w:rPr>
        <w:t>i kompletowania dokumentacji z działania organów jednostek pomocniczych Gminy,</w:t>
      </w:r>
    </w:p>
    <w:p w:rsidR="00F90D3A" w:rsidRPr="00111913" w:rsidRDefault="00F90D3A" w:rsidP="00965835">
      <w:pPr>
        <w:widowControl w:val="0"/>
        <w:numPr>
          <w:ilvl w:val="0"/>
          <w:numId w:val="22"/>
        </w:numPr>
        <w:tabs>
          <w:tab w:val="left" w:pos="715"/>
        </w:tabs>
        <w:autoSpaceDE w:val="0"/>
        <w:autoSpaceDN w:val="0"/>
        <w:adjustRightInd w:val="0"/>
        <w:spacing w:before="0" w:line="276" w:lineRule="auto"/>
        <w:ind w:left="567" w:hanging="283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nadzór nad przeprowadzaniem konsultacji społecznych w sprawach podlegających takim konsultacjom,</w:t>
      </w:r>
    </w:p>
    <w:p w:rsidR="00F90D3A" w:rsidRPr="00111913" w:rsidRDefault="00F90D3A" w:rsidP="00965835">
      <w:pPr>
        <w:widowControl w:val="0"/>
        <w:numPr>
          <w:ilvl w:val="0"/>
          <w:numId w:val="22"/>
        </w:numPr>
        <w:tabs>
          <w:tab w:val="left" w:pos="715"/>
        </w:tabs>
        <w:autoSpaceDE w:val="0"/>
        <w:autoSpaceDN w:val="0"/>
        <w:adjustRightInd w:val="0"/>
        <w:spacing w:before="0" w:line="276" w:lineRule="auto"/>
        <w:ind w:left="567" w:hanging="283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nadzór nad ewidencją uchwał Rady i zarządzeń Wójta,</w:t>
      </w:r>
    </w:p>
    <w:p w:rsidR="00703520" w:rsidRDefault="00703520" w:rsidP="00703520">
      <w:pPr>
        <w:widowControl w:val="0"/>
        <w:numPr>
          <w:ilvl w:val="0"/>
          <w:numId w:val="23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 w:rsidRPr="00703520">
        <w:rPr>
          <w:rFonts w:asciiTheme="majorHAnsi" w:eastAsiaTheme="minorEastAsia" w:hAnsiTheme="majorHAnsi" w:cs="Arial"/>
          <w:color w:val="000000"/>
        </w:rPr>
        <w:t>nadzór nad załatwianiem skarg, wniosków, petycji, postulatów oraz inicjatyw obywateli,</w:t>
      </w:r>
    </w:p>
    <w:p w:rsidR="00703520" w:rsidRPr="00703520" w:rsidRDefault="00703520" w:rsidP="00703520">
      <w:pPr>
        <w:widowControl w:val="0"/>
        <w:numPr>
          <w:ilvl w:val="0"/>
          <w:numId w:val="23"/>
        </w:numPr>
        <w:tabs>
          <w:tab w:val="left" w:pos="715"/>
        </w:tabs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nadzór nad obsługą prawną, kancelaryjną i archiwalną;</w:t>
      </w:r>
    </w:p>
    <w:p w:rsidR="00F90D3A" w:rsidRPr="00111913" w:rsidRDefault="00703520" w:rsidP="00965835">
      <w:pPr>
        <w:widowControl w:val="0"/>
        <w:numPr>
          <w:ilvl w:val="0"/>
          <w:numId w:val="23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 xml:space="preserve"> </w:t>
      </w:r>
      <w:r w:rsidR="00F90D3A" w:rsidRPr="00111913">
        <w:rPr>
          <w:rFonts w:asciiTheme="majorHAnsi" w:eastAsiaTheme="minorEastAsia" w:hAnsiTheme="majorHAnsi" w:cs="Arial"/>
          <w:color w:val="000000"/>
        </w:rPr>
        <w:t xml:space="preserve">nadzór nad sprawami socjalnymi i </w:t>
      </w:r>
      <w:r w:rsidR="008721ED" w:rsidRPr="00111913">
        <w:rPr>
          <w:rFonts w:asciiTheme="majorHAnsi" w:eastAsiaTheme="minorEastAsia" w:hAnsiTheme="majorHAnsi" w:cs="Arial"/>
          <w:color w:val="000000"/>
        </w:rPr>
        <w:t>wyposażeniem technicznym Urzędu;</w:t>
      </w:r>
    </w:p>
    <w:p w:rsidR="00F90D3A" w:rsidRPr="00111913" w:rsidRDefault="00F90D3A" w:rsidP="00965835">
      <w:pPr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nadzór nad poprawnością formalno-prawną przygotowywanych w Urzędzie pism, decyzji, umów oraz projek</w:t>
      </w:r>
      <w:r w:rsidR="008721ED" w:rsidRPr="00111913">
        <w:rPr>
          <w:rFonts w:asciiTheme="majorHAnsi" w:eastAsiaTheme="minorEastAsia" w:hAnsiTheme="majorHAnsi" w:cs="Arial"/>
          <w:color w:val="000000"/>
        </w:rPr>
        <w:t>tów aktów prawnych Wójta i Rady;</w:t>
      </w:r>
    </w:p>
    <w:p w:rsidR="00F90D3A" w:rsidRPr="00111913" w:rsidRDefault="0046519F" w:rsidP="00965835">
      <w:pPr>
        <w:widowControl w:val="0"/>
        <w:numPr>
          <w:ilvl w:val="0"/>
          <w:numId w:val="23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 xml:space="preserve"> </w:t>
      </w:r>
      <w:r w:rsidR="00F90D3A" w:rsidRPr="00111913">
        <w:rPr>
          <w:rFonts w:asciiTheme="majorHAnsi" w:eastAsiaTheme="minorEastAsia" w:hAnsiTheme="majorHAnsi" w:cs="Arial"/>
          <w:color w:val="000000"/>
        </w:rPr>
        <w:t>koordynowanie prac związanych z organizacją i przeprowadzeniem wyborów, referendów i spisów w Gminie oraz pełnienie funkcji pełnomocnika ds.</w:t>
      </w:r>
      <w:r w:rsidR="008721ED" w:rsidRPr="00111913">
        <w:rPr>
          <w:rFonts w:asciiTheme="majorHAnsi" w:eastAsiaTheme="minorEastAsia" w:hAnsiTheme="majorHAnsi" w:cs="Arial"/>
          <w:color w:val="000000"/>
        </w:rPr>
        <w:t xml:space="preserve"> wyborów - urzędnika wyborczego;</w:t>
      </w:r>
    </w:p>
    <w:p w:rsidR="00F90D3A" w:rsidRDefault="0046519F" w:rsidP="00965835">
      <w:pPr>
        <w:widowControl w:val="0"/>
        <w:numPr>
          <w:ilvl w:val="0"/>
          <w:numId w:val="23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 xml:space="preserve"> </w:t>
      </w:r>
      <w:r w:rsidR="00F90D3A" w:rsidRPr="00111913">
        <w:rPr>
          <w:rFonts w:asciiTheme="majorHAnsi" w:eastAsiaTheme="minorEastAsia" w:hAnsiTheme="majorHAnsi" w:cs="Arial"/>
          <w:color w:val="000000"/>
        </w:rPr>
        <w:t>koordynowanie spraw związanych z prowadzonym przez Gminę Biuletynem Informacji Publicznej, w tym nadzór nad niezwłocznym zamieszczaniem na stronach BIP uchwał Rady i zarządzeń Wójta ora</w:t>
      </w:r>
      <w:r w:rsidR="008721ED" w:rsidRPr="00111913">
        <w:rPr>
          <w:rFonts w:asciiTheme="majorHAnsi" w:eastAsiaTheme="minorEastAsia" w:hAnsiTheme="majorHAnsi" w:cs="Arial"/>
          <w:color w:val="000000"/>
        </w:rPr>
        <w:t>z innych informacji publicznych;</w:t>
      </w:r>
    </w:p>
    <w:p w:rsidR="00F90D3A" w:rsidRPr="00CE16C1" w:rsidRDefault="0046519F" w:rsidP="00965835">
      <w:pPr>
        <w:widowControl w:val="0"/>
        <w:numPr>
          <w:ilvl w:val="0"/>
          <w:numId w:val="23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 xml:space="preserve"> </w:t>
      </w:r>
      <w:r w:rsidR="00F90D3A" w:rsidRPr="00CE16C1">
        <w:rPr>
          <w:rFonts w:asciiTheme="majorHAnsi" w:eastAsiaTheme="minorEastAsia" w:hAnsiTheme="majorHAnsi" w:cs="Arial"/>
          <w:color w:val="000000"/>
        </w:rPr>
        <w:t>przyjmowanie ustnych oświad</w:t>
      </w:r>
      <w:r w:rsidR="008721ED" w:rsidRPr="00CE16C1">
        <w:rPr>
          <w:rFonts w:asciiTheme="majorHAnsi" w:eastAsiaTheme="minorEastAsia" w:hAnsiTheme="majorHAnsi" w:cs="Arial"/>
          <w:color w:val="000000"/>
        </w:rPr>
        <w:t>czeń ostatniej woli spadkodawcy;</w:t>
      </w:r>
    </w:p>
    <w:p w:rsidR="00F90D3A" w:rsidRPr="00111913" w:rsidRDefault="00F90D3A" w:rsidP="00965835">
      <w:pPr>
        <w:widowControl w:val="0"/>
        <w:numPr>
          <w:ilvl w:val="0"/>
          <w:numId w:val="23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 xml:space="preserve">przyjmowanie korespondencji od organów administracji publicznej, prokuratury </w:t>
      </w:r>
      <w:r w:rsidR="00C5357D">
        <w:rPr>
          <w:rFonts w:asciiTheme="majorHAnsi" w:eastAsiaTheme="minorEastAsia" w:hAnsiTheme="majorHAnsi" w:cs="Arial"/>
          <w:color w:val="000000"/>
        </w:rPr>
        <w:br/>
      </w:r>
      <w:r w:rsidRPr="00111913">
        <w:rPr>
          <w:rFonts w:asciiTheme="majorHAnsi" w:eastAsiaTheme="minorEastAsia" w:hAnsiTheme="majorHAnsi" w:cs="Arial"/>
          <w:color w:val="000000"/>
        </w:rPr>
        <w:t>i sądów - w wypadku niemożności doręczenia jej ad</w:t>
      </w:r>
      <w:r w:rsidR="008721ED" w:rsidRPr="00111913">
        <w:rPr>
          <w:rFonts w:asciiTheme="majorHAnsi" w:eastAsiaTheme="minorEastAsia" w:hAnsiTheme="majorHAnsi" w:cs="Arial"/>
          <w:color w:val="000000"/>
        </w:rPr>
        <w:t>resatowi w miejscu zamieszkania;</w:t>
      </w:r>
    </w:p>
    <w:p w:rsidR="00F90D3A" w:rsidRPr="00111913" w:rsidRDefault="00F90D3A" w:rsidP="00965835">
      <w:pPr>
        <w:widowControl w:val="0"/>
        <w:numPr>
          <w:ilvl w:val="0"/>
          <w:numId w:val="23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 xml:space="preserve">nadzór nad wykonywaniem obowiązków gminy i jej jednostek organizacyjnych </w:t>
      </w:r>
      <w:r w:rsidR="00C5357D">
        <w:rPr>
          <w:rFonts w:asciiTheme="majorHAnsi" w:eastAsiaTheme="minorEastAsia" w:hAnsiTheme="majorHAnsi" w:cs="Arial"/>
          <w:color w:val="000000"/>
        </w:rPr>
        <w:br/>
      </w:r>
      <w:r w:rsidRPr="00111913">
        <w:rPr>
          <w:rFonts w:asciiTheme="majorHAnsi" w:eastAsiaTheme="minorEastAsia" w:hAnsiTheme="majorHAnsi" w:cs="Arial"/>
          <w:color w:val="000000"/>
        </w:rPr>
        <w:t>w zakresie stosowania przepisów</w:t>
      </w:r>
      <w:r w:rsidR="009A3363" w:rsidRPr="00111913">
        <w:rPr>
          <w:rFonts w:asciiTheme="majorHAnsi" w:eastAsiaTheme="minorEastAsia" w:hAnsiTheme="majorHAnsi" w:cs="Arial"/>
          <w:color w:val="000000"/>
        </w:rPr>
        <w:t xml:space="preserve"> o </w:t>
      </w:r>
      <w:r w:rsidRPr="00111913">
        <w:rPr>
          <w:rFonts w:asciiTheme="majorHAnsi" w:eastAsiaTheme="minorEastAsia" w:hAnsiTheme="majorHAnsi" w:cs="Arial"/>
          <w:color w:val="000000"/>
        </w:rPr>
        <w:t>barwach, godle i h</w:t>
      </w:r>
      <w:r w:rsidR="008721ED" w:rsidRPr="00111913">
        <w:rPr>
          <w:rFonts w:asciiTheme="majorHAnsi" w:eastAsiaTheme="minorEastAsia" w:hAnsiTheme="majorHAnsi" w:cs="Arial"/>
          <w:color w:val="000000"/>
        </w:rPr>
        <w:t>ymnie Rzeczypospolitej Polskiej;</w:t>
      </w:r>
    </w:p>
    <w:p w:rsidR="00F90D3A" w:rsidRDefault="00F90D3A" w:rsidP="00965835">
      <w:pPr>
        <w:widowControl w:val="0"/>
        <w:numPr>
          <w:ilvl w:val="0"/>
          <w:numId w:val="23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przygotowywanie projektów zmian reg</w:t>
      </w:r>
      <w:r w:rsidR="00550684" w:rsidRPr="00111913">
        <w:rPr>
          <w:rFonts w:asciiTheme="majorHAnsi" w:eastAsiaTheme="minorEastAsia" w:hAnsiTheme="majorHAnsi" w:cs="Arial"/>
          <w:color w:val="000000"/>
        </w:rPr>
        <w:t xml:space="preserve">ulaminu organizacyjnego Urzędu oraz </w:t>
      </w:r>
      <w:r w:rsidRPr="00111913">
        <w:rPr>
          <w:rFonts w:asciiTheme="majorHAnsi" w:eastAsiaTheme="minorEastAsia" w:hAnsiTheme="majorHAnsi" w:cs="Arial"/>
          <w:color w:val="000000"/>
        </w:rPr>
        <w:t>zadań</w:t>
      </w:r>
      <w:r w:rsidR="009A3363" w:rsidRPr="00111913">
        <w:rPr>
          <w:rFonts w:asciiTheme="majorHAnsi" w:eastAsiaTheme="minorEastAsia" w:hAnsiTheme="majorHAnsi" w:cs="Arial"/>
          <w:color w:val="000000"/>
        </w:rPr>
        <w:t xml:space="preserve"> i </w:t>
      </w:r>
      <w:r w:rsidRPr="00111913">
        <w:rPr>
          <w:rFonts w:asciiTheme="majorHAnsi" w:eastAsiaTheme="minorEastAsia" w:hAnsiTheme="majorHAnsi" w:cs="Arial"/>
          <w:color w:val="000000"/>
        </w:rPr>
        <w:t>kompeten</w:t>
      </w:r>
      <w:r w:rsidR="008721ED" w:rsidRPr="00111913">
        <w:rPr>
          <w:rFonts w:asciiTheme="majorHAnsi" w:eastAsiaTheme="minorEastAsia" w:hAnsiTheme="majorHAnsi" w:cs="Arial"/>
          <w:color w:val="000000"/>
        </w:rPr>
        <w:t>cji pomiędzy pracowników Urzędu;</w:t>
      </w:r>
    </w:p>
    <w:p w:rsidR="00F90D3A" w:rsidRDefault="00F90D3A" w:rsidP="00965835">
      <w:pPr>
        <w:widowControl w:val="0"/>
        <w:numPr>
          <w:ilvl w:val="0"/>
          <w:numId w:val="23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 w:rsidRPr="00CE16C1">
        <w:rPr>
          <w:rFonts w:asciiTheme="majorHAnsi" w:eastAsiaTheme="minorEastAsia" w:hAnsiTheme="majorHAnsi" w:cs="Arial"/>
          <w:color w:val="000000"/>
        </w:rPr>
        <w:t xml:space="preserve">przygotowywanie innych, wymaganych prawem, regulaminów i instrukcji </w:t>
      </w:r>
      <w:r w:rsidRPr="00CE16C1">
        <w:rPr>
          <w:rFonts w:asciiTheme="majorHAnsi" w:eastAsiaTheme="minorEastAsia" w:hAnsiTheme="majorHAnsi" w:cs="Arial"/>
          <w:color w:val="000000"/>
        </w:rPr>
        <w:lastRenderedPageBreak/>
        <w:t>doty</w:t>
      </w:r>
      <w:r w:rsidR="009A3363" w:rsidRPr="00CE16C1">
        <w:rPr>
          <w:rFonts w:asciiTheme="majorHAnsi" w:eastAsiaTheme="minorEastAsia" w:hAnsiTheme="majorHAnsi" w:cs="Arial"/>
          <w:color w:val="000000"/>
        </w:rPr>
        <w:t xml:space="preserve">czących działania Urzędu, w tym </w:t>
      </w:r>
      <w:r w:rsidRPr="00CE16C1">
        <w:rPr>
          <w:rFonts w:asciiTheme="majorHAnsi" w:eastAsiaTheme="minorEastAsia" w:hAnsiTheme="majorHAnsi" w:cs="Arial"/>
          <w:color w:val="000000"/>
        </w:rPr>
        <w:t xml:space="preserve">w sprawach finansowo - księgowych we </w:t>
      </w:r>
      <w:r w:rsidR="003779AC">
        <w:rPr>
          <w:rFonts w:asciiTheme="majorHAnsi" w:eastAsiaTheme="minorEastAsia" w:hAnsiTheme="majorHAnsi" w:cs="Arial"/>
          <w:color w:val="000000"/>
        </w:rPr>
        <w:t xml:space="preserve">współpracy ze Skarbnikiem Gminy, </w:t>
      </w:r>
    </w:p>
    <w:p w:rsidR="003779AC" w:rsidRDefault="003779AC" w:rsidP="003779AC">
      <w:pPr>
        <w:widowControl w:val="0"/>
        <w:numPr>
          <w:ilvl w:val="0"/>
          <w:numId w:val="23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 w:rsidRPr="00933B57">
        <w:rPr>
          <w:rFonts w:asciiTheme="majorHAnsi" w:eastAsiaTheme="minorEastAsia" w:hAnsiTheme="majorHAnsi" w:cs="Arial"/>
          <w:color w:val="000000"/>
        </w:rPr>
        <w:t>koordynowanie udzielania informacji publicznych na wniosek</w:t>
      </w:r>
      <w:r>
        <w:rPr>
          <w:rFonts w:asciiTheme="majorHAnsi" w:eastAsiaTheme="minorEastAsia" w:hAnsiTheme="majorHAnsi" w:cs="Arial"/>
          <w:color w:val="000000"/>
        </w:rPr>
        <w:t xml:space="preserve">, wydawanie </w:t>
      </w:r>
      <w:r w:rsidRPr="003779AC">
        <w:rPr>
          <w:rFonts w:asciiTheme="majorHAnsi" w:eastAsiaTheme="minorEastAsia" w:hAnsiTheme="majorHAnsi" w:cs="Arial"/>
          <w:color w:val="000000"/>
        </w:rPr>
        <w:t xml:space="preserve">decyzji </w:t>
      </w:r>
      <w:r w:rsidR="00703520">
        <w:rPr>
          <w:rFonts w:asciiTheme="majorHAnsi" w:eastAsiaTheme="minorEastAsia" w:hAnsiTheme="majorHAnsi" w:cs="Arial"/>
          <w:color w:val="000000"/>
        </w:rPr>
        <w:br/>
      </w:r>
      <w:r w:rsidRPr="003779AC">
        <w:rPr>
          <w:rFonts w:asciiTheme="majorHAnsi" w:eastAsiaTheme="minorEastAsia" w:hAnsiTheme="majorHAnsi" w:cs="Arial"/>
          <w:color w:val="000000"/>
        </w:rPr>
        <w:t>o odmowie udzielenia informacji publicznej oraz</w:t>
      </w:r>
      <w:r>
        <w:rPr>
          <w:rFonts w:asciiTheme="majorHAnsi" w:eastAsiaTheme="minorEastAsia" w:hAnsiTheme="majorHAnsi" w:cs="Arial"/>
          <w:color w:val="000000"/>
        </w:rPr>
        <w:t xml:space="preserve"> </w:t>
      </w:r>
      <w:r w:rsidRPr="003779AC">
        <w:rPr>
          <w:rFonts w:asciiTheme="majorHAnsi" w:eastAsiaTheme="minorEastAsia" w:hAnsiTheme="majorHAnsi" w:cs="Arial"/>
          <w:color w:val="000000"/>
        </w:rPr>
        <w:t>prowadzenie rejestru udziel</w:t>
      </w:r>
      <w:r>
        <w:rPr>
          <w:rFonts w:asciiTheme="majorHAnsi" w:eastAsiaTheme="minorEastAsia" w:hAnsiTheme="majorHAnsi" w:cs="Arial"/>
          <w:color w:val="000000"/>
        </w:rPr>
        <w:t>onych informacji publicznych</w:t>
      </w:r>
      <w:r w:rsidR="00703520">
        <w:rPr>
          <w:rFonts w:asciiTheme="majorHAnsi" w:eastAsiaTheme="minorEastAsia" w:hAnsiTheme="majorHAnsi" w:cs="Arial"/>
          <w:color w:val="000000"/>
        </w:rPr>
        <w:t>.</w:t>
      </w:r>
      <w:r>
        <w:rPr>
          <w:rFonts w:asciiTheme="majorHAnsi" w:eastAsiaTheme="minorEastAsia" w:hAnsiTheme="majorHAnsi" w:cs="Arial"/>
          <w:color w:val="000000"/>
        </w:rPr>
        <w:t xml:space="preserve"> </w:t>
      </w:r>
    </w:p>
    <w:p w:rsidR="00F90D3A" w:rsidRPr="003779AC" w:rsidRDefault="00F90D3A" w:rsidP="00703520">
      <w:pPr>
        <w:widowControl w:val="0"/>
        <w:autoSpaceDE w:val="0"/>
        <w:autoSpaceDN w:val="0"/>
        <w:adjustRightInd w:val="0"/>
        <w:spacing w:before="0" w:line="276" w:lineRule="auto"/>
        <w:ind w:firstLine="426"/>
        <w:rPr>
          <w:rFonts w:asciiTheme="majorHAnsi" w:eastAsiaTheme="minorEastAsia" w:hAnsiTheme="majorHAnsi" w:cs="Arial"/>
          <w:color w:val="000000"/>
        </w:rPr>
      </w:pPr>
      <w:r w:rsidRPr="003779AC">
        <w:rPr>
          <w:rFonts w:asciiTheme="majorHAnsi" w:eastAsiaTheme="minorEastAsia" w:hAnsiTheme="majorHAnsi" w:cs="Arial"/>
          <w:color w:val="000000"/>
        </w:rPr>
        <w:t>4.  Sekretarzowi Gminy podlegają bezpośrednio pracownicy Urzędu zatrudnieni na następujących stanowiskach:</w:t>
      </w:r>
    </w:p>
    <w:p w:rsidR="00F90D3A" w:rsidRPr="00111913" w:rsidRDefault="00F90D3A" w:rsidP="00965835">
      <w:pPr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samodzielnym stanowisku urz</w:t>
      </w:r>
      <w:r w:rsidR="002E1F3E" w:rsidRPr="00111913">
        <w:rPr>
          <w:rFonts w:asciiTheme="majorHAnsi" w:eastAsiaTheme="minorEastAsia" w:hAnsiTheme="majorHAnsi" w:cs="Arial"/>
          <w:color w:val="000000"/>
        </w:rPr>
        <w:t>ędniczym ds. ewidencji ludności;</w:t>
      </w:r>
    </w:p>
    <w:p w:rsidR="00F90D3A" w:rsidRPr="00111913" w:rsidRDefault="00F90D3A" w:rsidP="00965835">
      <w:pPr>
        <w:widowControl w:val="0"/>
        <w:numPr>
          <w:ilvl w:val="0"/>
          <w:numId w:val="24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samodzielnym stanowisku urzędniczym ds.  dowodów osobistych i ewidencji działalności gospodarczej -</w:t>
      </w:r>
      <w:r w:rsidR="0082089C">
        <w:rPr>
          <w:rFonts w:asciiTheme="majorHAnsi" w:eastAsiaTheme="minorEastAsia" w:hAnsiTheme="majorHAnsi" w:cs="Arial"/>
          <w:color w:val="000000"/>
        </w:rPr>
        <w:t xml:space="preserve">z wyłączeniem spraw obronnych </w:t>
      </w:r>
      <w:r w:rsidR="0082089C" w:rsidRPr="0046519F">
        <w:rPr>
          <w:rFonts w:asciiTheme="majorHAnsi" w:eastAsiaTheme="minorEastAsia" w:hAnsiTheme="majorHAnsi" w:cs="Arial"/>
        </w:rPr>
        <w:t>i wydawania zezwoleń na sprzedaż napojów alkoholowych</w:t>
      </w:r>
      <w:r w:rsidRPr="0046519F">
        <w:rPr>
          <w:rFonts w:asciiTheme="majorHAnsi" w:eastAsiaTheme="minorEastAsia" w:hAnsiTheme="majorHAnsi" w:cs="Arial"/>
        </w:rPr>
        <w:t xml:space="preserve"> prowadzonych na</w:t>
      </w:r>
      <w:r w:rsidRPr="00111913">
        <w:rPr>
          <w:rFonts w:asciiTheme="majorHAnsi" w:eastAsiaTheme="minorEastAsia" w:hAnsiTheme="majorHAnsi" w:cs="Arial"/>
          <w:color w:val="000000"/>
        </w:rPr>
        <w:t xml:space="preserve"> tym stanowisku, zas</w:t>
      </w:r>
      <w:r w:rsidR="002E1F3E" w:rsidRPr="00111913">
        <w:rPr>
          <w:rFonts w:asciiTheme="majorHAnsi" w:eastAsiaTheme="minorEastAsia" w:hAnsiTheme="majorHAnsi" w:cs="Arial"/>
          <w:color w:val="000000"/>
        </w:rPr>
        <w:t>trzeżonych do kompetencji Wójta;</w:t>
      </w:r>
    </w:p>
    <w:p w:rsidR="00F90D3A" w:rsidRPr="00111913" w:rsidRDefault="00F90D3A" w:rsidP="00965835">
      <w:pPr>
        <w:widowControl w:val="0"/>
        <w:numPr>
          <w:ilvl w:val="0"/>
          <w:numId w:val="24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dwuosobowym samodzielnym stanowi</w:t>
      </w:r>
      <w:r w:rsidR="002E1F3E" w:rsidRPr="00111913">
        <w:rPr>
          <w:rFonts w:asciiTheme="majorHAnsi" w:eastAsiaTheme="minorEastAsia" w:hAnsiTheme="majorHAnsi" w:cs="Arial"/>
          <w:color w:val="000000"/>
        </w:rPr>
        <w:t>sku urzędniczym ds. kadr i płac;</w:t>
      </w:r>
    </w:p>
    <w:p w:rsidR="00F90D3A" w:rsidRPr="00111913" w:rsidRDefault="00F90D3A" w:rsidP="00965835">
      <w:pPr>
        <w:widowControl w:val="0"/>
        <w:numPr>
          <w:ilvl w:val="0"/>
          <w:numId w:val="24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 xml:space="preserve">samodzielnym stanowisku urzędniczym ds. </w:t>
      </w:r>
      <w:r w:rsidR="0082089C">
        <w:rPr>
          <w:rFonts w:asciiTheme="majorHAnsi" w:eastAsiaTheme="minorEastAsia" w:hAnsiTheme="majorHAnsi" w:cs="Arial"/>
          <w:color w:val="000000"/>
        </w:rPr>
        <w:t>obsługi biura Rady</w:t>
      </w:r>
      <w:r w:rsidR="002E1F3E" w:rsidRPr="00111913">
        <w:rPr>
          <w:rFonts w:asciiTheme="majorHAnsi" w:eastAsiaTheme="minorEastAsia" w:hAnsiTheme="majorHAnsi" w:cs="Arial"/>
          <w:color w:val="000000"/>
        </w:rPr>
        <w:t>;</w:t>
      </w:r>
    </w:p>
    <w:p w:rsidR="00F90D3A" w:rsidRPr="00111913" w:rsidRDefault="00F90D3A" w:rsidP="00965835">
      <w:pPr>
        <w:widowControl w:val="0"/>
        <w:numPr>
          <w:ilvl w:val="0"/>
          <w:numId w:val="24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samodzielnym stanowisku urzędniczym ds. zarządzania   kryzysowego   i obrony cywilnej oraz informatyz</w:t>
      </w:r>
      <w:r w:rsidR="002E1F3E" w:rsidRPr="00111913">
        <w:rPr>
          <w:rFonts w:asciiTheme="majorHAnsi" w:eastAsiaTheme="minorEastAsia" w:hAnsiTheme="majorHAnsi" w:cs="Arial"/>
          <w:color w:val="000000"/>
        </w:rPr>
        <w:t>acji -w zakresie informatyzacji;</w:t>
      </w:r>
    </w:p>
    <w:p w:rsidR="001B350B" w:rsidRDefault="001B350B" w:rsidP="0096583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 w:rsidRPr="0046519F">
        <w:rPr>
          <w:rFonts w:asciiTheme="majorHAnsi" w:eastAsiaTheme="minorEastAsia" w:hAnsiTheme="majorHAnsi" w:cs="Arial"/>
        </w:rPr>
        <w:t>informatyka urzędu</w:t>
      </w:r>
      <w:r>
        <w:rPr>
          <w:rFonts w:asciiTheme="majorHAnsi" w:eastAsiaTheme="minorEastAsia" w:hAnsiTheme="majorHAnsi" w:cs="Arial"/>
        </w:rPr>
        <w:t>;</w:t>
      </w:r>
    </w:p>
    <w:p w:rsidR="002E1F3E" w:rsidRPr="001B350B" w:rsidRDefault="00F90D3A" w:rsidP="001B350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stanowiska pomocnicze i obsługi: sekretarka ds. obsługi sekretariatu Wójta, sekretarki ds.  Biura Obsługi Klienta, kons</w:t>
      </w:r>
      <w:r w:rsidR="001B350B">
        <w:rPr>
          <w:rFonts w:asciiTheme="majorHAnsi" w:eastAsiaTheme="minorEastAsia" w:hAnsiTheme="majorHAnsi" w:cs="Arial"/>
          <w:color w:val="000000"/>
        </w:rPr>
        <w:t>erwator - dozorca i sprzątaczki.</w:t>
      </w:r>
    </w:p>
    <w:p w:rsidR="00965835" w:rsidRPr="00111913" w:rsidRDefault="00965835" w:rsidP="00965835">
      <w:pPr>
        <w:widowControl w:val="0"/>
        <w:autoSpaceDE w:val="0"/>
        <w:autoSpaceDN w:val="0"/>
        <w:adjustRightInd w:val="0"/>
        <w:spacing w:before="0" w:line="240" w:lineRule="auto"/>
        <w:ind w:left="426" w:firstLine="0"/>
        <w:rPr>
          <w:rFonts w:asciiTheme="majorHAnsi" w:eastAsiaTheme="minorEastAsia" w:hAnsiTheme="majorHAnsi" w:cs="Arial"/>
          <w:color w:val="FF0000"/>
        </w:rPr>
      </w:pPr>
    </w:p>
    <w:p w:rsidR="00F90D3A" w:rsidRPr="00965835" w:rsidRDefault="00F90D3A" w:rsidP="004C7748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before="0" w:line="276" w:lineRule="auto"/>
        <w:ind w:left="851" w:hanging="567"/>
        <w:rPr>
          <w:rFonts w:asciiTheme="majorHAnsi" w:eastAsiaTheme="minorEastAsia" w:hAnsiTheme="majorHAnsi" w:cs="Arial"/>
          <w:color w:val="000000"/>
        </w:rPr>
      </w:pPr>
      <w:r w:rsidRPr="00965835">
        <w:rPr>
          <w:rFonts w:asciiTheme="majorHAnsi" w:eastAsiaTheme="minorEastAsia" w:hAnsiTheme="majorHAnsi" w:cs="Arial"/>
          <w:color w:val="000000"/>
        </w:rPr>
        <w:t>1.</w:t>
      </w:r>
      <w:r w:rsidR="0046519F">
        <w:rPr>
          <w:rFonts w:asciiTheme="majorHAnsi" w:eastAsiaTheme="minorEastAsia" w:hAnsiTheme="majorHAnsi" w:cs="Arial"/>
          <w:color w:val="000000"/>
        </w:rPr>
        <w:t xml:space="preserve"> </w:t>
      </w:r>
      <w:r w:rsidRPr="00965835">
        <w:rPr>
          <w:rFonts w:asciiTheme="majorHAnsi" w:eastAsiaTheme="minorEastAsia" w:hAnsiTheme="majorHAnsi" w:cs="Arial"/>
          <w:color w:val="000000"/>
        </w:rPr>
        <w:t>Skarbnik jest głównym księgowym Urzędu.</w:t>
      </w:r>
    </w:p>
    <w:p w:rsidR="00F90D3A" w:rsidRDefault="0046519F" w:rsidP="0038355D">
      <w:pPr>
        <w:widowControl w:val="0"/>
        <w:numPr>
          <w:ilvl w:val="0"/>
          <w:numId w:val="25"/>
        </w:numPr>
        <w:tabs>
          <w:tab w:val="left" w:pos="566"/>
        </w:tabs>
        <w:autoSpaceDE w:val="0"/>
        <w:autoSpaceDN w:val="0"/>
        <w:adjustRightInd w:val="0"/>
        <w:spacing w:before="0" w:line="276" w:lineRule="auto"/>
        <w:ind w:firstLine="426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 xml:space="preserve"> </w:t>
      </w:r>
      <w:r w:rsidR="00F90D3A" w:rsidRPr="00111913">
        <w:rPr>
          <w:rFonts w:asciiTheme="majorHAnsi" w:eastAsiaTheme="minorEastAsia" w:hAnsiTheme="majorHAnsi" w:cs="Arial"/>
          <w:color w:val="000000"/>
        </w:rPr>
        <w:t>Skarbnik zapewnia właściwe przygotowanie projektu budżetu gminy oraz nadzoruje wykonanie budżetu.</w:t>
      </w:r>
    </w:p>
    <w:p w:rsidR="00F90D3A" w:rsidRDefault="0038355D" w:rsidP="0038355D">
      <w:pPr>
        <w:widowControl w:val="0"/>
        <w:numPr>
          <w:ilvl w:val="0"/>
          <w:numId w:val="25"/>
        </w:numPr>
        <w:tabs>
          <w:tab w:val="left" w:pos="557"/>
        </w:tabs>
        <w:autoSpaceDE w:val="0"/>
        <w:autoSpaceDN w:val="0"/>
        <w:adjustRightInd w:val="0"/>
        <w:spacing w:before="0" w:line="276" w:lineRule="auto"/>
        <w:ind w:firstLine="426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 xml:space="preserve"> </w:t>
      </w:r>
      <w:r w:rsidR="00F90D3A" w:rsidRPr="0038355D">
        <w:rPr>
          <w:rFonts w:asciiTheme="majorHAnsi" w:eastAsiaTheme="minorEastAsia" w:hAnsiTheme="majorHAnsi" w:cs="Arial"/>
          <w:color w:val="000000"/>
        </w:rPr>
        <w:t xml:space="preserve">Skarbnik nadzoruje działalność referatu finansowego i </w:t>
      </w:r>
      <w:r w:rsidR="0082089C" w:rsidRPr="0038355D">
        <w:rPr>
          <w:rFonts w:asciiTheme="majorHAnsi" w:eastAsiaTheme="minorEastAsia" w:hAnsiTheme="majorHAnsi" w:cs="Arial"/>
          <w:color w:val="000000"/>
        </w:rPr>
        <w:t>bezpośrednio</w:t>
      </w:r>
      <w:r w:rsidR="001B350B" w:rsidRPr="0038355D">
        <w:rPr>
          <w:rFonts w:asciiTheme="majorHAnsi" w:eastAsiaTheme="minorEastAsia" w:hAnsiTheme="majorHAnsi" w:cs="Arial"/>
          <w:color w:val="000000"/>
        </w:rPr>
        <w:t xml:space="preserve"> służbowo</w:t>
      </w:r>
      <w:r w:rsidR="0082089C" w:rsidRPr="0038355D">
        <w:rPr>
          <w:rFonts w:asciiTheme="majorHAnsi" w:eastAsiaTheme="minorEastAsia" w:hAnsiTheme="majorHAnsi" w:cs="Arial"/>
          <w:color w:val="000000"/>
        </w:rPr>
        <w:t xml:space="preserve"> </w:t>
      </w:r>
      <w:r w:rsidR="00F90D3A" w:rsidRPr="0038355D">
        <w:rPr>
          <w:rFonts w:asciiTheme="majorHAnsi" w:eastAsiaTheme="minorEastAsia" w:hAnsiTheme="majorHAnsi" w:cs="Arial"/>
          <w:color w:val="000000"/>
        </w:rPr>
        <w:t>podlegają mu pracownicy tego referatu.</w:t>
      </w:r>
    </w:p>
    <w:p w:rsidR="00F90D3A" w:rsidRPr="0038355D" w:rsidRDefault="0038355D" w:rsidP="0038355D">
      <w:pPr>
        <w:widowControl w:val="0"/>
        <w:numPr>
          <w:ilvl w:val="0"/>
          <w:numId w:val="25"/>
        </w:numPr>
        <w:tabs>
          <w:tab w:val="left" w:pos="566"/>
        </w:tabs>
        <w:autoSpaceDE w:val="0"/>
        <w:autoSpaceDN w:val="0"/>
        <w:adjustRightInd w:val="0"/>
        <w:spacing w:before="0" w:line="276" w:lineRule="auto"/>
        <w:ind w:firstLine="426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 xml:space="preserve"> </w:t>
      </w:r>
      <w:r w:rsidR="00F90D3A" w:rsidRPr="0038355D">
        <w:rPr>
          <w:rFonts w:asciiTheme="majorHAnsi" w:eastAsiaTheme="minorEastAsia" w:hAnsiTheme="majorHAnsi" w:cs="Arial"/>
          <w:color w:val="000000"/>
        </w:rPr>
        <w:t>Do zadań Skarbnika należy w szczególności:</w:t>
      </w:r>
    </w:p>
    <w:p w:rsidR="00F90D3A" w:rsidRDefault="006B6F6A" w:rsidP="00D32A4F">
      <w:pPr>
        <w:widowControl w:val="0"/>
        <w:numPr>
          <w:ilvl w:val="0"/>
          <w:numId w:val="26"/>
        </w:numPr>
        <w:tabs>
          <w:tab w:val="left" w:pos="365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>opracowywanie projektu budżetu;</w:t>
      </w:r>
    </w:p>
    <w:p w:rsidR="00F90D3A" w:rsidRDefault="00F90D3A" w:rsidP="00D32A4F">
      <w:pPr>
        <w:widowControl w:val="0"/>
        <w:numPr>
          <w:ilvl w:val="0"/>
          <w:numId w:val="26"/>
        </w:numPr>
        <w:tabs>
          <w:tab w:val="left" w:pos="365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6B6F6A">
        <w:rPr>
          <w:rFonts w:asciiTheme="majorHAnsi" w:eastAsiaTheme="minorEastAsia" w:hAnsiTheme="majorHAnsi" w:cs="Arial"/>
          <w:color w:val="000000"/>
        </w:rPr>
        <w:t>dokonywanie analiz budżetu i bieżące infor</w:t>
      </w:r>
      <w:r w:rsidR="006B6F6A" w:rsidRPr="006B6F6A">
        <w:rPr>
          <w:rFonts w:asciiTheme="majorHAnsi" w:eastAsiaTheme="minorEastAsia" w:hAnsiTheme="majorHAnsi" w:cs="Arial"/>
          <w:color w:val="000000"/>
        </w:rPr>
        <w:t>mowanie Wójta o jego realizacji;</w:t>
      </w:r>
    </w:p>
    <w:p w:rsidR="00F90D3A" w:rsidRDefault="00F90D3A" w:rsidP="00D32A4F">
      <w:pPr>
        <w:widowControl w:val="0"/>
        <w:numPr>
          <w:ilvl w:val="0"/>
          <w:numId w:val="26"/>
        </w:numPr>
        <w:tabs>
          <w:tab w:val="left" w:pos="365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6B6F6A">
        <w:rPr>
          <w:rFonts w:asciiTheme="majorHAnsi" w:eastAsiaTheme="minorEastAsia" w:hAnsiTheme="majorHAnsi" w:cs="Arial"/>
          <w:color w:val="000000"/>
        </w:rPr>
        <w:t xml:space="preserve">sporządzanie informacji </w:t>
      </w:r>
      <w:r w:rsidR="006B6F6A" w:rsidRPr="006B6F6A">
        <w:rPr>
          <w:rFonts w:asciiTheme="majorHAnsi" w:eastAsiaTheme="minorEastAsia" w:hAnsiTheme="majorHAnsi" w:cs="Arial"/>
          <w:color w:val="000000"/>
        </w:rPr>
        <w:t>z wykonania budżetu za dany rok;</w:t>
      </w:r>
    </w:p>
    <w:p w:rsidR="00F90D3A" w:rsidRDefault="00F90D3A" w:rsidP="00D32A4F">
      <w:pPr>
        <w:widowControl w:val="0"/>
        <w:numPr>
          <w:ilvl w:val="0"/>
          <w:numId w:val="26"/>
        </w:numPr>
        <w:tabs>
          <w:tab w:val="left" w:pos="365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6B6F6A">
        <w:rPr>
          <w:rFonts w:asciiTheme="majorHAnsi" w:eastAsiaTheme="minorEastAsia" w:hAnsiTheme="majorHAnsi" w:cs="Arial"/>
          <w:color w:val="000000"/>
        </w:rPr>
        <w:t>opracowywanie przepisów wewnętrznych, do</w:t>
      </w:r>
      <w:r w:rsidR="006B6F6A" w:rsidRPr="006B6F6A">
        <w:rPr>
          <w:rFonts w:asciiTheme="majorHAnsi" w:eastAsiaTheme="minorEastAsia" w:hAnsiTheme="majorHAnsi" w:cs="Arial"/>
          <w:color w:val="000000"/>
        </w:rPr>
        <w:t>tyczących gospodarki finansowej;</w:t>
      </w:r>
    </w:p>
    <w:p w:rsidR="00F90D3A" w:rsidRPr="006B6F6A" w:rsidRDefault="00F90D3A" w:rsidP="00D32A4F">
      <w:pPr>
        <w:widowControl w:val="0"/>
        <w:numPr>
          <w:ilvl w:val="0"/>
          <w:numId w:val="26"/>
        </w:numPr>
        <w:tabs>
          <w:tab w:val="left" w:pos="365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6B6F6A">
        <w:rPr>
          <w:rFonts w:asciiTheme="majorHAnsi" w:eastAsiaTheme="minorEastAsia" w:hAnsiTheme="majorHAnsi" w:cs="Arial"/>
          <w:color w:val="000000"/>
        </w:rPr>
        <w:t>czuwanie nad prawidłowym obiegiem infor</w:t>
      </w:r>
      <w:r w:rsidR="006B6F6A" w:rsidRPr="006B6F6A">
        <w:rPr>
          <w:rFonts w:asciiTheme="majorHAnsi" w:eastAsiaTheme="minorEastAsia" w:hAnsiTheme="majorHAnsi" w:cs="Arial"/>
          <w:color w:val="000000"/>
        </w:rPr>
        <w:t>macji i dokumentacji finansowej;</w:t>
      </w:r>
    </w:p>
    <w:p w:rsidR="00F90D3A" w:rsidRPr="006B6F6A" w:rsidRDefault="00F90D3A" w:rsidP="00D32A4F">
      <w:pPr>
        <w:widowControl w:val="0"/>
        <w:numPr>
          <w:ilvl w:val="0"/>
          <w:numId w:val="27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 w:rsidRPr="006B6F6A">
        <w:rPr>
          <w:rFonts w:asciiTheme="majorHAnsi" w:eastAsiaTheme="minorEastAsia" w:hAnsiTheme="majorHAnsi" w:cs="Arial"/>
          <w:color w:val="000000"/>
        </w:rPr>
        <w:t>prowadzenie wewnętrznej  kontroli  finansowej  i  przygotowywanie w tym  celu  dokumentów finansowyc</w:t>
      </w:r>
      <w:r w:rsidR="006B6F6A" w:rsidRPr="006B6F6A">
        <w:rPr>
          <w:rFonts w:asciiTheme="majorHAnsi" w:eastAsiaTheme="minorEastAsia" w:hAnsiTheme="majorHAnsi" w:cs="Arial"/>
          <w:color w:val="000000"/>
        </w:rPr>
        <w:t>h oraz organizowanie ich obiegu;</w:t>
      </w:r>
    </w:p>
    <w:p w:rsidR="00F90D3A" w:rsidRPr="00111913" w:rsidRDefault="00F90D3A" w:rsidP="00D32A4F">
      <w:pPr>
        <w:widowControl w:val="0"/>
        <w:numPr>
          <w:ilvl w:val="0"/>
          <w:numId w:val="27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 xml:space="preserve">dbanie, pod względem finansowym o prawidłowość umów zawieranych przez Wójta działającego </w:t>
      </w:r>
      <w:r w:rsidR="006B6F6A">
        <w:rPr>
          <w:rFonts w:asciiTheme="majorHAnsi" w:eastAsiaTheme="minorEastAsia" w:hAnsiTheme="majorHAnsi" w:cs="Arial"/>
          <w:color w:val="000000"/>
        </w:rPr>
        <w:t>w imieniu Gminy bądź Urzędu;</w:t>
      </w:r>
    </w:p>
    <w:p w:rsidR="00F90D3A" w:rsidRDefault="00F90D3A" w:rsidP="00D32A4F">
      <w:pPr>
        <w:widowControl w:val="0"/>
        <w:numPr>
          <w:ilvl w:val="0"/>
          <w:numId w:val="27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ochrona mienia będącego w posiadaniu urzędu oraz rozliczanie osó</w:t>
      </w:r>
      <w:r w:rsidR="006B6F6A">
        <w:rPr>
          <w:rFonts w:asciiTheme="majorHAnsi" w:eastAsiaTheme="minorEastAsia" w:hAnsiTheme="majorHAnsi" w:cs="Arial"/>
          <w:color w:val="000000"/>
        </w:rPr>
        <w:t>b odpowiedzialnych za to mienie;</w:t>
      </w:r>
    </w:p>
    <w:p w:rsidR="00F90D3A" w:rsidRDefault="00F90D3A" w:rsidP="00D32A4F">
      <w:pPr>
        <w:widowControl w:val="0"/>
        <w:numPr>
          <w:ilvl w:val="0"/>
          <w:numId w:val="27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 w:rsidRPr="006B6F6A">
        <w:rPr>
          <w:rFonts w:asciiTheme="majorHAnsi" w:eastAsiaTheme="minorEastAsia" w:hAnsiTheme="majorHAnsi" w:cs="Arial"/>
          <w:color w:val="000000"/>
        </w:rPr>
        <w:t>przeprowadzan</w:t>
      </w:r>
      <w:r w:rsidR="006B6F6A">
        <w:rPr>
          <w:rFonts w:asciiTheme="majorHAnsi" w:eastAsiaTheme="minorEastAsia" w:hAnsiTheme="majorHAnsi" w:cs="Arial"/>
          <w:color w:val="000000"/>
        </w:rPr>
        <w:t>ie i rozliczanie inwentaryzacji;</w:t>
      </w:r>
    </w:p>
    <w:p w:rsidR="00F90D3A" w:rsidRPr="006B6F6A" w:rsidRDefault="00F90D3A" w:rsidP="00933B57">
      <w:pPr>
        <w:widowControl w:val="0"/>
        <w:numPr>
          <w:ilvl w:val="0"/>
          <w:numId w:val="27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425" w:hanging="425"/>
        <w:rPr>
          <w:rFonts w:asciiTheme="majorHAnsi" w:eastAsiaTheme="minorEastAsia" w:hAnsiTheme="majorHAnsi" w:cs="Arial"/>
          <w:color w:val="000000"/>
        </w:rPr>
      </w:pPr>
      <w:r w:rsidRPr="006B6F6A">
        <w:rPr>
          <w:rFonts w:asciiTheme="majorHAnsi" w:eastAsiaTheme="minorEastAsia" w:hAnsiTheme="majorHAnsi" w:cs="Arial"/>
          <w:color w:val="000000"/>
        </w:rPr>
        <w:t xml:space="preserve">współdziałanie z Radą i komisjami </w:t>
      </w:r>
      <w:r w:rsidR="006B6F6A">
        <w:rPr>
          <w:rFonts w:asciiTheme="majorHAnsi" w:eastAsiaTheme="minorEastAsia" w:hAnsiTheme="majorHAnsi" w:cs="Arial"/>
          <w:color w:val="000000"/>
        </w:rPr>
        <w:t>Rady w zakresie swego działania;</w:t>
      </w:r>
    </w:p>
    <w:p w:rsidR="00F90D3A" w:rsidRDefault="00F90D3A" w:rsidP="00933B57">
      <w:pPr>
        <w:widowControl w:val="0"/>
        <w:numPr>
          <w:ilvl w:val="0"/>
          <w:numId w:val="27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425" w:hanging="425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informowanie Rady o odmowie złożenia kontrasygnaty, względnie sytuacji, któ</w:t>
      </w:r>
      <w:r w:rsidR="006B6F6A">
        <w:rPr>
          <w:rFonts w:asciiTheme="majorHAnsi" w:eastAsiaTheme="minorEastAsia" w:hAnsiTheme="majorHAnsi" w:cs="Arial"/>
          <w:color w:val="000000"/>
        </w:rPr>
        <w:t>ra taką odmowę mogła spowodować;</w:t>
      </w:r>
    </w:p>
    <w:p w:rsidR="00F90D3A" w:rsidRPr="006B6F6A" w:rsidRDefault="00F90D3A" w:rsidP="00933B57">
      <w:pPr>
        <w:widowControl w:val="0"/>
        <w:numPr>
          <w:ilvl w:val="0"/>
          <w:numId w:val="27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425" w:hanging="425"/>
        <w:rPr>
          <w:rFonts w:asciiTheme="majorHAnsi" w:eastAsiaTheme="minorEastAsia" w:hAnsiTheme="majorHAnsi" w:cs="Arial"/>
          <w:color w:val="000000"/>
        </w:rPr>
      </w:pPr>
      <w:r w:rsidRPr="006B6F6A">
        <w:rPr>
          <w:rFonts w:asciiTheme="majorHAnsi" w:eastAsiaTheme="minorEastAsia" w:hAnsiTheme="majorHAnsi" w:cs="Arial"/>
          <w:color w:val="000000"/>
        </w:rPr>
        <w:t>wyznaczanie osoby go zastępującej w c</w:t>
      </w:r>
      <w:r w:rsidR="006B6F6A">
        <w:rPr>
          <w:rFonts w:asciiTheme="majorHAnsi" w:eastAsiaTheme="minorEastAsia" w:hAnsiTheme="majorHAnsi" w:cs="Arial"/>
          <w:color w:val="000000"/>
        </w:rPr>
        <w:t>zasie jego nieobecności w pracy;</w:t>
      </w:r>
    </w:p>
    <w:p w:rsidR="00F90D3A" w:rsidRDefault="00F90D3A" w:rsidP="00933B57">
      <w:pPr>
        <w:widowControl w:val="0"/>
        <w:numPr>
          <w:ilvl w:val="0"/>
          <w:numId w:val="27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425" w:hanging="425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lastRenderedPageBreak/>
        <w:t>nadzór nad treścią informacji wytwarzanych dla Biuletynu Informacji Publiczn</w:t>
      </w:r>
      <w:r w:rsidR="006B6F6A">
        <w:rPr>
          <w:rFonts w:asciiTheme="majorHAnsi" w:eastAsiaTheme="minorEastAsia" w:hAnsiTheme="majorHAnsi" w:cs="Arial"/>
          <w:color w:val="000000"/>
        </w:rPr>
        <w:t>ej przez podległych pracowników;</w:t>
      </w:r>
    </w:p>
    <w:p w:rsidR="00F90D3A" w:rsidRPr="006B6F6A" w:rsidRDefault="00F90D3A" w:rsidP="00D32A4F">
      <w:pPr>
        <w:widowControl w:val="0"/>
        <w:numPr>
          <w:ilvl w:val="0"/>
          <w:numId w:val="27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 w:rsidRPr="006B6F6A">
        <w:rPr>
          <w:rFonts w:asciiTheme="majorHAnsi" w:eastAsiaTheme="minorEastAsia" w:hAnsiTheme="majorHAnsi" w:cs="Arial"/>
          <w:color w:val="000000"/>
        </w:rPr>
        <w:t>współpraca z Regionalną Izbą Obrachunk</w:t>
      </w:r>
      <w:r w:rsidR="006B6F6A">
        <w:rPr>
          <w:rFonts w:asciiTheme="majorHAnsi" w:eastAsiaTheme="minorEastAsia" w:hAnsiTheme="majorHAnsi" w:cs="Arial"/>
          <w:color w:val="000000"/>
        </w:rPr>
        <w:t>ową, Izbą i Urzędami Skarbowymi;</w:t>
      </w:r>
    </w:p>
    <w:p w:rsidR="00F90D3A" w:rsidRDefault="00F90D3A" w:rsidP="00D32A4F">
      <w:pPr>
        <w:widowControl w:val="0"/>
        <w:numPr>
          <w:ilvl w:val="0"/>
          <w:numId w:val="27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sprawowanie  nadzoru  nad gospodarką finansową gminnych jednostek organizacyjnych, w szczególności pod względem prawidłowości wydatkowania środków przekazanych</w:t>
      </w:r>
      <w:r w:rsidR="006B6F6A">
        <w:rPr>
          <w:rFonts w:asciiTheme="majorHAnsi" w:eastAsiaTheme="minorEastAsia" w:hAnsiTheme="majorHAnsi" w:cs="Arial"/>
          <w:color w:val="000000"/>
        </w:rPr>
        <w:t xml:space="preserve"> tym jednostkom z budżetu gminy;</w:t>
      </w:r>
    </w:p>
    <w:p w:rsidR="00F90D3A" w:rsidRDefault="00F90D3A" w:rsidP="00D32A4F">
      <w:pPr>
        <w:widowControl w:val="0"/>
        <w:numPr>
          <w:ilvl w:val="0"/>
          <w:numId w:val="27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 w:rsidRPr="006B6F6A">
        <w:rPr>
          <w:rFonts w:asciiTheme="majorHAnsi" w:eastAsiaTheme="minorEastAsia" w:hAnsiTheme="majorHAnsi" w:cs="Arial"/>
          <w:color w:val="000000"/>
        </w:rPr>
        <w:t>wykonywanie kontroli gospodarki finansowej jednostek pomocniczych gminy.</w:t>
      </w:r>
    </w:p>
    <w:p w:rsidR="00D32A4F" w:rsidRPr="00D32A4F" w:rsidRDefault="00D32A4F" w:rsidP="00D32A4F">
      <w:pPr>
        <w:widowControl w:val="0"/>
        <w:tabs>
          <w:tab w:val="left" w:pos="355"/>
        </w:tabs>
        <w:autoSpaceDE w:val="0"/>
        <w:autoSpaceDN w:val="0"/>
        <w:adjustRightInd w:val="0"/>
        <w:spacing w:before="0" w:line="240" w:lineRule="auto"/>
        <w:ind w:left="426" w:firstLine="0"/>
        <w:rPr>
          <w:rFonts w:asciiTheme="majorHAnsi" w:eastAsiaTheme="minorEastAsia" w:hAnsiTheme="majorHAnsi" w:cs="Arial"/>
          <w:color w:val="000000"/>
          <w:sz w:val="16"/>
          <w:szCs w:val="16"/>
        </w:rPr>
      </w:pPr>
    </w:p>
    <w:p w:rsidR="00F90D3A" w:rsidRPr="00D32A4F" w:rsidRDefault="00D32A4F" w:rsidP="004C7748">
      <w:pPr>
        <w:pStyle w:val="Akapitzlist"/>
        <w:numPr>
          <w:ilvl w:val="0"/>
          <w:numId w:val="79"/>
        </w:numPr>
        <w:tabs>
          <w:tab w:val="left" w:pos="851"/>
          <w:tab w:val="left" w:pos="993"/>
        </w:tabs>
        <w:autoSpaceDE w:val="0"/>
        <w:autoSpaceDN w:val="0"/>
        <w:adjustRightInd w:val="0"/>
        <w:spacing w:before="0" w:line="276" w:lineRule="auto"/>
        <w:ind w:left="0" w:firstLine="284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ab/>
      </w:r>
      <w:r w:rsidR="00F90D3A" w:rsidRPr="00D32A4F">
        <w:rPr>
          <w:rFonts w:asciiTheme="majorHAnsi" w:eastAsiaTheme="minorEastAsia" w:hAnsiTheme="majorHAnsi" w:cs="Arial"/>
          <w:color w:val="000000"/>
        </w:rPr>
        <w:t xml:space="preserve">Do zadań Kierownika Referatu podatków i opłat lokalnych należy </w:t>
      </w:r>
      <w:r w:rsidR="00CE16C1" w:rsidRPr="00D32A4F">
        <w:rPr>
          <w:rFonts w:asciiTheme="majorHAnsi" w:eastAsiaTheme="minorEastAsia" w:hAnsiTheme="majorHAnsi" w:cs="Arial"/>
          <w:color w:val="000000"/>
        </w:rPr>
        <w:br/>
      </w:r>
      <w:r w:rsidR="00F90D3A" w:rsidRPr="00D32A4F">
        <w:rPr>
          <w:rFonts w:asciiTheme="majorHAnsi" w:eastAsiaTheme="minorEastAsia" w:hAnsiTheme="majorHAnsi" w:cs="Arial"/>
          <w:color w:val="000000"/>
        </w:rPr>
        <w:t xml:space="preserve">w szczególności prawidłowe organizowanie pracy referatu, nadzorowanie </w:t>
      </w:r>
      <w:r w:rsidR="001103A8" w:rsidRPr="00D32A4F">
        <w:rPr>
          <w:rFonts w:asciiTheme="majorHAnsi" w:eastAsiaTheme="minorEastAsia" w:hAnsiTheme="majorHAnsi" w:cs="Arial"/>
          <w:color w:val="000000"/>
        </w:rPr>
        <w:br/>
      </w:r>
      <w:r w:rsidR="00F90D3A" w:rsidRPr="00D32A4F">
        <w:rPr>
          <w:rFonts w:asciiTheme="majorHAnsi" w:eastAsiaTheme="minorEastAsia" w:hAnsiTheme="majorHAnsi" w:cs="Arial"/>
          <w:color w:val="000000"/>
        </w:rPr>
        <w:t xml:space="preserve">i kontrolowanie pracy podległych pracowników, nadzorowanie poprawności formalno-prawnej oraz terminowości realizacji zadań przydzielonych pracownikom referatu, dokonywanie okresowych ocen kwalifikacyjnych podległych mu pracowników, udział </w:t>
      </w:r>
      <w:r w:rsidR="00696109" w:rsidRPr="00D32A4F">
        <w:rPr>
          <w:rFonts w:asciiTheme="majorHAnsi" w:eastAsiaTheme="minorEastAsia" w:hAnsiTheme="majorHAnsi" w:cs="Arial"/>
          <w:color w:val="000000"/>
        </w:rPr>
        <w:br/>
      </w:r>
      <w:r w:rsidR="00F90D3A" w:rsidRPr="00D32A4F">
        <w:rPr>
          <w:rFonts w:asciiTheme="majorHAnsi" w:eastAsiaTheme="minorEastAsia" w:hAnsiTheme="majorHAnsi" w:cs="Arial"/>
          <w:color w:val="000000"/>
        </w:rPr>
        <w:t>w przeprowadzeniu służby przygotowawczej pracowników, ustalanie szczegółowych zakresów czynności, uprawnień i odpowiedzialności pracowników referatu, nadzór nad treścią informacji przygotowywanych i wprowadzanych do Biuletynu Informacji Publicznej.</w:t>
      </w:r>
    </w:p>
    <w:p w:rsidR="00F90D3A" w:rsidRPr="00111913" w:rsidRDefault="00F90D3A" w:rsidP="003A6B09">
      <w:pPr>
        <w:autoSpaceDE w:val="0"/>
        <w:autoSpaceDN w:val="0"/>
        <w:adjustRightInd w:val="0"/>
        <w:spacing w:before="62"/>
        <w:jc w:val="center"/>
        <w:rPr>
          <w:rFonts w:asciiTheme="majorHAnsi" w:eastAsiaTheme="minorEastAsia" w:hAnsiTheme="majorHAnsi" w:cs="Arial"/>
          <w:bCs/>
          <w:color w:val="000000"/>
          <w:sz w:val="28"/>
          <w:szCs w:val="28"/>
        </w:rPr>
      </w:pPr>
      <w:r w:rsidRPr="00111913">
        <w:rPr>
          <w:rFonts w:asciiTheme="majorHAnsi" w:eastAsiaTheme="minorEastAsia" w:hAnsiTheme="majorHAnsi" w:cs="Arial"/>
          <w:bCs/>
          <w:color w:val="000000"/>
          <w:sz w:val="28"/>
          <w:szCs w:val="28"/>
        </w:rPr>
        <w:t>Rozdział 5</w:t>
      </w:r>
    </w:p>
    <w:p w:rsidR="00F90D3A" w:rsidRPr="00111913" w:rsidRDefault="00F90D3A" w:rsidP="00933B57">
      <w:pPr>
        <w:autoSpaceDE w:val="0"/>
        <w:autoSpaceDN w:val="0"/>
        <w:adjustRightInd w:val="0"/>
        <w:spacing w:before="0" w:after="240" w:line="240" w:lineRule="auto"/>
        <w:ind w:right="24"/>
        <w:jc w:val="center"/>
        <w:rPr>
          <w:rFonts w:asciiTheme="majorHAnsi" w:eastAsiaTheme="minorEastAsia" w:hAnsiTheme="majorHAnsi" w:cs="Arial"/>
          <w:bCs/>
          <w:color w:val="000000"/>
          <w:sz w:val="28"/>
          <w:szCs w:val="28"/>
        </w:rPr>
      </w:pPr>
      <w:r w:rsidRPr="00111913">
        <w:rPr>
          <w:rFonts w:asciiTheme="majorHAnsi" w:eastAsiaTheme="minorEastAsia" w:hAnsiTheme="majorHAnsi" w:cs="Arial"/>
          <w:bCs/>
          <w:color w:val="000000"/>
          <w:sz w:val="28"/>
          <w:szCs w:val="28"/>
        </w:rPr>
        <w:t xml:space="preserve">Zadania i kompetencje poszczególnych referatów </w:t>
      </w:r>
      <w:r w:rsidR="00CF35DE" w:rsidRPr="00111913">
        <w:rPr>
          <w:rFonts w:asciiTheme="majorHAnsi" w:eastAsiaTheme="minorEastAsia" w:hAnsiTheme="majorHAnsi" w:cs="Arial"/>
          <w:bCs/>
          <w:color w:val="000000"/>
          <w:sz w:val="28"/>
          <w:szCs w:val="28"/>
        </w:rPr>
        <w:br/>
      </w:r>
      <w:r w:rsidRPr="00111913">
        <w:rPr>
          <w:rFonts w:asciiTheme="majorHAnsi" w:eastAsiaTheme="minorEastAsia" w:hAnsiTheme="majorHAnsi" w:cs="Arial"/>
          <w:bCs/>
          <w:color w:val="000000"/>
          <w:sz w:val="28"/>
          <w:szCs w:val="28"/>
        </w:rPr>
        <w:t>i samodzielnych komórek organizacyjnych</w:t>
      </w:r>
    </w:p>
    <w:p w:rsidR="00F90D3A" w:rsidRDefault="00F90D3A" w:rsidP="004C7748">
      <w:pPr>
        <w:pStyle w:val="Akapitzlist"/>
        <w:numPr>
          <w:ilvl w:val="0"/>
          <w:numId w:val="79"/>
        </w:numPr>
        <w:tabs>
          <w:tab w:val="left" w:pos="851"/>
        </w:tabs>
        <w:autoSpaceDE w:val="0"/>
        <w:autoSpaceDN w:val="0"/>
        <w:adjustRightInd w:val="0"/>
        <w:spacing w:before="0" w:after="240" w:line="276" w:lineRule="auto"/>
        <w:ind w:left="0" w:firstLine="284"/>
        <w:rPr>
          <w:rFonts w:asciiTheme="majorHAnsi" w:eastAsiaTheme="minorEastAsia" w:hAnsiTheme="majorHAnsi" w:cs="Arial"/>
          <w:color w:val="000000"/>
        </w:rPr>
      </w:pPr>
      <w:r w:rsidRPr="00D32A4F">
        <w:rPr>
          <w:rFonts w:asciiTheme="majorHAnsi" w:eastAsiaTheme="minorEastAsia" w:hAnsiTheme="majorHAnsi" w:cs="Arial"/>
          <w:color w:val="000000"/>
        </w:rPr>
        <w:t xml:space="preserve">Do właściwości referatu finansowego należą sprawy związane z gospodarką finansową gminy, a w szczególności: planowanie i wykonywanie budżetu gminy, rachunkowość i księgowość, </w:t>
      </w:r>
      <w:r w:rsidR="0046519F">
        <w:rPr>
          <w:rFonts w:asciiTheme="majorHAnsi" w:eastAsiaTheme="minorEastAsia" w:hAnsiTheme="majorHAnsi" w:cs="Arial"/>
          <w:color w:val="000000"/>
        </w:rPr>
        <w:t xml:space="preserve">sprawozdawczość finansowa, </w:t>
      </w:r>
      <w:r w:rsidRPr="00D32A4F">
        <w:rPr>
          <w:rFonts w:asciiTheme="majorHAnsi" w:eastAsiaTheme="minorEastAsia" w:hAnsiTheme="majorHAnsi" w:cs="Arial"/>
          <w:color w:val="000000"/>
        </w:rPr>
        <w:t>obsługa rachunkowo-księgowa funduszu sołeckiego.</w:t>
      </w:r>
    </w:p>
    <w:p w:rsidR="00CA304A" w:rsidRPr="00933B57" w:rsidRDefault="00CA304A" w:rsidP="00933B57">
      <w:pPr>
        <w:pStyle w:val="Akapitzlist"/>
        <w:tabs>
          <w:tab w:val="left" w:pos="851"/>
        </w:tabs>
        <w:autoSpaceDE w:val="0"/>
        <w:autoSpaceDN w:val="0"/>
        <w:adjustRightInd w:val="0"/>
        <w:spacing w:before="0" w:line="240" w:lineRule="auto"/>
        <w:ind w:left="284" w:firstLine="0"/>
        <w:rPr>
          <w:rFonts w:asciiTheme="majorHAnsi" w:eastAsiaTheme="minorEastAsia" w:hAnsiTheme="majorHAnsi" w:cs="Arial"/>
          <w:color w:val="000000"/>
          <w:sz w:val="16"/>
          <w:szCs w:val="16"/>
        </w:rPr>
      </w:pPr>
    </w:p>
    <w:p w:rsidR="00F90D3A" w:rsidRDefault="00F90D3A" w:rsidP="004C7748">
      <w:pPr>
        <w:pStyle w:val="Akapitzlist"/>
        <w:numPr>
          <w:ilvl w:val="0"/>
          <w:numId w:val="79"/>
        </w:numPr>
        <w:tabs>
          <w:tab w:val="left" w:pos="851"/>
        </w:tabs>
        <w:autoSpaceDE w:val="0"/>
        <w:autoSpaceDN w:val="0"/>
        <w:adjustRightInd w:val="0"/>
        <w:spacing w:before="0" w:line="276" w:lineRule="auto"/>
        <w:ind w:left="0" w:right="5" w:firstLine="284"/>
        <w:rPr>
          <w:rFonts w:asciiTheme="majorHAnsi" w:eastAsiaTheme="minorEastAsia" w:hAnsiTheme="majorHAnsi" w:cs="Arial"/>
          <w:color w:val="000000"/>
        </w:rPr>
      </w:pPr>
      <w:r w:rsidRPr="00D32A4F">
        <w:rPr>
          <w:rFonts w:asciiTheme="majorHAnsi" w:eastAsiaTheme="minorEastAsia" w:hAnsiTheme="majorHAnsi" w:cs="Arial"/>
          <w:color w:val="000000"/>
        </w:rPr>
        <w:t xml:space="preserve">Do właściwości referatu podatków i opłat lokalnych należą sprawy </w:t>
      </w:r>
      <w:r w:rsidR="00D32A4F">
        <w:rPr>
          <w:rFonts w:asciiTheme="majorHAnsi" w:eastAsiaTheme="minorEastAsia" w:hAnsiTheme="majorHAnsi" w:cs="Arial"/>
          <w:color w:val="000000"/>
        </w:rPr>
        <w:br/>
      </w:r>
      <w:r w:rsidRPr="00D32A4F">
        <w:rPr>
          <w:rFonts w:asciiTheme="majorHAnsi" w:eastAsiaTheme="minorEastAsia" w:hAnsiTheme="majorHAnsi" w:cs="Arial"/>
          <w:color w:val="000000"/>
        </w:rPr>
        <w:t xml:space="preserve">w zakresie wymiaru podatków, jego poboru i księgowania oraz kontrola w zakresie prawidłowości i powszechności opodatkowania, sprawy w zakresie księgowości podatkowej i egzekucji zobowiązań, w tym należności z tytułu opłaty za gospodarowanie odpadami komunalnymi, zapewnienie terminowego ściągania należności gminnych i dochodzenia roszczeń spornych, prowadzenie postępowań </w:t>
      </w:r>
      <w:r w:rsidR="00D32A4F">
        <w:rPr>
          <w:rFonts w:asciiTheme="majorHAnsi" w:eastAsiaTheme="minorEastAsia" w:hAnsiTheme="majorHAnsi" w:cs="Arial"/>
          <w:color w:val="000000"/>
        </w:rPr>
        <w:br/>
      </w:r>
      <w:r w:rsidRPr="00D32A4F">
        <w:rPr>
          <w:rFonts w:asciiTheme="majorHAnsi" w:eastAsiaTheme="minorEastAsia" w:hAnsiTheme="majorHAnsi" w:cs="Arial"/>
          <w:color w:val="000000"/>
        </w:rPr>
        <w:t>i sprawozdawczości w zakresie pomocy publicznej, prowadzenie spraw w zakresie zwrotu części podatku akcyzowego zawartego w cenie oleju napędowego dla producentów rolnych.</w:t>
      </w:r>
    </w:p>
    <w:p w:rsidR="00CA304A" w:rsidRPr="00933B57" w:rsidRDefault="00CA304A" w:rsidP="00933B57">
      <w:pPr>
        <w:pStyle w:val="Akapitzlist"/>
        <w:spacing w:before="0" w:line="240" w:lineRule="auto"/>
        <w:rPr>
          <w:rFonts w:asciiTheme="majorHAnsi" w:eastAsiaTheme="minorEastAsia" w:hAnsiTheme="majorHAnsi" w:cs="Arial"/>
          <w:color w:val="000000"/>
          <w:sz w:val="16"/>
          <w:szCs w:val="16"/>
        </w:rPr>
      </w:pPr>
    </w:p>
    <w:p w:rsidR="00F90D3A" w:rsidRPr="00CA304A" w:rsidRDefault="00F90D3A" w:rsidP="004C7748">
      <w:pPr>
        <w:pStyle w:val="Akapitzlist"/>
        <w:numPr>
          <w:ilvl w:val="0"/>
          <w:numId w:val="79"/>
        </w:numPr>
        <w:tabs>
          <w:tab w:val="left" w:pos="851"/>
        </w:tabs>
        <w:autoSpaceDE w:val="0"/>
        <w:autoSpaceDN w:val="0"/>
        <w:adjustRightInd w:val="0"/>
        <w:spacing w:before="0" w:line="276" w:lineRule="auto"/>
        <w:ind w:left="0" w:right="5" w:firstLine="284"/>
        <w:rPr>
          <w:rFonts w:asciiTheme="majorHAnsi" w:eastAsiaTheme="minorEastAsia" w:hAnsiTheme="majorHAnsi" w:cs="Arial"/>
          <w:color w:val="000000"/>
        </w:rPr>
      </w:pPr>
      <w:r w:rsidRPr="00CA304A">
        <w:rPr>
          <w:rFonts w:asciiTheme="majorHAnsi" w:eastAsiaTheme="minorEastAsia" w:hAnsiTheme="majorHAnsi" w:cs="Arial"/>
          <w:color w:val="000000"/>
        </w:rPr>
        <w:t xml:space="preserve">Do właściwości samodzielnego stanowiska do spraw dowodów osobistych </w:t>
      </w:r>
      <w:r w:rsidR="00CA304A" w:rsidRPr="00CA304A">
        <w:rPr>
          <w:rFonts w:asciiTheme="majorHAnsi" w:eastAsiaTheme="minorEastAsia" w:hAnsiTheme="majorHAnsi" w:cs="Arial"/>
          <w:color w:val="000000"/>
        </w:rPr>
        <w:br/>
      </w:r>
      <w:r w:rsidRPr="00CA304A">
        <w:rPr>
          <w:rFonts w:asciiTheme="majorHAnsi" w:eastAsiaTheme="minorEastAsia" w:hAnsiTheme="majorHAnsi" w:cs="Arial"/>
          <w:color w:val="000000"/>
        </w:rPr>
        <w:t xml:space="preserve">i ewidencji działalności gospodarczej należą w szczególności sprawy związane </w:t>
      </w:r>
      <w:r w:rsidR="00CA304A" w:rsidRPr="00CA304A">
        <w:rPr>
          <w:rFonts w:asciiTheme="majorHAnsi" w:eastAsiaTheme="minorEastAsia" w:hAnsiTheme="majorHAnsi" w:cs="Arial"/>
          <w:color w:val="000000"/>
        </w:rPr>
        <w:br/>
      </w:r>
      <w:r w:rsidRPr="00CA304A">
        <w:rPr>
          <w:rFonts w:asciiTheme="majorHAnsi" w:eastAsiaTheme="minorEastAsia" w:hAnsiTheme="majorHAnsi" w:cs="Arial"/>
          <w:color w:val="000000"/>
        </w:rPr>
        <w:t xml:space="preserve">z wydawaniem dowodów osobistych, sprawy rejestracji osób na potrzeby założenia ewidencji wojskowej oraz </w:t>
      </w:r>
      <w:r w:rsidR="00EA1FEA">
        <w:rPr>
          <w:rFonts w:asciiTheme="majorHAnsi" w:eastAsiaTheme="minorEastAsia" w:hAnsiTheme="majorHAnsi" w:cs="Arial"/>
          <w:color w:val="000000"/>
        </w:rPr>
        <w:t>uczestnictwo w</w:t>
      </w:r>
      <w:r w:rsidRPr="00CA304A">
        <w:rPr>
          <w:rFonts w:asciiTheme="majorHAnsi" w:eastAsiaTheme="minorEastAsia" w:hAnsiTheme="majorHAnsi" w:cs="Arial"/>
          <w:color w:val="000000"/>
        </w:rPr>
        <w:t xml:space="preserve"> kwalifikacji wojskowej, realizacja zadań przypisanych gminie w ustawie o swobodzie działalności gospodarczej w zakresie obsługi wniosków o wpis do Centralnej Ewidencji i Informacji o Działalności Gospodarczej, przekazywanie do CEIDG informacji o wydanych przez Wójta </w:t>
      </w:r>
      <w:r w:rsidRPr="00CA304A">
        <w:rPr>
          <w:rFonts w:asciiTheme="majorHAnsi" w:eastAsiaTheme="minorEastAsia" w:hAnsiTheme="majorHAnsi" w:cs="Arial"/>
          <w:color w:val="000000"/>
        </w:rPr>
        <w:lastRenderedPageBreak/>
        <w:t>zezwoleniach na sprzedaż napojów alkoholowych, sprawy zezwoleń na sprzedaż napojów alkoholowych, wydawanie Karty Dużej Rodziny.</w:t>
      </w:r>
    </w:p>
    <w:p w:rsidR="00CA304A" w:rsidRPr="00CA304A" w:rsidRDefault="00CA304A" w:rsidP="00CA304A">
      <w:pPr>
        <w:pStyle w:val="Akapitzlist"/>
        <w:tabs>
          <w:tab w:val="left" w:pos="993"/>
        </w:tabs>
        <w:autoSpaceDE w:val="0"/>
        <w:autoSpaceDN w:val="0"/>
        <w:adjustRightInd w:val="0"/>
        <w:spacing w:before="0" w:line="240" w:lineRule="auto"/>
        <w:ind w:left="284" w:firstLine="0"/>
        <w:rPr>
          <w:rFonts w:asciiTheme="majorHAnsi" w:eastAsiaTheme="minorEastAsia" w:hAnsiTheme="majorHAnsi" w:cs="Arial"/>
          <w:color w:val="000000"/>
          <w:sz w:val="16"/>
          <w:szCs w:val="16"/>
        </w:rPr>
      </w:pPr>
    </w:p>
    <w:p w:rsidR="00F90D3A" w:rsidRDefault="00F90D3A" w:rsidP="004C7748">
      <w:pPr>
        <w:pStyle w:val="Akapitzlist"/>
        <w:numPr>
          <w:ilvl w:val="0"/>
          <w:numId w:val="79"/>
        </w:numPr>
        <w:tabs>
          <w:tab w:val="left" w:pos="993"/>
        </w:tabs>
        <w:autoSpaceDE w:val="0"/>
        <w:autoSpaceDN w:val="0"/>
        <w:adjustRightInd w:val="0"/>
        <w:spacing w:before="0" w:line="276" w:lineRule="auto"/>
        <w:ind w:left="0" w:firstLine="284"/>
        <w:rPr>
          <w:rFonts w:asciiTheme="majorHAnsi" w:eastAsiaTheme="minorEastAsia" w:hAnsiTheme="majorHAnsi" w:cs="Arial"/>
          <w:color w:val="000000"/>
        </w:rPr>
      </w:pPr>
      <w:r w:rsidRPr="00CA304A">
        <w:rPr>
          <w:rFonts w:asciiTheme="majorHAnsi" w:eastAsiaTheme="minorEastAsia" w:hAnsiTheme="majorHAnsi" w:cs="Arial"/>
          <w:color w:val="000000"/>
        </w:rPr>
        <w:t xml:space="preserve">Do właściwości samodzielnego stanowiska do spraw ewidencji ludności należy w szczególności realizacja zadań gminy wynikających z przepisów o ewidencji ludności, prowadzenie stałego rejestru wyborców oraz przygotowywanie spisów wyborców, </w:t>
      </w:r>
      <w:r w:rsidR="00A302A5" w:rsidRPr="00CA304A">
        <w:rPr>
          <w:rFonts w:asciiTheme="majorHAnsi" w:eastAsiaTheme="minorEastAsia" w:hAnsiTheme="majorHAnsi" w:cs="Arial"/>
          <w:color w:val="000000"/>
        </w:rPr>
        <w:t>realizacja zadań wynikających z przepisów</w:t>
      </w:r>
      <w:r w:rsidR="0046519F">
        <w:rPr>
          <w:rFonts w:asciiTheme="majorHAnsi" w:eastAsiaTheme="minorEastAsia" w:hAnsiTheme="majorHAnsi" w:cs="Arial"/>
          <w:color w:val="000000"/>
        </w:rPr>
        <w:t xml:space="preserve"> </w:t>
      </w:r>
      <w:r w:rsidR="00A302A5" w:rsidRPr="00CA304A">
        <w:rPr>
          <w:rFonts w:asciiTheme="majorHAnsi" w:eastAsiaTheme="minorEastAsia" w:hAnsiTheme="majorHAnsi" w:cs="Arial"/>
          <w:color w:val="000000"/>
        </w:rPr>
        <w:t xml:space="preserve">ustawy Prawo o zgromadzeniach, sprawy zezwoleń na przeprowadzanie </w:t>
      </w:r>
      <w:r w:rsidRPr="00CA304A">
        <w:rPr>
          <w:rFonts w:asciiTheme="majorHAnsi" w:eastAsiaTheme="minorEastAsia" w:hAnsiTheme="majorHAnsi" w:cs="Arial"/>
          <w:color w:val="000000"/>
        </w:rPr>
        <w:t>imprez masowych oraz sprawy związane z kierowaniem osób wskazanych przez sąd do wykonywania nieodpłatnej dozorowanej pracy na cele</w:t>
      </w:r>
      <w:r w:rsidR="0046519F">
        <w:rPr>
          <w:rFonts w:asciiTheme="majorHAnsi" w:eastAsiaTheme="minorEastAsia" w:hAnsiTheme="majorHAnsi" w:cs="Arial"/>
          <w:color w:val="000000"/>
        </w:rPr>
        <w:t xml:space="preserve"> </w:t>
      </w:r>
      <w:r w:rsidRPr="00CA304A">
        <w:rPr>
          <w:rFonts w:asciiTheme="majorHAnsi" w:eastAsiaTheme="minorEastAsia" w:hAnsiTheme="majorHAnsi" w:cs="Arial"/>
          <w:color w:val="000000"/>
        </w:rPr>
        <w:t>publiczne.</w:t>
      </w:r>
    </w:p>
    <w:p w:rsidR="00CA304A" w:rsidRPr="00CA304A" w:rsidRDefault="00CA304A" w:rsidP="00CA304A">
      <w:pPr>
        <w:pStyle w:val="Akapitzlist"/>
        <w:rPr>
          <w:rFonts w:asciiTheme="majorHAnsi" w:eastAsiaTheme="minorEastAsia" w:hAnsiTheme="majorHAnsi" w:cs="Arial"/>
          <w:color w:val="000000"/>
          <w:sz w:val="16"/>
          <w:szCs w:val="16"/>
        </w:rPr>
      </w:pPr>
    </w:p>
    <w:p w:rsidR="00F90D3A" w:rsidRDefault="00F90D3A" w:rsidP="004C7748">
      <w:pPr>
        <w:pStyle w:val="Akapitzlist"/>
        <w:numPr>
          <w:ilvl w:val="0"/>
          <w:numId w:val="79"/>
        </w:numPr>
        <w:tabs>
          <w:tab w:val="left" w:pos="993"/>
        </w:tabs>
        <w:autoSpaceDE w:val="0"/>
        <w:autoSpaceDN w:val="0"/>
        <w:adjustRightInd w:val="0"/>
        <w:spacing w:before="0" w:line="276" w:lineRule="auto"/>
        <w:ind w:left="0" w:firstLine="284"/>
        <w:rPr>
          <w:rFonts w:asciiTheme="majorHAnsi" w:eastAsiaTheme="minorEastAsia" w:hAnsiTheme="majorHAnsi" w:cs="Arial"/>
          <w:color w:val="000000"/>
        </w:rPr>
      </w:pPr>
      <w:r w:rsidRPr="00CA304A">
        <w:rPr>
          <w:rFonts w:asciiTheme="majorHAnsi" w:eastAsiaTheme="minorEastAsia" w:hAnsiTheme="majorHAnsi" w:cs="Arial"/>
          <w:color w:val="000000"/>
        </w:rPr>
        <w:t xml:space="preserve">Do właściwości dwuosobowego samodzielnego stanowiska do spraw kadr </w:t>
      </w:r>
      <w:r w:rsidR="006B6F6A" w:rsidRPr="00CA304A">
        <w:rPr>
          <w:rFonts w:asciiTheme="majorHAnsi" w:eastAsiaTheme="minorEastAsia" w:hAnsiTheme="majorHAnsi" w:cs="Arial"/>
          <w:color w:val="000000"/>
        </w:rPr>
        <w:br/>
      </w:r>
      <w:r w:rsidRPr="00CA304A">
        <w:rPr>
          <w:rFonts w:asciiTheme="majorHAnsi" w:eastAsiaTheme="minorEastAsia" w:hAnsiTheme="majorHAnsi" w:cs="Arial"/>
          <w:color w:val="000000"/>
        </w:rPr>
        <w:t>i płac należą w szczególności sprawy kadrowe kierowników gminnych jednostek organizacyjnych oraz pracowników Urzędu, sprawy płacowe pracowników, sporządzanie dokumentacji dotyczącej ubezpieczeń społecznych</w:t>
      </w:r>
      <w:r w:rsidR="0046519F">
        <w:rPr>
          <w:rFonts w:asciiTheme="majorHAnsi" w:eastAsiaTheme="minorEastAsia" w:hAnsiTheme="majorHAnsi" w:cs="Arial"/>
          <w:color w:val="000000"/>
        </w:rPr>
        <w:t xml:space="preserve"> </w:t>
      </w:r>
      <w:r w:rsidRPr="00CA304A">
        <w:rPr>
          <w:rFonts w:asciiTheme="majorHAnsi" w:eastAsiaTheme="minorEastAsia" w:hAnsiTheme="majorHAnsi" w:cs="Arial"/>
          <w:color w:val="000000"/>
        </w:rPr>
        <w:t xml:space="preserve">i zdrowotnych pracowników i zleceniobiorców, sprawy związane z opieką medyczną pracowników, sporządzanie deklaracji PFRON, urlopy pracowników, ustalanie czasu pracy pracowników Urzędu, szkolenia i dokształcanie pracowników Urzędu, sprawy ryczałtów samochodowych za używanie samochodów prywatnych do celów służbowych, nadzorowanie i koordynowanie właściwej i terminowej realizacji zadań </w:t>
      </w:r>
      <w:r w:rsidR="00696109" w:rsidRPr="00CA304A">
        <w:rPr>
          <w:rFonts w:asciiTheme="majorHAnsi" w:eastAsiaTheme="minorEastAsia" w:hAnsiTheme="majorHAnsi" w:cs="Arial"/>
          <w:color w:val="000000"/>
        </w:rPr>
        <w:br/>
      </w:r>
      <w:r w:rsidRPr="00CA304A">
        <w:rPr>
          <w:rFonts w:asciiTheme="majorHAnsi" w:eastAsiaTheme="minorEastAsia" w:hAnsiTheme="majorHAnsi" w:cs="Arial"/>
          <w:color w:val="000000"/>
        </w:rPr>
        <w:t xml:space="preserve">z zakresu statystyki publicznej, sprawy odbywania w Urzędzie staży i praktyk zawodowych, sprawy zatrudniania osób bezrobotnych w ramach robót publicznych </w:t>
      </w:r>
      <w:r w:rsidR="00696109" w:rsidRPr="00CA304A">
        <w:rPr>
          <w:rFonts w:asciiTheme="majorHAnsi" w:eastAsiaTheme="minorEastAsia" w:hAnsiTheme="majorHAnsi" w:cs="Arial"/>
          <w:color w:val="000000"/>
        </w:rPr>
        <w:br/>
      </w:r>
      <w:r w:rsidRPr="00CA304A">
        <w:rPr>
          <w:rFonts w:asciiTheme="majorHAnsi" w:eastAsiaTheme="minorEastAsia" w:hAnsiTheme="majorHAnsi" w:cs="Arial"/>
          <w:color w:val="000000"/>
        </w:rPr>
        <w:t>i prac interwencyjnych, sprawy związane z wykonywaniem przez osoby bezrobotne, bez prawa do zasiłku, korzystające ze świadczeń pomocy społecznej, prac społecznie użytecznych na podstawie porozumienia zawartego pomiędzy Starostą a Gminą, prowadzenie rejestru umów zawartych z osobami fizycznymi.</w:t>
      </w:r>
    </w:p>
    <w:p w:rsidR="00CA304A" w:rsidRPr="00CA304A" w:rsidRDefault="00CA304A" w:rsidP="00CA304A">
      <w:pPr>
        <w:pStyle w:val="Akapitzlist"/>
        <w:tabs>
          <w:tab w:val="left" w:pos="993"/>
        </w:tabs>
        <w:autoSpaceDE w:val="0"/>
        <w:autoSpaceDN w:val="0"/>
        <w:adjustRightInd w:val="0"/>
        <w:spacing w:before="0" w:line="240" w:lineRule="auto"/>
        <w:ind w:left="284" w:firstLine="0"/>
        <w:rPr>
          <w:rFonts w:asciiTheme="majorHAnsi" w:eastAsiaTheme="minorEastAsia" w:hAnsiTheme="majorHAnsi" w:cs="Arial"/>
          <w:color w:val="000000"/>
          <w:sz w:val="16"/>
          <w:szCs w:val="16"/>
        </w:rPr>
      </w:pPr>
    </w:p>
    <w:p w:rsidR="00F90D3A" w:rsidRDefault="00F90D3A" w:rsidP="004C7748">
      <w:pPr>
        <w:pStyle w:val="Akapitzlist"/>
        <w:numPr>
          <w:ilvl w:val="0"/>
          <w:numId w:val="79"/>
        </w:numPr>
        <w:tabs>
          <w:tab w:val="left" w:pos="993"/>
        </w:tabs>
        <w:autoSpaceDE w:val="0"/>
        <w:autoSpaceDN w:val="0"/>
        <w:adjustRightInd w:val="0"/>
        <w:spacing w:before="0" w:line="276" w:lineRule="auto"/>
        <w:ind w:left="0" w:firstLine="284"/>
        <w:rPr>
          <w:rFonts w:asciiTheme="majorHAnsi" w:eastAsiaTheme="minorEastAsia" w:hAnsiTheme="majorHAnsi" w:cs="Arial"/>
          <w:color w:val="000000"/>
        </w:rPr>
      </w:pPr>
      <w:r w:rsidRPr="00CA304A">
        <w:rPr>
          <w:rFonts w:asciiTheme="majorHAnsi" w:eastAsiaTheme="minorEastAsia" w:hAnsiTheme="majorHAnsi" w:cs="Arial"/>
          <w:color w:val="000000"/>
        </w:rPr>
        <w:t xml:space="preserve">Do właściwości samodzielnego stanowiska do spraw </w:t>
      </w:r>
      <w:r w:rsidR="00267C00" w:rsidRPr="0046519F">
        <w:rPr>
          <w:rFonts w:asciiTheme="majorHAnsi" w:eastAsiaTheme="minorEastAsia" w:hAnsiTheme="majorHAnsi" w:cs="Arial"/>
        </w:rPr>
        <w:t>obsługi Biura Rady</w:t>
      </w:r>
      <w:r w:rsidR="0046519F">
        <w:rPr>
          <w:rFonts w:asciiTheme="majorHAnsi" w:eastAsiaTheme="minorEastAsia" w:hAnsiTheme="majorHAnsi" w:cs="Arial"/>
          <w:color w:val="FF0000"/>
        </w:rPr>
        <w:t xml:space="preserve"> </w:t>
      </w:r>
      <w:r w:rsidRPr="00CA304A">
        <w:rPr>
          <w:rFonts w:asciiTheme="majorHAnsi" w:eastAsiaTheme="minorEastAsia" w:hAnsiTheme="majorHAnsi" w:cs="Arial"/>
          <w:color w:val="000000"/>
        </w:rPr>
        <w:t>należą w szczególności sprawy obsługi Rady</w:t>
      </w:r>
      <w:r w:rsidR="00267C00" w:rsidRPr="00CA304A">
        <w:rPr>
          <w:rFonts w:asciiTheme="majorHAnsi" w:eastAsiaTheme="minorEastAsia" w:hAnsiTheme="majorHAnsi" w:cs="Arial"/>
          <w:color w:val="000000"/>
        </w:rPr>
        <w:t xml:space="preserve"> Gminy oraz </w:t>
      </w:r>
      <w:r w:rsidR="00CD6ACF" w:rsidRPr="00CA304A">
        <w:rPr>
          <w:rFonts w:asciiTheme="majorHAnsi" w:eastAsiaTheme="minorEastAsia" w:hAnsiTheme="majorHAnsi" w:cs="Arial"/>
          <w:color w:val="000000"/>
        </w:rPr>
        <w:t xml:space="preserve">obsługi i koordynacji pracy </w:t>
      </w:r>
      <w:r w:rsidR="00267C00" w:rsidRPr="00CA304A">
        <w:rPr>
          <w:rFonts w:asciiTheme="majorHAnsi" w:eastAsiaTheme="minorEastAsia" w:hAnsiTheme="majorHAnsi" w:cs="Arial"/>
          <w:color w:val="000000"/>
        </w:rPr>
        <w:t xml:space="preserve">Młodzieżowej Rady Gminy, w tym w szczególności: </w:t>
      </w:r>
      <w:r w:rsidRPr="00CA304A">
        <w:rPr>
          <w:rFonts w:asciiTheme="majorHAnsi" w:eastAsiaTheme="minorEastAsia" w:hAnsiTheme="majorHAnsi" w:cs="Arial"/>
          <w:color w:val="000000"/>
        </w:rPr>
        <w:t>przygotowywanie materiałów na posiedzenia komisji stałych Rady i sesje Rady, protokołowanie sesji Rady i posiedzeń komisji Rady oraz kompletowanie dokumentacji z prac Rad</w:t>
      </w:r>
      <w:r w:rsidR="00267C00" w:rsidRPr="00CA304A">
        <w:rPr>
          <w:rFonts w:asciiTheme="majorHAnsi" w:eastAsiaTheme="minorEastAsia" w:hAnsiTheme="majorHAnsi" w:cs="Arial"/>
          <w:color w:val="000000"/>
        </w:rPr>
        <w:t xml:space="preserve">y, prowadzenie rejestrów uchwał Rady, komisji Rady, wniosków i interpelacji radnych; </w:t>
      </w:r>
      <w:r w:rsidR="00CD6ACF" w:rsidRPr="00CA304A">
        <w:rPr>
          <w:rFonts w:asciiTheme="majorHAnsi" w:eastAsiaTheme="minorEastAsia" w:hAnsiTheme="majorHAnsi" w:cs="Arial"/>
          <w:color w:val="000000"/>
        </w:rPr>
        <w:t xml:space="preserve">sprawy konsultacji społecznych wymaganych przepisami prawa, w tym konsultacji społecznych projektów gminnych aktów prawnych; prowadzenie spraw związanych z przyjmowaniem </w:t>
      </w:r>
      <w:r w:rsidR="00696109" w:rsidRPr="00CA304A">
        <w:rPr>
          <w:rFonts w:asciiTheme="majorHAnsi" w:eastAsiaTheme="minorEastAsia" w:hAnsiTheme="majorHAnsi" w:cs="Arial"/>
          <w:color w:val="000000"/>
        </w:rPr>
        <w:br/>
      </w:r>
      <w:r w:rsidR="00CD6ACF" w:rsidRPr="00CA304A">
        <w:rPr>
          <w:rFonts w:asciiTheme="majorHAnsi" w:eastAsiaTheme="minorEastAsia" w:hAnsiTheme="majorHAnsi" w:cs="Arial"/>
          <w:color w:val="000000"/>
        </w:rPr>
        <w:t xml:space="preserve">i rozpatrywaniem skarg, wniosków i petycji; </w:t>
      </w:r>
      <w:r w:rsidR="00267C00" w:rsidRPr="00CA304A">
        <w:rPr>
          <w:rFonts w:asciiTheme="majorHAnsi" w:eastAsiaTheme="minorEastAsia" w:hAnsiTheme="majorHAnsi" w:cs="Arial"/>
          <w:color w:val="000000"/>
        </w:rPr>
        <w:t xml:space="preserve">obsługa jednostek pomocniczych gminy oraz samorządu mieszkańców wsi, w tym w szczególności </w:t>
      </w:r>
      <w:r w:rsidRPr="00CA304A">
        <w:rPr>
          <w:rFonts w:asciiTheme="majorHAnsi" w:eastAsiaTheme="minorEastAsia" w:hAnsiTheme="majorHAnsi" w:cs="Arial"/>
          <w:color w:val="000000"/>
        </w:rPr>
        <w:t xml:space="preserve">przygotowywanie materiałów na zebrania wiejskie i kompletowanie dokumentacji </w:t>
      </w:r>
      <w:r w:rsidR="00CD6ACF" w:rsidRPr="00CA304A">
        <w:rPr>
          <w:rFonts w:asciiTheme="majorHAnsi" w:eastAsiaTheme="minorEastAsia" w:hAnsiTheme="majorHAnsi" w:cs="Arial"/>
          <w:color w:val="000000"/>
        </w:rPr>
        <w:t>z</w:t>
      </w:r>
      <w:r w:rsidRPr="00CA304A">
        <w:rPr>
          <w:rFonts w:asciiTheme="majorHAnsi" w:eastAsiaTheme="minorEastAsia" w:hAnsiTheme="majorHAnsi" w:cs="Arial"/>
          <w:color w:val="000000"/>
        </w:rPr>
        <w:t xml:space="preserve"> działania organów jednostek pomocniczych Gminy, zakup materiałów dla sołtysów, nadzór nad właściwym stanem technicznym urzędowych tablic o</w:t>
      </w:r>
      <w:r w:rsidR="00267C00" w:rsidRPr="00CA304A">
        <w:rPr>
          <w:rFonts w:asciiTheme="majorHAnsi" w:eastAsiaTheme="minorEastAsia" w:hAnsiTheme="majorHAnsi" w:cs="Arial"/>
          <w:color w:val="000000"/>
        </w:rPr>
        <w:t>głoszeniowych w sołectwach; prowadzenie rejestru zarządzeń Wójta; obsługa Kolegium Wójta;</w:t>
      </w:r>
      <w:r w:rsidRPr="00CA304A">
        <w:rPr>
          <w:rFonts w:asciiTheme="majorHAnsi" w:eastAsiaTheme="minorEastAsia" w:hAnsiTheme="majorHAnsi" w:cs="Arial"/>
          <w:color w:val="000000"/>
        </w:rPr>
        <w:t xml:space="preserve"> sprawy organizacji i przeprowadzania wyborów i referendów w gminie - za wyjątkiem spraw należących do kompetencji pełnomocnika do spraw wyborów w gminie.</w:t>
      </w:r>
    </w:p>
    <w:p w:rsidR="00933B57" w:rsidRPr="00933B57" w:rsidRDefault="00933B57" w:rsidP="00933B57">
      <w:pPr>
        <w:pStyle w:val="Akapitzlist"/>
        <w:tabs>
          <w:tab w:val="left" w:pos="993"/>
        </w:tabs>
        <w:autoSpaceDE w:val="0"/>
        <w:autoSpaceDN w:val="0"/>
        <w:adjustRightInd w:val="0"/>
        <w:spacing w:before="0" w:line="240" w:lineRule="auto"/>
        <w:ind w:left="284" w:firstLine="0"/>
        <w:rPr>
          <w:rFonts w:asciiTheme="majorHAnsi" w:eastAsiaTheme="minorEastAsia" w:hAnsiTheme="majorHAnsi" w:cs="Arial"/>
          <w:color w:val="000000"/>
          <w:sz w:val="16"/>
          <w:szCs w:val="16"/>
        </w:rPr>
      </w:pPr>
    </w:p>
    <w:p w:rsidR="00F90D3A" w:rsidRDefault="00F90D3A" w:rsidP="004C7748">
      <w:pPr>
        <w:pStyle w:val="Akapitzlist"/>
        <w:numPr>
          <w:ilvl w:val="0"/>
          <w:numId w:val="79"/>
        </w:numPr>
        <w:tabs>
          <w:tab w:val="left" w:pos="993"/>
        </w:tabs>
        <w:autoSpaceDE w:val="0"/>
        <w:autoSpaceDN w:val="0"/>
        <w:adjustRightInd w:val="0"/>
        <w:spacing w:before="0" w:line="276" w:lineRule="auto"/>
        <w:ind w:left="0" w:firstLine="284"/>
        <w:rPr>
          <w:rFonts w:asciiTheme="majorHAnsi" w:eastAsiaTheme="minorEastAsia" w:hAnsiTheme="majorHAnsi" w:cs="Arial"/>
          <w:color w:val="000000"/>
        </w:rPr>
      </w:pPr>
      <w:r w:rsidRPr="00933B57">
        <w:rPr>
          <w:rFonts w:asciiTheme="majorHAnsi" w:eastAsiaTheme="minorEastAsia" w:hAnsiTheme="majorHAnsi" w:cs="Arial"/>
          <w:color w:val="000000"/>
        </w:rPr>
        <w:t xml:space="preserve">Do właściwości samodzielnego stanowiska do spraw infrastruktury drogowej </w:t>
      </w:r>
      <w:r w:rsidR="00696109" w:rsidRPr="00933B57">
        <w:rPr>
          <w:rFonts w:asciiTheme="majorHAnsi" w:eastAsiaTheme="minorEastAsia" w:hAnsiTheme="majorHAnsi" w:cs="Arial"/>
          <w:color w:val="000000"/>
        </w:rPr>
        <w:br/>
      </w:r>
      <w:r w:rsidRPr="00933B57">
        <w:rPr>
          <w:rFonts w:asciiTheme="majorHAnsi" w:eastAsiaTheme="minorEastAsia" w:hAnsiTheme="majorHAnsi" w:cs="Arial"/>
          <w:color w:val="000000"/>
        </w:rPr>
        <w:t>i transportu należy w szczególności prowadzenie zadań remontowych i gospodarczych w zakresie drogownictwa i transportu, prowadzenie ewidencji dróg gminnych i mostów oraz innej dokumentacji z nimi związanej, prowadzenie ewidencji wiat przystankowych, sprawowanie nadzoru nad stanem technicznym ulic, placów, wiaduktów, mostów i wiat przystankowych stanowiących własność gminy i koordynacja prac realizowanych na poszczególnych obiektach, prowadzenie spraw związanych z bezpieczeństwem ruchu na drogach publicznych, organizacja zimowego utrzymania dróg i placów gminnych, prowadzenie spraw w zakresie oświetlenia ulic i placów na terenie gminy, w tym zawieranie i zmiana umów na dostawę energii elektrycznej i rozliczanie faktur za jej dostawę oraz prowadzenie spraw w zakresie konserwacji i eksploatacji urządzeń oświetlenia ulicznego, realizacja zadań w zakresie publicznego transportu zborowego, pozostających w kompetencji gminy.</w:t>
      </w:r>
    </w:p>
    <w:p w:rsidR="00933B57" w:rsidRPr="00933B57" w:rsidRDefault="00933B57" w:rsidP="00933B57">
      <w:pPr>
        <w:pStyle w:val="Akapitzlist"/>
        <w:spacing w:before="0" w:line="240" w:lineRule="auto"/>
        <w:rPr>
          <w:rFonts w:asciiTheme="majorHAnsi" w:eastAsiaTheme="minorEastAsia" w:hAnsiTheme="majorHAnsi" w:cs="Arial"/>
          <w:color w:val="000000"/>
          <w:sz w:val="16"/>
          <w:szCs w:val="16"/>
        </w:rPr>
      </w:pPr>
    </w:p>
    <w:p w:rsidR="00F90D3A" w:rsidRPr="0046519F" w:rsidRDefault="00F90D3A" w:rsidP="001B350B">
      <w:pPr>
        <w:pStyle w:val="Akapitzlist"/>
        <w:numPr>
          <w:ilvl w:val="0"/>
          <w:numId w:val="79"/>
        </w:numPr>
        <w:tabs>
          <w:tab w:val="left" w:pos="993"/>
        </w:tabs>
        <w:autoSpaceDE w:val="0"/>
        <w:autoSpaceDN w:val="0"/>
        <w:adjustRightInd w:val="0"/>
        <w:spacing w:before="0" w:line="276" w:lineRule="auto"/>
        <w:ind w:left="0" w:firstLine="284"/>
        <w:rPr>
          <w:rFonts w:asciiTheme="majorHAnsi" w:eastAsiaTheme="minorEastAsia" w:hAnsiTheme="majorHAnsi" w:cs="Arial"/>
        </w:rPr>
      </w:pPr>
      <w:r w:rsidRPr="00933B57">
        <w:rPr>
          <w:rFonts w:asciiTheme="majorHAnsi" w:eastAsiaTheme="minorEastAsia" w:hAnsiTheme="majorHAnsi" w:cs="Arial"/>
          <w:color w:val="000000"/>
        </w:rPr>
        <w:t xml:space="preserve">Do właściwości samodzielnego stanowiska do spraw gospodarki lokalowej należą w szczególności sprawy gospodarki komunalnymi zasobami lokalowymi - mieszkalnymi i użytkowymi, nadzór nad wykonywaniem usług komunalnych dla tego zasobu (w tym remonty tego zasobu), prowadzenie książek obiektów budowlanych </w:t>
      </w:r>
      <w:r w:rsidR="00CE16C1" w:rsidRPr="00933B57">
        <w:rPr>
          <w:rFonts w:asciiTheme="majorHAnsi" w:eastAsiaTheme="minorEastAsia" w:hAnsiTheme="majorHAnsi" w:cs="Arial"/>
          <w:color w:val="000000"/>
        </w:rPr>
        <w:br/>
      </w:r>
      <w:r w:rsidRPr="00933B57">
        <w:rPr>
          <w:rFonts w:asciiTheme="majorHAnsi" w:eastAsiaTheme="minorEastAsia" w:hAnsiTheme="majorHAnsi" w:cs="Arial"/>
          <w:color w:val="000000"/>
        </w:rPr>
        <w:t>i ewidencji obiektów, naliczanie opłat należnych od współwłaścicieli nieruchomości wspólnych, prowadzenie spraw związanych z zawieraniem i zmianą umów na dostawę energii elektrycznej do obiektów komunalnych oraz rozliczaniem faktur za jej dostawę, koordynacja użytkowania elektronicznego obiegu dokumentów w Urzędzie</w:t>
      </w:r>
      <w:r w:rsidR="0046519F">
        <w:rPr>
          <w:rFonts w:asciiTheme="majorHAnsi" w:eastAsiaTheme="minorEastAsia" w:hAnsiTheme="majorHAnsi" w:cs="Arial"/>
          <w:color w:val="000000"/>
        </w:rPr>
        <w:t xml:space="preserve"> </w:t>
      </w:r>
      <w:r w:rsidR="00696109" w:rsidRPr="0046519F">
        <w:rPr>
          <w:rFonts w:asciiTheme="majorHAnsi" w:eastAsiaTheme="minorEastAsia" w:hAnsiTheme="majorHAnsi" w:cs="Arial"/>
        </w:rPr>
        <w:t>na czas trwania okresu trwałości projektu.</w:t>
      </w:r>
    </w:p>
    <w:p w:rsidR="00933B57" w:rsidRPr="00933B57" w:rsidRDefault="00933B57" w:rsidP="00933B57">
      <w:pPr>
        <w:pStyle w:val="Akapitzlist"/>
        <w:spacing w:before="0" w:line="240" w:lineRule="auto"/>
        <w:rPr>
          <w:rFonts w:asciiTheme="majorHAnsi" w:eastAsiaTheme="minorEastAsia" w:hAnsiTheme="majorHAnsi" w:cs="Arial"/>
          <w:color w:val="000000"/>
          <w:sz w:val="16"/>
          <w:szCs w:val="16"/>
        </w:rPr>
      </w:pPr>
    </w:p>
    <w:p w:rsidR="00933B57" w:rsidRPr="0046519F" w:rsidRDefault="00F90D3A" w:rsidP="004C7748">
      <w:pPr>
        <w:pStyle w:val="Akapitzlist"/>
        <w:numPr>
          <w:ilvl w:val="0"/>
          <w:numId w:val="79"/>
        </w:numPr>
        <w:tabs>
          <w:tab w:val="left" w:pos="993"/>
        </w:tabs>
        <w:autoSpaceDE w:val="0"/>
        <w:autoSpaceDN w:val="0"/>
        <w:adjustRightInd w:val="0"/>
        <w:spacing w:before="0" w:line="276" w:lineRule="auto"/>
        <w:ind w:left="0" w:firstLine="284"/>
        <w:rPr>
          <w:rFonts w:asciiTheme="majorHAnsi" w:eastAsiaTheme="minorEastAsia" w:hAnsiTheme="majorHAnsi" w:cs="Arial"/>
        </w:rPr>
      </w:pPr>
      <w:r w:rsidRPr="0046519F">
        <w:rPr>
          <w:rFonts w:asciiTheme="majorHAnsi" w:eastAsiaTheme="minorEastAsia" w:hAnsiTheme="majorHAnsi" w:cs="Arial"/>
        </w:rPr>
        <w:t xml:space="preserve">Do właściwości samodzielnego stanowiska do spraw gospodarkami komunalnej należą w szczególności sprawy związane z realizacją zadań gminy </w:t>
      </w:r>
      <w:r w:rsidR="003779AC">
        <w:rPr>
          <w:rFonts w:asciiTheme="majorHAnsi" w:eastAsiaTheme="minorEastAsia" w:hAnsiTheme="majorHAnsi" w:cs="Arial"/>
        </w:rPr>
        <w:br/>
      </w:r>
      <w:r w:rsidRPr="0046519F">
        <w:rPr>
          <w:rFonts w:asciiTheme="majorHAnsi" w:eastAsiaTheme="minorEastAsia" w:hAnsiTheme="majorHAnsi" w:cs="Arial"/>
        </w:rPr>
        <w:t xml:space="preserve">w zakresie </w:t>
      </w:r>
      <w:r w:rsidR="00DE30F3" w:rsidRPr="0046519F">
        <w:rPr>
          <w:rFonts w:asciiTheme="majorHAnsi" w:eastAsiaTheme="minorEastAsia" w:hAnsiTheme="majorHAnsi" w:cs="Arial"/>
        </w:rPr>
        <w:t>utrzymywania</w:t>
      </w:r>
      <w:r w:rsidR="00145A7B" w:rsidRPr="0046519F">
        <w:rPr>
          <w:rFonts w:asciiTheme="majorHAnsi" w:eastAsiaTheme="minorEastAsia" w:hAnsiTheme="majorHAnsi" w:cs="Arial"/>
        </w:rPr>
        <w:t xml:space="preserve"> gminnych obiektów i urządzeń użyteczności publicznej, w tym</w:t>
      </w:r>
      <w:r w:rsidR="003779AC">
        <w:rPr>
          <w:rFonts w:asciiTheme="majorHAnsi" w:eastAsiaTheme="minorEastAsia" w:hAnsiTheme="majorHAnsi" w:cs="Arial"/>
        </w:rPr>
        <w:t xml:space="preserve"> m.in.</w:t>
      </w:r>
      <w:r w:rsidR="00145A7B" w:rsidRPr="0046519F">
        <w:rPr>
          <w:rFonts w:asciiTheme="majorHAnsi" w:eastAsiaTheme="minorEastAsia" w:hAnsiTheme="majorHAnsi" w:cs="Arial"/>
        </w:rPr>
        <w:t xml:space="preserve">: </w:t>
      </w:r>
      <w:r w:rsidR="00DE30F3" w:rsidRPr="0046519F">
        <w:rPr>
          <w:rFonts w:asciiTheme="majorHAnsi" w:eastAsiaTheme="minorEastAsia" w:hAnsiTheme="majorHAnsi" w:cs="Arial"/>
        </w:rPr>
        <w:t>prowadzenie spraw w zakresie wykaszania i odkrzaczania dróg i placów gminnych, rozliczanie napraw samochodów, pojazdów i sprzętu spalinowego będących na wyposażeniu Urzędu i przypisanych temu stanowisku pracy oraz prowadzenie ich przeglądów techniczn</w:t>
      </w:r>
      <w:r w:rsidR="0066010B" w:rsidRPr="0046519F">
        <w:rPr>
          <w:rFonts w:asciiTheme="majorHAnsi" w:eastAsiaTheme="minorEastAsia" w:hAnsiTheme="majorHAnsi" w:cs="Arial"/>
        </w:rPr>
        <w:t>ych, przeglądów gwarancyjnych;</w:t>
      </w:r>
      <w:r w:rsidR="00DE30F3" w:rsidRPr="0046519F">
        <w:rPr>
          <w:rFonts w:asciiTheme="majorHAnsi" w:eastAsiaTheme="minorEastAsia" w:hAnsiTheme="majorHAnsi" w:cs="Arial"/>
        </w:rPr>
        <w:t xml:space="preserve"> zakup paliwa do tych pojazdów </w:t>
      </w:r>
      <w:r w:rsidR="00DE30F3" w:rsidRPr="0046519F">
        <w:rPr>
          <w:rFonts w:asciiTheme="majorHAnsi" w:eastAsiaTheme="minorEastAsia" w:hAnsiTheme="majorHAnsi" w:cs="Arial"/>
        </w:rPr>
        <w:br/>
        <w:t xml:space="preserve">i sprzętu oraz nadzór nad jego rozliczaniem; organizowanie i koordynacja pracy pracowników gospodarczych; organizacja i nadzorowanie robót publicznych </w:t>
      </w:r>
      <w:r w:rsidR="00DE30F3" w:rsidRPr="0046519F">
        <w:rPr>
          <w:rFonts w:asciiTheme="majorHAnsi" w:eastAsiaTheme="minorEastAsia" w:hAnsiTheme="majorHAnsi" w:cs="Arial"/>
        </w:rPr>
        <w:br/>
        <w:t>i prac interwencyjnych</w:t>
      </w:r>
      <w:r w:rsidR="00145A7B" w:rsidRPr="0046519F">
        <w:rPr>
          <w:rFonts w:asciiTheme="majorHAnsi" w:eastAsiaTheme="minorEastAsia" w:hAnsiTheme="majorHAnsi" w:cs="Arial"/>
        </w:rPr>
        <w:t xml:space="preserve">; organizacja i nadzorowanie </w:t>
      </w:r>
      <w:r w:rsidR="00DE30F3" w:rsidRPr="0046519F">
        <w:rPr>
          <w:rFonts w:asciiTheme="majorHAnsi" w:eastAsiaTheme="minorEastAsia" w:hAnsiTheme="majorHAnsi" w:cs="Arial"/>
        </w:rPr>
        <w:t xml:space="preserve">osób bezrobotnych skierowanych </w:t>
      </w:r>
      <w:r w:rsidR="00145A7B" w:rsidRPr="0046519F">
        <w:rPr>
          <w:rFonts w:asciiTheme="majorHAnsi" w:eastAsiaTheme="minorEastAsia" w:hAnsiTheme="majorHAnsi" w:cs="Arial"/>
        </w:rPr>
        <w:t xml:space="preserve">do pracy społecznie użytecznej, </w:t>
      </w:r>
      <w:r w:rsidR="00DE30F3" w:rsidRPr="0046519F">
        <w:rPr>
          <w:rFonts w:asciiTheme="majorHAnsi" w:eastAsiaTheme="minorEastAsia" w:hAnsiTheme="majorHAnsi" w:cs="Arial"/>
        </w:rPr>
        <w:t>osób wskazanych przez sąd do wykonywania nieodpłatnej dozorowanej pracy na cele publiczne na terenie gminy oraz skazanych skierowanych do prac na terenie gminy</w:t>
      </w:r>
      <w:r w:rsidR="00145A7B" w:rsidRPr="0046519F">
        <w:rPr>
          <w:rFonts w:asciiTheme="majorHAnsi" w:eastAsiaTheme="minorEastAsia" w:hAnsiTheme="majorHAnsi" w:cs="Arial"/>
        </w:rPr>
        <w:t xml:space="preserve"> i gminnych jednostek organizacyjnych</w:t>
      </w:r>
      <w:r w:rsidR="00145A7B" w:rsidRPr="0046519F">
        <w:rPr>
          <w:rFonts w:asciiTheme="majorHAnsi" w:eastAsiaTheme="minorEastAsia" w:hAnsiTheme="majorHAnsi" w:cs="Arial"/>
        </w:rPr>
        <w:br/>
      </w:r>
      <w:r w:rsidR="00DE30F3" w:rsidRPr="0046519F">
        <w:rPr>
          <w:rFonts w:asciiTheme="majorHAnsi" w:eastAsiaTheme="minorEastAsia" w:hAnsiTheme="majorHAnsi" w:cs="Arial"/>
        </w:rPr>
        <w:t>w ramach umów</w:t>
      </w:r>
      <w:r w:rsidR="0066010B" w:rsidRPr="0046519F">
        <w:rPr>
          <w:rFonts w:asciiTheme="majorHAnsi" w:eastAsiaTheme="minorEastAsia" w:hAnsiTheme="majorHAnsi" w:cs="Arial"/>
        </w:rPr>
        <w:t xml:space="preserve"> zawieranych z zakładem karnym; </w:t>
      </w:r>
      <w:r w:rsidR="00145A7B" w:rsidRPr="0046519F">
        <w:rPr>
          <w:rFonts w:asciiTheme="majorHAnsi" w:eastAsiaTheme="minorEastAsia" w:hAnsiTheme="majorHAnsi" w:cs="Arial"/>
        </w:rPr>
        <w:t xml:space="preserve">realizacja </w:t>
      </w:r>
      <w:r w:rsidRPr="0046519F">
        <w:rPr>
          <w:rFonts w:asciiTheme="majorHAnsi" w:eastAsiaTheme="minorEastAsia" w:hAnsiTheme="majorHAnsi" w:cs="Arial"/>
        </w:rPr>
        <w:t xml:space="preserve">zadań gminy zapisanych </w:t>
      </w:r>
      <w:r w:rsidR="00145A7B" w:rsidRPr="0046519F">
        <w:rPr>
          <w:rFonts w:asciiTheme="majorHAnsi" w:eastAsiaTheme="minorEastAsia" w:hAnsiTheme="majorHAnsi" w:cs="Arial"/>
        </w:rPr>
        <w:br/>
      </w:r>
      <w:r w:rsidRPr="0046519F">
        <w:rPr>
          <w:rFonts w:asciiTheme="majorHAnsi" w:eastAsiaTheme="minorEastAsia" w:hAnsiTheme="majorHAnsi" w:cs="Arial"/>
        </w:rPr>
        <w:t>w ustawie z dnia 31 stycznia 1959r. o c</w:t>
      </w:r>
      <w:r w:rsidR="00933B57" w:rsidRPr="0046519F">
        <w:rPr>
          <w:rFonts w:asciiTheme="majorHAnsi" w:eastAsiaTheme="minorEastAsia" w:hAnsiTheme="majorHAnsi" w:cs="Arial"/>
        </w:rPr>
        <w:t>mentarzach i chowaniu zmarłych</w:t>
      </w:r>
      <w:r w:rsidR="00E40F8F">
        <w:rPr>
          <w:rFonts w:asciiTheme="majorHAnsi" w:eastAsiaTheme="minorEastAsia" w:hAnsiTheme="majorHAnsi" w:cs="Arial"/>
        </w:rPr>
        <w:t xml:space="preserve">; uzgadnianie </w:t>
      </w:r>
      <w:r w:rsidR="00E40F8F">
        <w:rPr>
          <w:rFonts w:asciiTheme="majorHAnsi" w:eastAsiaTheme="minorEastAsia" w:hAnsiTheme="majorHAnsi" w:cs="Arial"/>
        </w:rPr>
        <w:br/>
        <w:t>z operatorem pocztowym lokalizacji skrzynek pocztowych na nieruchomościach gminnych</w:t>
      </w:r>
      <w:r w:rsidR="00933B57" w:rsidRPr="0046519F">
        <w:rPr>
          <w:rFonts w:asciiTheme="majorHAnsi" w:eastAsiaTheme="minorEastAsia" w:hAnsiTheme="majorHAnsi" w:cs="Arial"/>
        </w:rPr>
        <w:t>.</w:t>
      </w:r>
      <w:r w:rsidR="00E40F8F">
        <w:rPr>
          <w:rFonts w:asciiTheme="majorHAnsi" w:eastAsiaTheme="minorEastAsia" w:hAnsiTheme="majorHAnsi" w:cs="Arial"/>
        </w:rPr>
        <w:t xml:space="preserve"> </w:t>
      </w:r>
    </w:p>
    <w:p w:rsidR="00933B57" w:rsidRPr="00933B57" w:rsidRDefault="00933B57" w:rsidP="00933B57">
      <w:pPr>
        <w:pStyle w:val="Akapitzlist"/>
        <w:tabs>
          <w:tab w:val="left" w:pos="993"/>
        </w:tabs>
        <w:autoSpaceDE w:val="0"/>
        <w:autoSpaceDN w:val="0"/>
        <w:adjustRightInd w:val="0"/>
        <w:spacing w:before="0" w:line="240" w:lineRule="auto"/>
        <w:ind w:left="284" w:firstLine="0"/>
        <w:rPr>
          <w:rFonts w:asciiTheme="majorHAnsi" w:eastAsiaTheme="minorEastAsia" w:hAnsiTheme="majorHAnsi" w:cs="Arial"/>
          <w:color w:val="000000"/>
          <w:sz w:val="16"/>
          <w:szCs w:val="16"/>
        </w:rPr>
      </w:pPr>
    </w:p>
    <w:p w:rsidR="00F90D3A" w:rsidRDefault="00F90D3A" w:rsidP="004C7748">
      <w:pPr>
        <w:pStyle w:val="Akapitzlist"/>
        <w:numPr>
          <w:ilvl w:val="0"/>
          <w:numId w:val="79"/>
        </w:numPr>
        <w:tabs>
          <w:tab w:val="left" w:pos="993"/>
        </w:tabs>
        <w:autoSpaceDE w:val="0"/>
        <w:autoSpaceDN w:val="0"/>
        <w:adjustRightInd w:val="0"/>
        <w:spacing w:before="0" w:line="276" w:lineRule="auto"/>
        <w:ind w:left="0" w:firstLine="284"/>
        <w:rPr>
          <w:rFonts w:asciiTheme="majorHAnsi" w:eastAsiaTheme="minorEastAsia" w:hAnsiTheme="majorHAnsi" w:cs="Arial"/>
          <w:color w:val="000000"/>
        </w:rPr>
      </w:pPr>
      <w:r w:rsidRPr="00933B57">
        <w:rPr>
          <w:rFonts w:asciiTheme="majorHAnsi" w:eastAsiaTheme="minorEastAsia" w:hAnsiTheme="majorHAnsi" w:cs="Arial"/>
          <w:color w:val="000000"/>
        </w:rPr>
        <w:lastRenderedPageBreak/>
        <w:t xml:space="preserve">Do właściwości samodzielnego stanowiska do spraw ochrony środowiska </w:t>
      </w:r>
      <w:r w:rsidR="006B6F6A" w:rsidRPr="00933B57">
        <w:rPr>
          <w:rFonts w:asciiTheme="majorHAnsi" w:eastAsiaTheme="minorEastAsia" w:hAnsiTheme="majorHAnsi" w:cs="Arial"/>
          <w:color w:val="000000"/>
        </w:rPr>
        <w:br/>
      </w:r>
      <w:r w:rsidRPr="00933B57">
        <w:rPr>
          <w:rFonts w:asciiTheme="majorHAnsi" w:eastAsiaTheme="minorEastAsia" w:hAnsiTheme="majorHAnsi" w:cs="Arial"/>
          <w:color w:val="000000"/>
        </w:rPr>
        <w:t>i gospodarki wodnej należą w szczególności sprawy związane z realizacją zadań gminy w zakresie gospodarki wodnej, ochrony środowiska, ochrony przyrody, melioracji, ekologii, rolnictwa, leśnictwa i łowiectwa.</w:t>
      </w:r>
    </w:p>
    <w:p w:rsidR="00933B57" w:rsidRPr="00933B57" w:rsidRDefault="00933B57" w:rsidP="00933B57">
      <w:pPr>
        <w:pStyle w:val="Akapitzlist"/>
        <w:spacing w:before="0" w:line="240" w:lineRule="auto"/>
        <w:rPr>
          <w:rFonts w:asciiTheme="majorHAnsi" w:eastAsiaTheme="minorEastAsia" w:hAnsiTheme="majorHAnsi" w:cs="Arial"/>
          <w:color w:val="000000"/>
          <w:sz w:val="16"/>
          <w:szCs w:val="16"/>
        </w:rPr>
      </w:pPr>
    </w:p>
    <w:p w:rsidR="00F90D3A" w:rsidRPr="0046519F" w:rsidRDefault="0099300E" w:rsidP="004C7748">
      <w:pPr>
        <w:pStyle w:val="Akapitzlist"/>
        <w:numPr>
          <w:ilvl w:val="0"/>
          <w:numId w:val="79"/>
        </w:numPr>
        <w:tabs>
          <w:tab w:val="left" w:pos="993"/>
        </w:tabs>
        <w:autoSpaceDE w:val="0"/>
        <w:autoSpaceDN w:val="0"/>
        <w:adjustRightInd w:val="0"/>
        <w:spacing w:before="0" w:line="276" w:lineRule="auto"/>
        <w:ind w:left="0" w:firstLine="284"/>
        <w:rPr>
          <w:rFonts w:asciiTheme="majorHAnsi" w:eastAsiaTheme="minorEastAsia" w:hAnsiTheme="majorHAnsi" w:cs="Arial"/>
        </w:rPr>
      </w:pPr>
      <w:r w:rsidRPr="0046519F">
        <w:rPr>
          <w:rFonts w:asciiTheme="majorHAnsi" w:eastAsiaTheme="minorEastAsia" w:hAnsiTheme="majorHAnsi" w:cs="Arial"/>
        </w:rPr>
        <w:t xml:space="preserve">Do właściwości samodzielnego stanowiska do spraw gospodarki odpadami </w:t>
      </w:r>
      <w:r w:rsidR="006B6F6A" w:rsidRPr="0046519F">
        <w:rPr>
          <w:rFonts w:asciiTheme="majorHAnsi" w:eastAsiaTheme="minorEastAsia" w:hAnsiTheme="majorHAnsi" w:cs="Arial"/>
        </w:rPr>
        <w:br/>
      </w:r>
      <w:r w:rsidRPr="0046519F">
        <w:rPr>
          <w:rFonts w:asciiTheme="majorHAnsi" w:eastAsiaTheme="minorEastAsia" w:hAnsiTheme="majorHAnsi" w:cs="Arial"/>
        </w:rPr>
        <w:t>i ochrony zwierząt należą w szczególności</w:t>
      </w:r>
      <w:r w:rsidR="00DE30F3" w:rsidRPr="0046519F">
        <w:rPr>
          <w:rFonts w:asciiTheme="majorHAnsi" w:eastAsiaTheme="minorEastAsia" w:hAnsiTheme="majorHAnsi" w:cs="Arial"/>
        </w:rPr>
        <w:t xml:space="preserve"> sprawy związane z realizacją zadań gminy</w:t>
      </w:r>
      <w:r w:rsidR="003516E5" w:rsidRPr="0046519F">
        <w:rPr>
          <w:rFonts w:asciiTheme="majorHAnsi" w:eastAsiaTheme="minorEastAsia" w:hAnsiTheme="majorHAnsi" w:cs="Arial"/>
        </w:rPr>
        <w:br/>
        <w:t xml:space="preserve">w zakresie gospodarki odpadami oraz w zakresie utrzymania </w:t>
      </w:r>
      <w:r w:rsidR="002F2981">
        <w:rPr>
          <w:rFonts w:asciiTheme="majorHAnsi" w:eastAsiaTheme="minorEastAsia" w:hAnsiTheme="majorHAnsi" w:cs="Arial"/>
        </w:rPr>
        <w:t xml:space="preserve">czystości i porządku </w:t>
      </w:r>
      <w:r w:rsidR="002F2981">
        <w:rPr>
          <w:rFonts w:asciiTheme="majorHAnsi" w:eastAsiaTheme="minorEastAsia" w:hAnsiTheme="majorHAnsi" w:cs="Arial"/>
        </w:rPr>
        <w:br/>
        <w:t xml:space="preserve">w gminie, </w:t>
      </w:r>
      <w:r w:rsidR="00DE30F3" w:rsidRPr="0046519F">
        <w:rPr>
          <w:rFonts w:asciiTheme="majorHAnsi" w:eastAsiaTheme="minorEastAsia" w:hAnsiTheme="majorHAnsi" w:cs="Arial"/>
        </w:rPr>
        <w:t xml:space="preserve">w tym </w:t>
      </w:r>
      <w:r w:rsidR="00C077F0" w:rsidRPr="0046519F">
        <w:rPr>
          <w:rFonts w:asciiTheme="majorHAnsi" w:eastAsiaTheme="minorEastAsia" w:hAnsiTheme="majorHAnsi" w:cs="Arial"/>
        </w:rPr>
        <w:t xml:space="preserve">m.in. </w:t>
      </w:r>
      <w:r w:rsidR="003516E5" w:rsidRPr="0046519F">
        <w:rPr>
          <w:rFonts w:asciiTheme="majorHAnsi" w:eastAsiaTheme="minorEastAsia" w:hAnsiTheme="majorHAnsi" w:cs="Arial"/>
        </w:rPr>
        <w:t>wydawanie zezwoleń na</w:t>
      </w:r>
      <w:r w:rsidR="002F2981">
        <w:rPr>
          <w:rFonts w:asciiTheme="majorHAnsi" w:eastAsiaTheme="minorEastAsia" w:hAnsiTheme="majorHAnsi" w:cs="Arial"/>
        </w:rPr>
        <w:t>:</w:t>
      </w:r>
      <w:r w:rsidR="003516E5" w:rsidRPr="0046519F">
        <w:rPr>
          <w:rFonts w:asciiTheme="majorHAnsi" w:eastAsiaTheme="minorEastAsia" w:hAnsiTheme="majorHAnsi" w:cs="Arial"/>
        </w:rPr>
        <w:t xml:space="preserve"> prowadzenie</w:t>
      </w:r>
      <w:r w:rsidR="002F2981">
        <w:rPr>
          <w:rFonts w:asciiTheme="majorHAnsi" w:eastAsiaTheme="minorEastAsia" w:hAnsiTheme="majorHAnsi" w:cs="Arial"/>
        </w:rPr>
        <w:t xml:space="preserve"> </w:t>
      </w:r>
      <w:r w:rsidR="003516E5" w:rsidRPr="0046519F">
        <w:rPr>
          <w:rFonts w:asciiTheme="majorHAnsi" w:eastAsiaTheme="minorEastAsia" w:hAnsiTheme="majorHAnsi" w:cs="Arial"/>
        </w:rPr>
        <w:t>działalności dotyczącej opróżniania zbiorników bezodpływowych i transportu nieczys</w:t>
      </w:r>
      <w:r w:rsidR="002F2981">
        <w:rPr>
          <w:rFonts w:asciiTheme="majorHAnsi" w:eastAsiaTheme="minorEastAsia" w:hAnsiTheme="majorHAnsi" w:cs="Arial"/>
        </w:rPr>
        <w:t>tości ciekłych na terenie gminy;</w:t>
      </w:r>
      <w:r w:rsidR="003516E5" w:rsidRPr="0046519F">
        <w:rPr>
          <w:rFonts w:asciiTheme="majorHAnsi" w:eastAsiaTheme="minorEastAsia" w:hAnsiTheme="majorHAnsi" w:cs="Arial"/>
        </w:rPr>
        <w:t xml:space="preserve"> </w:t>
      </w:r>
      <w:r w:rsidR="002F2981">
        <w:rPr>
          <w:rFonts w:asciiTheme="majorHAnsi" w:eastAsiaTheme="minorEastAsia" w:hAnsiTheme="majorHAnsi" w:cs="Arial"/>
        </w:rPr>
        <w:t xml:space="preserve">prowadzenie </w:t>
      </w:r>
      <w:r w:rsidR="003516E5" w:rsidRPr="0046519F">
        <w:rPr>
          <w:rFonts w:asciiTheme="majorHAnsi" w:eastAsiaTheme="minorEastAsia" w:hAnsiTheme="majorHAnsi" w:cs="Arial"/>
        </w:rPr>
        <w:t>schronisk dla bezdomnych zwierząt, a także grzebowisk i spalarni</w:t>
      </w:r>
      <w:r w:rsidR="002F2981">
        <w:rPr>
          <w:rFonts w:asciiTheme="majorHAnsi" w:eastAsiaTheme="minorEastAsia" w:hAnsiTheme="majorHAnsi" w:cs="Arial"/>
        </w:rPr>
        <w:t xml:space="preserve"> zwłok zwierzęcych i ich części;</w:t>
      </w:r>
      <w:r w:rsidR="003516E5" w:rsidRPr="0046519F">
        <w:rPr>
          <w:rFonts w:asciiTheme="majorHAnsi" w:eastAsiaTheme="minorEastAsia" w:hAnsiTheme="majorHAnsi" w:cs="Arial"/>
        </w:rPr>
        <w:t xml:space="preserve"> prowadzenie ewidencji umów na wywóz nieczystości </w:t>
      </w:r>
      <w:r w:rsidR="002F2981">
        <w:rPr>
          <w:rFonts w:asciiTheme="majorHAnsi" w:eastAsiaTheme="minorEastAsia" w:hAnsiTheme="majorHAnsi" w:cs="Arial"/>
        </w:rPr>
        <w:br/>
      </w:r>
      <w:r w:rsidR="003516E5" w:rsidRPr="0046519F">
        <w:rPr>
          <w:rFonts w:asciiTheme="majorHAnsi" w:eastAsiaTheme="minorEastAsia" w:hAnsiTheme="majorHAnsi" w:cs="Arial"/>
        </w:rPr>
        <w:t>z nieruchomości położonych na terenie gminy; prowadzenie rejestru zbiorników bezodpływowych na ścieki oraz przydomowych oczyszczalni ścieków; prowadzenie rej</w:t>
      </w:r>
      <w:r w:rsidR="002F2981">
        <w:rPr>
          <w:rFonts w:asciiTheme="majorHAnsi" w:eastAsiaTheme="minorEastAsia" w:hAnsiTheme="majorHAnsi" w:cs="Arial"/>
        </w:rPr>
        <w:t xml:space="preserve">estru działalności regulowanej </w:t>
      </w:r>
      <w:r w:rsidR="003516E5" w:rsidRPr="0046519F">
        <w:rPr>
          <w:rFonts w:asciiTheme="majorHAnsi" w:eastAsiaTheme="minorEastAsia" w:hAnsiTheme="majorHAnsi" w:cs="Arial"/>
        </w:rPr>
        <w:t xml:space="preserve">w zakresie odbierania odpadów komunalnych od właścicieli nieruchomości; </w:t>
      </w:r>
      <w:r w:rsidR="002F2981" w:rsidRPr="0046519F">
        <w:rPr>
          <w:rFonts w:asciiTheme="majorHAnsi" w:eastAsiaTheme="minorEastAsia" w:hAnsiTheme="majorHAnsi" w:cs="Arial"/>
        </w:rPr>
        <w:t>podejmowania działań w celu likwidacji dzikich wysypisk śmieci na terenie gminy</w:t>
      </w:r>
      <w:r w:rsidR="002F2981">
        <w:rPr>
          <w:rFonts w:asciiTheme="majorHAnsi" w:eastAsiaTheme="minorEastAsia" w:hAnsiTheme="majorHAnsi" w:cs="Arial"/>
        </w:rPr>
        <w:t xml:space="preserve">; realizacja zadań gminy w zakresie </w:t>
      </w:r>
      <w:r w:rsidR="00E40F8F" w:rsidRPr="0046519F">
        <w:rPr>
          <w:rFonts w:asciiTheme="majorHAnsi" w:eastAsiaTheme="minorEastAsia" w:hAnsiTheme="majorHAnsi" w:cs="Arial"/>
        </w:rPr>
        <w:t>ochrony zwierząt</w:t>
      </w:r>
      <w:r w:rsidR="00E40F8F">
        <w:rPr>
          <w:rFonts w:asciiTheme="majorHAnsi" w:eastAsiaTheme="minorEastAsia" w:hAnsiTheme="majorHAnsi" w:cs="Arial"/>
        </w:rPr>
        <w:t>, w tym</w:t>
      </w:r>
      <w:r w:rsidR="00E40F8F" w:rsidRPr="0046519F">
        <w:rPr>
          <w:rFonts w:asciiTheme="majorHAnsi" w:eastAsiaTheme="minorEastAsia" w:hAnsiTheme="majorHAnsi" w:cs="Arial"/>
        </w:rPr>
        <w:t xml:space="preserve"> </w:t>
      </w:r>
      <w:r w:rsidR="002F2981" w:rsidRPr="0046519F">
        <w:rPr>
          <w:rFonts w:asciiTheme="majorHAnsi" w:eastAsiaTheme="minorEastAsia" w:hAnsiTheme="majorHAnsi" w:cs="Arial"/>
        </w:rPr>
        <w:t xml:space="preserve">ochrony przed bezdomnymi zwierzętami, </w:t>
      </w:r>
      <w:r w:rsidR="00E40F8F">
        <w:rPr>
          <w:rFonts w:asciiTheme="majorHAnsi" w:eastAsiaTheme="minorEastAsia" w:hAnsiTheme="majorHAnsi" w:cs="Arial"/>
        </w:rPr>
        <w:t xml:space="preserve">prowadzenie </w:t>
      </w:r>
      <w:r w:rsidR="00DE30F3" w:rsidRPr="0046519F">
        <w:rPr>
          <w:rFonts w:asciiTheme="majorHAnsi" w:eastAsiaTheme="minorEastAsia" w:hAnsiTheme="majorHAnsi" w:cs="Arial"/>
        </w:rPr>
        <w:t>edukacji</w:t>
      </w:r>
      <w:r w:rsidR="00C077F0" w:rsidRPr="0046519F">
        <w:rPr>
          <w:rFonts w:asciiTheme="majorHAnsi" w:eastAsiaTheme="minorEastAsia" w:hAnsiTheme="majorHAnsi" w:cs="Arial"/>
        </w:rPr>
        <w:t xml:space="preserve"> ekologicz</w:t>
      </w:r>
      <w:r w:rsidR="00E40F8F">
        <w:rPr>
          <w:rFonts w:asciiTheme="majorHAnsi" w:eastAsiaTheme="minorEastAsia" w:hAnsiTheme="majorHAnsi" w:cs="Arial"/>
        </w:rPr>
        <w:t>nej</w:t>
      </w:r>
      <w:r w:rsidR="00EA1FEA">
        <w:rPr>
          <w:rFonts w:asciiTheme="majorHAnsi" w:eastAsiaTheme="minorEastAsia" w:hAnsiTheme="majorHAnsi" w:cs="Arial"/>
        </w:rPr>
        <w:t xml:space="preserve"> w zakresie zadań prowadzonych na tym stanowisku pracy</w:t>
      </w:r>
      <w:r w:rsidR="00E40F8F">
        <w:rPr>
          <w:rFonts w:asciiTheme="majorHAnsi" w:eastAsiaTheme="minorEastAsia" w:hAnsiTheme="majorHAnsi" w:cs="Arial"/>
        </w:rPr>
        <w:t>, realizacja</w:t>
      </w:r>
      <w:r w:rsidR="00C077F0" w:rsidRPr="0046519F">
        <w:rPr>
          <w:rFonts w:asciiTheme="majorHAnsi" w:eastAsiaTheme="minorEastAsia" w:hAnsiTheme="majorHAnsi" w:cs="Arial"/>
        </w:rPr>
        <w:t xml:space="preserve"> programu gminne</w:t>
      </w:r>
      <w:r w:rsidR="00E40F8F">
        <w:rPr>
          <w:rFonts w:asciiTheme="majorHAnsi" w:eastAsiaTheme="minorEastAsia" w:hAnsiTheme="majorHAnsi" w:cs="Arial"/>
        </w:rPr>
        <w:t>go dotyczącego usuwania azbestu</w:t>
      </w:r>
      <w:r w:rsidR="00C077F0" w:rsidRPr="0046519F">
        <w:rPr>
          <w:rFonts w:asciiTheme="majorHAnsi" w:eastAsiaTheme="minorEastAsia" w:hAnsiTheme="majorHAnsi" w:cs="Arial"/>
        </w:rPr>
        <w:t>.</w:t>
      </w:r>
    </w:p>
    <w:p w:rsidR="00933B57" w:rsidRPr="00933B57" w:rsidRDefault="00933B57" w:rsidP="00933B57">
      <w:pPr>
        <w:pStyle w:val="Akapitzlist"/>
        <w:spacing w:before="0" w:line="240" w:lineRule="auto"/>
        <w:rPr>
          <w:rFonts w:asciiTheme="majorHAnsi" w:eastAsiaTheme="minorEastAsia" w:hAnsiTheme="majorHAnsi" w:cs="Arial"/>
          <w:color w:val="000000"/>
          <w:sz w:val="16"/>
          <w:szCs w:val="16"/>
        </w:rPr>
      </w:pPr>
    </w:p>
    <w:p w:rsidR="00F90D3A" w:rsidRDefault="00F90D3A" w:rsidP="004C7748">
      <w:pPr>
        <w:pStyle w:val="Akapitzlist"/>
        <w:numPr>
          <w:ilvl w:val="0"/>
          <w:numId w:val="79"/>
        </w:numPr>
        <w:tabs>
          <w:tab w:val="left" w:pos="993"/>
        </w:tabs>
        <w:autoSpaceDE w:val="0"/>
        <w:autoSpaceDN w:val="0"/>
        <w:adjustRightInd w:val="0"/>
        <w:spacing w:before="0" w:line="276" w:lineRule="auto"/>
        <w:ind w:left="0" w:firstLine="284"/>
        <w:rPr>
          <w:rFonts w:asciiTheme="majorHAnsi" w:eastAsiaTheme="minorEastAsia" w:hAnsiTheme="majorHAnsi" w:cs="Arial"/>
          <w:color w:val="000000"/>
        </w:rPr>
      </w:pPr>
      <w:r w:rsidRPr="00933B57">
        <w:rPr>
          <w:rFonts w:asciiTheme="majorHAnsi" w:eastAsiaTheme="minorEastAsia" w:hAnsiTheme="majorHAnsi" w:cs="Arial"/>
          <w:color w:val="000000"/>
        </w:rPr>
        <w:t xml:space="preserve">Do właściwości samodzielnego dwuosobowego stanowiska do spraw gospodarki przestrzennej i budownictwa należą w szczególności sprawy związane </w:t>
      </w:r>
      <w:r w:rsidR="006B6F6A" w:rsidRPr="00933B57">
        <w:rPr>
          <w:rFonts w:asciiTheme="majorHAnsi" w:eastAsiaTheme="minorEastAsia" w:hAnsiTheme="majorHAnsi" w:cs="Arial"/>
          <w:color w:val="000000"/>
        </w:rPr>
        <w:br/>
      </w:r>
      <w:r w:rsidRPr="00933B57">
        <w:rPr>
          <w:rFonts w:asciiTheme="majorHAnsi" w:eastAsiaTheme="minorEastAsia" w:hAnsiTheme="majorHAnsi" w:cs="Arial"/>
          <w:color w:val="000000"/>
        </w:rPr>
        <w:t xml:space="preserve">z realizacją zadań gminy z zakresu zagospodarowania przestrzennego, w tym sprawy miejscowych planów zagospodarowania przestrzennego, studium uwarunkowań </w:t>
      </w:r>
      <w:r w:rsidR="006B6F6A" w:rsidRPr="00933B57">
        <w:rPr>
          <w:rFonts w:asciiTheme="majorHAnsi" w:eastAsiaTheme="minorEastAsia" w:hAnsiTheme="majorHAnsi" w:cs="Arial"/>
          <w:color w:val="000000"/>
        </w:rPr>
        <w:br/>
      </w:r>
      <w:r w:rsidRPr="00933B57">
        <w:rPr>
          <w:rFonts w:asciiTheme="majorHAnsi" w:eastAsiaTheme="minorEastAsia" w:hAnsiTheme="majorHAnsi" w:cs="Arial"/>
          <w:color w:val="000000"/>
        </w:rPr>
        <w:t xml:space="preserve">i kierunków zagospodarowania przestrzennego gminy, decyzji </w:t>
      </w:r>
      <w:r w:rsidR="00696109" w:rsidRPr="00933B57">
        <w:rPr>
          <w:rFonts w:asciiTheme="majorHAnsi" w:eastAsiaTheme="minorEastAsia" w:hAnsiTheme="majorHAnsi" w:cs="Arial"/>
          <w:color w:val="000000"/>
        </w:rPr>
        <w:t>o warunkach zabudowy</w:t>
      </w:r>
      <w:r w:rsidR="006B6F6A" w:rsidRPr="00933B57">
        <w:rPr>
          <w:rFonts w:asciiTheme="majorHAnsi" w:eastAsiaTheme="minorEastAsia" w:hAnsiTheme="majorHAnsi" w:cs="Arial"/>
          <w:color w:val="000000"/>
        </w:rPr>
        <w:br/>
      </w:r>
      <w:r w:rsidR="00696109" w:rsidRPr="00933B57">
        <w:rPr>
          <w:rFonts w:asciiTheme="majorHAnsi" w:eastAsiaTheme="minorEastAsia" w:hAnsiTheme="majorHAnsi" w:cs="Arial"/>
          <w:color w:val="000000"/>
        </w:rPr>
        <w:t>i decyzji</w:t>
      </w:r>
      <w:r w:rsidR="0046519F">
        <w:rPr>
          <w:rFonts w:asciiTheme="majorHAnsi" w:eastAsiaTheme="minorEastAsia" w:hAnsiTheme="majorHAnsi" w:cs="Arial"/>
          <w:color w:val="000000"/>
        </w:rPr>
        <w:t xml:space="preserve"> </w:t>
      </w:r>
      <w:r w:rsidRPr="00933B57">
        <w:rPr>
          <w:rFonts w:asciiTheme="majorHAnsi" w:eastAsiaTheme="minorEastAsia" w:hAnsiTheme="majorHAnsi" w:cs="Arial"/>
          <w:color w:val="000000"/>
        </w:rPr>
        <w:t>o ustaleniu lokalizacji inwestycji celu publicznego, prowadzenie spraw nazewnictwa ulic i numeracji porządkowej nieruchomości oraz prowadzenie gminnej ewidencji zabytków i sprawy udzielania przez Gminę dotacji na prace konserwatorskie, restauratorskie i roboty budowlane przy zabytkach wpisanych do rejestru zabytków prowadzonego przez Pomorskiego Wojewódzkiego Konserwatora Zabytków, realizacja zadań gminy zapisanych w ustawie z dnia 28 marca 1933r. o grobach</w:t>
      </w:r>
      <w:r w:rsidR="0046519F">
        <w:rPr>
          <w:rFonts w:asciiTheme="majorHAnsi" w:eastAsiaTheme="minorEastAsia" w:hAnsiTheme="majorHAnsi" w:cs="Arial"/>
          <w:color w:val="000000"/>
        </w:rPr>
        <w:t xml:space="preserve"> </w:t>
      </w:r>
      <w:r w:rsidRPr="00933B57">
        <w:rPr>
          <w:rFonts w:asciiTheme="majorHAnsi" w:eastAsiaTheme="minorEastAsia" w:hAnsiTheme="majorHAnsi" w:cs="Arial"/>
          <w:color w:val="000000"/>
        </w:rPr>
        <w:t>i cmentarzach wojennych.</w:t>
      </w:r>
    </w:p>
    <w:p w:rsidR="00933B57" w:rsidRPr="00933B57" w:rsidRDefault="00933B57" w:rsidP="00933B57">
      <w:pPr>
        <w:pStyle w:val="Akapitzlist"/>
        <w:spacing w:before="0" w:line="240" w:lineRule="auto"/>
        <w:rPr>
          <w:rFonts w:asciiTheme="majorHAnsi" w:eastAsiaTheme="minorEastAsia" w:hAnsiTheme="majorHAnsi" w:cs="Arial"/>
          <w:color w:val="000000"/>
          <w:sz w:val="16"/>
          <w:szCs w:val="16"/>
        </w:rPr>
      </w:pPr>
    </w:p>
    <w:p w:rsidR="00F90D3A" w:rsidRPr="0046519F" w:rsidRDefault="002A7F87" w:rsidP="004C7748">
      <w:pPr>
        <w:pStyle w:val="Akapitzlist"/>
        <w:numPr>
          <w:ilvl w:val="0"/>
          <w:numId w:val="79"/>
        </w:numPr>
        <w:tabs>
          <w:tab w:val="left" w:pos="993"/>
        </w:tabs>
        <w:autoSpaceDE w:val="0"/>
        <w:autoSpaceDN w:val="0"/>
        <w:adjustRightInd w:val="0"/>
        <w:spacing w:before="0" w:line="276" w:lineRule="auto"/>
        <w:ind w:left="0" w:firstLine="284"/>
        <w:rPr>
          <w:rFonts w:asciiTheme="majorHAnsi" w:eastAsiaTheme="minorEastAsia" w:hAnsiTheme="majorHAnsi" w:cs="Arial"/>
        </w:rPr>
      </w:pPr>
      <w:r w:rsidRPr="00933B57">
        <w:rPr>
          <w:rFonts w:asciiTheme="majorHAnsi" w:eastAsiaTheme="minorEastAsia" w:hAnsiTheme="majorHAnsi" w:cs="Arial"/>
          <w:color w:val="000000"/>
        </w:rPr>
        <w:t>Do właściwości trzy</w:t>
      </w:r>
      <w:r w:rsidR="00F90D3A" w:rsidRPr="00933B57">
        <w:rPr>
          <w:rFonts w:asciiTheme="majorHAnsi" w:eastAsiaTheme="minorEastAsia" w:hAnsiTheme="majorHAnsi" w:cs="Arial"/>
          <w:color w:val="000000"/>
        </w:rPr>
        <w:t xml:space="preserve">osobowego samodzielnego stanowiska do spraw inwestycji należy w szczególności wykonywanie czynności należących do Gminy jako inwestora, przygotowywanie inwestycji, przygotowywanie specyfikacji istotnych warunków zamówienia (SIWZ) w zakresie spraw prowadzonych na stanowisku, prowadzenie inwestycji, pilnowanie terminowości i jakości wykonywanych robót, uczestnictwo w spotkaniach, naradach, odbiorach robót, rozliczanie zrealizowanych inwestycji, przygotowywanie zakończonych inwestycji do przekazania podmiotom, które będą wybudowanymi obiektami zarządzać, nadzór nad właściwym utrzymaniem </w:t>
      </w:r>
      <w:r w:rsidR="00696109" w:rsidRPr="00933B57">
        <w:rPr>
          <w:rFonts w:asciiTheme="majorHAnsi" w:eastAsiaTheme="minorEastAsia" w:hAnsiTheme="majorHAnsi" w:cs="Arial"/>
          <w:color w:val="000000"/>
        </w:rPr>
        <w:br/>
      </w:r>
      <w:r w:rsidR="00F90D3A" w:rsidRPr="00933B57">
        <w:rPr>
          <w:rFonts w:asciiTheme="majorHAnsi" w:eastAsiaTheme="minorEastAsia" w:hAnsiTheme="majorHAnsi" w:cs="Arial"/>
          <w:color w:val="000000"/>
        </w:rPr>
        <w:lastRenderedPageBreak/>
        <w:t xml:space="preserve">i eksploatowaniem inwestycji do </w:t>
      </w:r>
      <w:r w:rsidRPr="00933B57">
        <w:rPr>
          <w:rFonts w:asciiTheme="majorHAnsi" w:eastAsiaTheme="minorEastAsia" w:hAnsiTheme="majorHAnsi" w:cs="Arial"/>
          <w:color w:val="000000"/>
        </w:rPr>
        <w:t xml:space="preserve">czasu przekazania użytkownikowi, </w:t>
      </w:r>
      <w:r w:rsidRPr="0046519F">
        <w:rPr>
          <w:rFonts w:asciiTheme="majorHAnsi" w:eastAsiaTheme="minorEastAsia" w:hAnsiTheme="majorHAnsi" w:cs="Arial"/>
        </w:rPr>
        <w:t xml:space="preserve">realizacja zadań </w:t>
      </w:r>
      <w:r w:rsidR="00696109" w:rsidRPr="0046519F">
        <w:rPr>
          <w:rFonts w:asciiTheme="majorHAnsi" w:eastAsiaTheme="minorEastAsia" w:hAnsiTheme="majorHAnsi" w:cs="Arial"/>
        </w:rPr>
        <w:br/>
      </w:r>
      <w:r w:rsidRPr="0046519F">
        <w:rPr>
          <w:rFonts w:asciiTheme="majorHAnsi" w:eastAsiaTheme="minorEastAsia" w:hAnsiTheme="majorHAnsi" w:cs="Arial"/>
        </w:rPr>
        <w:t>w ramach funduszu sołeckiego.</w:t>
      </w:r>
    </w:p>
    <w:p w:rsidR="00933B57" w:rsidRPr="00933B57" w:rsidRDefault="00933B57" w:rsidP="00933B57">
      <w:pPr>
        <w:pStyle w:val="Akapitzlist"/>
        <w:spacing w:before="0" w:line="240" w:lineRule="auto"/>
        <w:rPr>
          <w:rFonts w:asciiTheme="majorHAnsi" w:eastAsiaTheme="minorEastAsia" w:hAnsiTheme="majorHAnsi" w:cs="Arial"/>
          <w:color w:val="000000"/>
          <w:sz w:val="16"/>
          <w:szCs w:val="16"/>
        </w:rPr>
      </w:pPr>
    </w:p>
    <w:p w:rsidR="00F90D3A" w:rsidRDefault="00F90D3A" w:rsidP="004C7748">
      <w:pPr>
        <w:pStyle w:val="Akapitzlist"/>
        <w:numPr>
          <w:ilvl w:val="0"/>
          <w:numId w:val="79"/>
        </w:numPr>
        <w:tabs>
          <w:tab w:val="left" w:pos="993"/>
        </w:tabs>
        <w:autoSpaceDE w:val="0"/>
        <w:autoSpaceDN w:val="0"/>
        <w:adjustRightInd w:val="0"/>
        <w:spacing w:before="0" w:line="276" w:lineRule="auto"/>
        <w:ind w:left="0" w:firstLine="284"/>
        <w:rPr>
          <w:rFonts w:asciiTheme="majorHAnsi" w:eastAsiaTheme="minorEastAsia" w:hAnsiTheme="majorHAnsi" w:cs="Arial"/>
          <w:color w:val="000000"/>
        </w:rPr>
      </w:pPr>
      <w:r w:rsidRPr="00933B57">
        <w:rPr>
          <w:rFonts w:asciiTheme="majorHAnsi" w:eastAsiaTheme="minorEastAsia" w:hAnsiTheme="majorHAnsi" w:cs="Arial"/>
          <w:color w:val="000000"/>
        </w:rPr>
        <w:t xml:space="preserve">Do właściwości samodzielnego stanowiska do spraw dzierżaw oraz opłat </w:t>
      </w:r>
      <w:proofErr w:type="spellStart"/>
      <w:r w:rsidRPr="00933B57">
        <w:rPr>
          <w:rFonts w:asciiTheme="majorHAnsi" w:eastAsiaTheme="minorEastAsia" w:hAnsiTheme="majorHAnsi" w:cs="Arial"/>
          <w:color w:val="000000"/>
        </w:rPr>
        <w:t>adiacenckich</w:t>
      </w:r>
      <w:proofErr w:type="spellEnd"/>
      <w:r w:rsidRPr="00933B57">
        <w:rPr>
          <w:rFonts w:asciiTheme="majorHAnsi" w:eastAsiaTheme="minorEastAsia" w:hAnsiTheme="majorHAnsi" w:cs="Arial"/>
          <w:color w:val="000000"/>
        </w:rPr>
        <w:t xml:space="preserve"> i planistycznych należą w szczególności sprawy ustalania i poboru opłaty </w:t>
      </w:r>
      <w:proofErr w:type="spellStart"/>
      <w:r w:rsidRPr="00933B57">
        <w:rPr>
          <w:rFonts w:asciiTheme="majorHAnsi" w:eastAsiaTheme="minorEastAsia" w:hAnsiTheme="majorHAnsi" w:cs="Arial"/>
          <w:color w:val="000000"/>
        </w:rPr>
        <w:t>adiacenckiej</w:t>
      </w:r>
      <w:proofErr w:type="spellEnd"/>
      <w:r w:rsidRPr="00933B57">
        <w:rPr>
          <w:rFonts w:asciiTheme="majorHAnsi" w:eastAsiaTheme="minorEastAsia" w:hAnsiTheme="majorHAnsi" w:cs="Arial"/>
          <w:color w:val="000000"/>
        </w:rPr>
        <w:t xml:space="preserve"> należnej gminie, naliczanie jednorazowej opłaty z tytułu wzrostu wartości nieruchomości w związku z uchwaleniem miejscowego planu zagospodarowania przestrzennego albo jego zmianą (tzw. opłata planistyczna), sprawy dzierżawy gruntów komunalnych oraz sprawy związane z wydawaniem zezwoleń na ustawianie reklam </w:t>
      </w:r>
      <w:r w:rsidR="00696109" w:rsidRPr="00933B57">
        <w:rPr>
          <w:rFonts w:asciiTheme="majorHAnsi" w:eastAsiaTheme="minorEastAsia" w:hAnsiTheme="majorHAnsi" w:cs="Arial"/>
          <w:color w:val="000000"/>
        </w:rPr>
        <w:br/>
      </w:r>
      <w:r w:rsidRPr="00933B57">
        <w:rPr>
          <w:rFonts w:asciiTheme="majorHAnsi" w:eastAsiaTheme="minorEastAsia" w:hAnsiTheme="majorHAnsi" w:cs="Arial"/>
          <w:color w:val="000000"/>
        </w:rPr>
        <w:t>i tablic informacyjnych na gruntach komunalnych, naliczanie opłat za umieszczanie urządzeń w drogach wewnętrznych.</w:t>
      </w:r>
    </w:p>
    <w:p w:rsidR="0038355D" w:rsidRPr="0038355D" w:rsidRDefault="0038355D" w:rsidP="0038355D">
      <w:pPr>
        <w:pStyle w:val="Akapitzlist"/>
        <w:tabs>
          <w:tab w:val="left" w:pos="993"/>
        </w:tabs>
        <w:autoSpaceDE w:val="0"/>
        <w:autoSpaceDN w:val="0"/>
        <w:adjustRightInd w:val="0"/>
        <w:spacing w:before="0" w:line="276" w:lineRule="auto"/>
        <w:ind w:left="284" w:firstLine="0"/>
        <w:rPr>
          <w:rFonts w:asciiTheme="majorHAnsi" w:eastAsiaTheme="minorEastAsia" w:hAnsiTheme="majorHAnsi" w:cs="Arial"/>
          <w:color w:val="000000"/>
          <w:sz w:val="16"/>
          <w:szCs w:val="16"/>
        </w:rPr>
      </w:pPr>
    </w:p>
    <w:p w:rsidR="00F90D3A" w:rsidRDefault="00F90D3A" w:rsidP="004C7748">
      <w:pPr>
        <w:pStyle w:val="Akapitzlist"/>
        <w:numPr>
          <w:ilvl w:val="0"/>
          <w:numId w:val="79"/>
        </w:numPr>
        <w:tabs>
          <w:tab w:val="left" w:pos="993"/>
        </w:tabs>
        <w:autoSpaceDE w:val="0"/>
        <w:autoSpaceDN w:val="0"/>
        <w:adjustRightInd w:val="0"/>
        <w:spacing w:before="0" w:line="276" w:lineRule="auto"/>
        <w:ind w:left="0" w:firstLine="284"/>
        <w:rPr>
          <w:rFonts w:asciiTheme="majorHAnsi" w:eastAsiaTheme="minorEastAsia" w:hAnsiTheme="majorHAnsi" w:cs="Arial"/>
          <w:color w:val="000000"/>
        </w:rPr>
      </w:pPr>
      <w:r w:rsidRPr="00933B57">
        <w:rPr>
          <w:rFonts w:asciiTheme="majorHAnsi" w:eastAsiaTheme="minorEastAsia" w:hAnsiTheme="majorHAnsi" w:cs="Arial"/>
          <w:color w:val="000000"/>
        </w:rPr>
        <w:t xml:space="preserve">Do właściwości dwuosobowego samodzielnego stanowiska do spraw gospodarki nieruchomościami należą w szczególności sprawy związane </w:t>
      </w:r>
      <w:r w:rsidR="002262D1" w:rsidRPr="00933B57">
        <w:rPr>
          <w:rFonts w:asciiTheme="majorHAnsi" w:eastAsiaTheme="minorEastAsia" w:hAnsiTheme="majorHAnsi" w:cs="Arial"/>
          <w:color w:val="000000"/>
        </w:rPr>
        <w:br/>
      </w:r>
      <w:r w:rsidRPr="00933B57">
        <w:rPr>
          <w:rFonts w:asciiTheme="majorHAnsi" w:eastAsiaTheme="minorEastAsia" w:hAnsiTheme="majorHAnsi" w:cs="Arial"/>
          <w:color w:val="000000"/>
        </w:rPr>
        <w:t xml:space="preserve">z gospodarowaniem zasobem mienia komunalnego, w tym ze zbywaniem i nabywaniem mienia komunalnego, zamianą oraz oddawaniem mienia w trwały zarząd bądź użyczenie, sprawy użytkowania wieczystego, sprawy związane z zatwierdzaniem podziałów i rozgraniczeniem nieruchomości położonych na terenie Gminy Kwidzyn, wydawanie zgody na czasowe zajmowanie gruntów gminnych, sprawy związane </w:t>
      </w:r>
      <w:r w:rsidR="002262D1" w:rsidRPr="00933B57">
        <w:rPr>
          <w:rFonts w:asciiTheme="majorHAnsi" w:eastAsiaTheme="minorEastAsia" w:hAnsiTheme="majorHAnsi" w:cs="Arial"/>
          <w:color w:val="000000"/>
        </w:rPr>
        <w:br/>
      </w:r>
      <w:r w:rsidRPr="00933B57">
        <w:rPr>
          <w:rFonts w:asciiTheme="majorHAnsi" w:eastAsiaTheme="minorEastAsia" w:hAnsiTheme="majorHAnsi" w:cs="Arial"/>
          <w:color w:val="000000"/>
        </w:rPr>
        <w:t>z udziałem Gminy Kwidzyn w spółkach prawa handlowego.</w:t>
      </w:r>
    </w:p>
    <w:p w:rsidR="00933B57" w:rsidRPr="001401B2" w:rsidRDefault="00933B57" w:rsidP="001401B2">
      <w:pPr>
        <w:pStyle w:val="Akapitzlist"/>
        <w:spacing w:before="0" w:line="240" w:lineRule="auto"/>
        <w:rPr>
          <w:rFonts w:asciiTheme="majorHAnsi" w:eastAsiaTheme="minorEastAsia" w:hAnsiTheme="majorHAnsi" w:cs="Arial"/>
          <w:color w:val="000000"/>
          <w:sz w:val="16"/>
          <w:szCs w:val="16"/>
        </w:rPr>
      </w:pPr>
    </w:p>
    <w:p w:rsidR="008721ED" w:rsidRDefault="00F90D3A" w:rsidP="004C7748">
      <w:pPr>
        <w:pStyle w:val="Akapitzlist"/>
        <w:numPr>
          <w:ilvl w:val="0"/>
          <w:numId w:val="79"/>
        </w:numPr>
        <w:tabs>
          <w:tab w:val="left" w:pos="993"/>
        </w:tabs>
        <w:autoSpaceDE w:val="0"/>
        <w:autoSpaceDN w:val="0"/>
        <w:adjustRightInd w:val="0"/>
        <w:spacing w:before="0" w:line="276" w:lineRule="auto"/>
        <w:ind w:left="0" w:firstLine="284"/>
        <w:rPr>
          <w:rFonts w:asciiTheme="majorHAnsi" w:eastAsiaTheme="minorEastAsia" w:hAnsiTheme="majorHAnsi" w:cs="Arial"/>
          <w:color w:val="000000"/>
        </w:rPr>
      </w:pPr>
      <w:r w:rsidRPr="00933B57">
        <w:rPr>
          <w:rFonts w:asciiTheme="majorHAnsi" w:eastAsiaTheme="minorEastAsia" w:hAnsiTheme="majorHAnsi" w:cs="Arial"/>
          <w:color w:val="000000"/>
        </w:rPr>
        <w:t xml:space="preserve">Do właściwości samodzielnego stanowiska do spraw rozwoju i promocji gminy należą w szczególności sprawy związane z przygotowywaniem, wdrażaniem, monitorowaniem i aktualizacją planów gospodarczych gminy takich jak Strategia Rozwoju </w:t>
      </w:r>
      <w:proofErr w:type="spellStart"/>
      <w:r w:rsidRPr="00933B57">
        <w:rPr>
          <w:rFonts w:asciiTheme="majorHAnsi" w:eastAsiaTheme="minorEastAsia" w:hAnsiTheme="majorHAnsi" w:cs="Arial"/>
          <w:color w:val="000000"/>
        </w:rPr>
        <w:t>Społeczno</w:t>
      </w:r>
      <w:proofErr w:type="spellEnd"/>
      <w:r w:rsidRPr="00933B57">
        <w:rPr>
          <w:rFonts w:asciiTheme="majorHAnsi" w:eastAsiaTheme="minorEastAsia" w:hAnsiTheme="majorHAnsi" w:cs="Arial"/>
          <w:color w:val="000000"/>
        </w:rPr>
        <w:t xml:space="preserve"> - Gospodarczego Gminy Kwidzyn, plan zaopatrzenia w ciepło, plan gospodarki</w:t>
      </w:r>
      <w:r w:rsidR="0046519F">
        <w:rPr>
          <w:rFonts w:asciiTheme="majorHAnsi" w:eastAsiaTheme="minorEastAsia" w:hAnsiTheme="majorHAnsi" w:cs="Arial"/>
          <w:color w:val="000000"/>
        </w:rPr>
        <w:t xml:space="preserve"> </w:t>
      </w:r>
      <w:r w:rsidRPr="00933B57">
        <w:rPr>
          <w:rFonts w:asciiTheme="majorHAnsi" w:eastAsiaTheme="minorEastAsia" w:hAnsiTheme="majorHAnsi" w:cs="Arial"/>
          <w:color w:val="000000"/>
        </w:rPr>
        <w:t xml:space="preserve">niskoemisyjnej i inne, sprawy promocji gminy, w tym nadzór nad prowadzeniem promocyjnej witryny internetowej gminy, współpraca z mediami, realizacja zadań w zakresie współpracy międzygminnej, regionalnej i międzynarodowej, opracowywanie małych projektów i projektów miękkich, przygotowywanie wniosków </w:t>
      </w:r>
      <w:r w:rsidR="00696109" w:rsidRPr="00933B57">
        <w:rPr>
          <w:rFonts w:asciiTheme="majorHAnsi" w:eastAsiaTheme="minorEastAsia" w:hAnsiTheme="majorHAnsi" w:cs="Arial"/>
          <w:color w:val="000000"/>
        </w:rPr>
        <w:br/>
      </w:r>
      <w:r w:rsidRPr="00933B57">
        <w:rPr>
          <w:rFonts w:asciiTheme="majorHAnsi" w:eastAsiaTheme="minorEastAsia" w:hAnsiTheme="majorHAnsi" w:cs="Arial"/>
          <w:color w:val="000000"/>
        </w:rPr>
        <w:t>o ich dofinansowanie ze źródeł zewnętrznych, w tym środków UE, monitorowan</w:t>
      </w:r>
      <w:r w:rsidR="008721ED" w:rsidRPr="00933B57">
        <w:rPr>
          <w:rFonts w:asciiTheme="majorHAnsi" w:eastAsiaTheme="minorEastAsia" w:hAnsiTheme="majorHAnsi" w:cs="Arial"/>
          <w:color w:val="000000"/>
        </w:rPr>
        <w:t xml:space="preserve">ie </w:t>
      </w:r>
      <w:r w:rsidR="00696109" w:rsidRPr="00933B57">
        <w:rPr>
          <w:rFonts w:asciiTheme="majorHAnsi" w:eastAsiaTheme="minorEastAsia" w:hAnsiTheme="majorHAnsi" w:cs="Arial"/>
          <w:color w:val="000000"/>
        </w:rPr>
        <w:br/>
      </w:r>
      <w:r w:rsidR="003779AC">
        <w:rPr>
          <w:rFonts w:asciiTheme="majorHAnsi" w:eastAsiaTheme="minorEastAsia" w:hAnsiTheme="majorHAnsi" w:cs="Arial"/>
          <w:color w:val="000000"/>
        </w:rPr>
        <w:t>i rozliczanie tych projektów</w:t>
      </w:r>
      <w:r w:rsidR="00294202" w:rsidRPr="00933B57">
        <w:rPr>
          <w:rFonts w:asciiTheme="majorHAnsi" w:eastAsiaTheme="minorEastAsia" w:hAnsiTheme="majorHAnsi" w:cs="Arial"/>
          <w:color w:val="000000"/>
        </w:rPr>
        <w:t>.</w:t>
      </w:r>
    </w:p>
    <w:p w:rsidR="00933B57" w:rsidRPr="001401B2" w:rsidRDefault="00933B57" w:rsidP="001401B2">
      <w:pPr>
        <w:pStyle w:val="Akapitzlist"/>
        <w:spacing w:before="0" w:line="240" w:lineRule="auto"/>
        <w:rPr>
          <w:rFonts w:asciiTheme="majorHAnsi" w:eastAsiaTheme="minorEastAsia" w:hAnsiTheme="majorHAnsi" w:cs="Arial"/>
          <w:color w:val="000000"/>
          <w:sz w:val="16"/>
          <w:szCs w:val="16"/>
        </w:rPr>
      </w:pPr>
    </w:p>
    <w:p w:rsidR="00F90D3A" w:rsidRDefault="00F90D3A" w:rsidP="004C7748">
      <w:pPr>
        <w:pStyle w:val="Akapitzlist"/>
        <w:numPr>
          <w:ilvl w:val="0"/>
          <w:numId w:val="79"/>
        </w:numPr>
        <w:tabs>
          <w:tab w:val="left" w:pos="993"/>
        </w:tabs>
        <w:autoSpaceDE w:val="0"/>
        <w:autoSpaceDN w:val="0"/>
        <w:adjustRightInd w:val="0"/>
        <w:spacing w:before="0" w:line="276" w:lineRule="auto"/>
        <w:ind w:left="0" w:firstLine="284"/>
        <w:rPr>
          <w:rFonts w:asciiTheme="majorHAnsi" w:eastAsiaTheme="minorEastAsia" w:hAnsiTheme="majorHAnsi" w:cs="Arial"/>
          <w:color w:val="000000"/>
        </w:rPr>
      </w:pPr>
      <w:r w:rsidRPr="00933B57">
        <w:rPr>
          <w:rFonts w:asciiTheme="majorHAnsi" w:eastAsiaTheme="minorEastAsia" w:hAnsiTheme="majorHAnsi" w:cs="Arial"/>
          <w:color w:val="000000"/>
        </w:rPr>
        <w:t xml:space="preserve">Do właściwości samodzielnego stanowiska do spraw sportu, turystyki </w:t>
      </w:r>
      <w:r w:rsidR="002262D1" w:rsidRPr="00933B57">
        <w:rPr>
          <w:rFonts w:asciiTheme="majorHAnsi" w:eastAsiaTheme="minorEastAsia" w:hAnsiTheme="majorHAnsi" w:cs="Arial"/>
          <w:color w:val="000000"/>
        </w:rPr>
        <w:br/>
      </w:r>
      <w:r w:rsidRPr="00933B57">
        <w:rPr>
          <w:rFonts w:asciiTheme="majorHAnsi" w:eastAsiaTheme="minorEastAsia" w:hAnsiTheme="majorHAnsi" w:cs="Arial"/>
          <w:color w:val="000000"/>
        </w:rPr>
        <w:t xml:space="preserve">i organizacji pozarządowych należą w szczególności sprawy rozwoju kultury fizycznej </w:t>
      </w:r>
      <w:r w:rsidR="002262D1" w:rsidRPr="00933B57">
        <w:rPr>
          <w:rFonts w:asciiTheme="majorHAnsi" w:eastAsiaTheme="minorEastAsia" w:hAnsiTheme="majorHAnsi" w:cs="Arial"/>
          <w:color w:val="000000"/>
        </w:rPr>
        <w:br/>
      </w:r>
      <w:r w:rsidRPr="00933B57">
        <w:rPr>
          <w:rFonts w:asciiTheme="majorHAnsi" w:eastAsiaTheme="minorEastAsia" w:hAnsiTheme="majorHAnsi" w:cs="Arial"/>
          <w:color w:val="000000"/>
        </w:rPr>
        <w:t xml:space="preserve">i sportu w Gminie Kwidzyn, w tym współpraca w zakresie tego rozwoju </w:t>
      </w:r>
      <w:r w:rsidR="002262D1" w:rsidRPr="00933B57">
        <w:rPr>
          <w:rFonts w:asciiTheme="majorHAnsi" w:eastAsiaTheme="minorEastAsia" w:hAnsiTheme="majorHAnsi" w:cs="Arial"/>
          <w:color w:val="000000"/>
        </w:rPr>
        <w:br/>
      </w:r>
      <w:r w:rsidRPr="00933B57">
        <w:rPr>
          <w:rFonts w:asciiTheme="majorHAnsi" w:eastAsiaTheme="minorEastAsia" w:hAnsiTheme="majorHAnsi" w:cs="Arial"/>
          <w:color w:val="000000"/>
        </w:rPr>
        <w:t xml:space="preserve">ze stowarzyszeniami, klubami sportowymi, gminnymi placówkami oświatowymi oraz </w:t>
      </w:r>
      <w:r w:rsidR="002262D1" w:rsidRPr="00933B57">
        <w:rPr>
          <w:rFonts w:asciiTheme="majorHAnsi" w:eastAsiaTheme="minorEastAsia" w:hAnsiTheme="majorHAnsi" w:cs="Arial"/>
          <w:color w:val="000000"/>
        </w:rPr>
        <w:br/>
      </w:r>
      <w:r w:rsidRPr="00933B57">
        <w:rPr>
          <w:rFonts w:asciiTheme="majorHAnsi" w:eastAsiaTheme="minorEastAsia" w:hAnsiTheme="majorHAnsi" w:cs="Arial"/>
          <w:color w:val="000000"/>
        </w:rPr>
        <w:t>z innymi organizacjami</w:t>
      </w:r>
      <w:r w:rsidR="0046519F">
        <w:rPr>
          <w:rFonts w:asciiTheme="majorHAnsi" w:eastAsiaTheme="minorEastAsia" w:hAnsiTheme="majorHAnsi" w:cs="Arial"/>
          <w:color w:val="000000"/>
        </w:rPr>
        <w:t xml:space="preserve"> </w:t>
      </w:r>
      <w:r w:rsidRPr="00933B57">
        <w:rPr>
          <w:rFonts w:asciiTheme="majorHAnsi" w:eastAsiaTheme="minorEastAsia" w:hAnsiTheme="majorHAnsi" w:cs="Arial"/>
          <w:color w:val="000000"/>
        </w:rPr>
        <w:t>i instytucjami działającymi w dziedzinie kultury fizycznej</w:t>
      </w:r>
      <w:r w:rsidR="002262D1" w:rsidRPr="00933B57">
        <w:rPr>
          <w:rFonts w:asciiTheme="majorHAnsi" w:eastAsiaTheme="minorEastAsia" w:hAnsiTheme="majorHAnsi" w:cs="Arial"/>
          <w:color w:val="000000"/>
        </w:rPr>
        <w:br/>
      </w:r>
      <w:r w:rsidRPr="00933B57">
        <w:rPr>
          <w:rFonts w:asciiTheme="majorHAnsi" w:eastAsiaTheme="minorEastAsia" w:hAnsiTheme="majorHAnsi" w:cs="Arial"/>
          <w:color w:val="000000"/>
        </w:rPr>
        <w:t xml:space="preserve">i sportu, sprawy turystyki i wypoczynku, prowadzenie ewidencji obiektów hotelarskich, innych niż podlegające rejestracji przez Marszałka Województwa oraz realizacja zadań gminy w zakresie współpracy z organizacjami pozarządowymi i innymi podmiotami prowadzącymi działalność pożytku publicznego, nadzór nad utrzymaniem </w:t>
      </w:r>
      <w:r w:rsidR="00F46A8D" w:rsidRPr="00933B57">
        <w:rPr>
          <w:rFonts w:asciiTheme="majorHAnsi" w:eastAsiaTheme="minorEastAsia" w:hAnsiTheme="majorHAnsi" w:cs="Arial"/>
          <w:color w:val="000000"/>
        </w:rPr>
        <w:br/>
      </w:r>
      <w:r w:rsidRPr="00933B57">
        <w:rPr>
          <w:rFonts w:asciiTheme="majorHAnsi" w:eastAsiaTheme="minorEastAsia" w:hAnsiTheme="majorHAnsi" w:cs="Arial"/>
          <w:color w:val="000000"/>
        </w:rPr>
        <w:t>i bezpieczeństwem placów zabaw w gminie.</w:t>
      </w:r>
    </w:p>
    <w:p w:rsidR="001401B2" w:rsidRPr="001401B2" w:rsidRDefault="001401B2" w:rsidP="001401B2">
      <w:pPr>
        <w:pStyle w:val="Akapitzlist"/>
        <w:spacing w:before="0" w:line="240" w:lineRule="auto"/>
        <w:rPr>
          <w:rFonts w:asciiTheme="majorHAnsi" w:eastAsiaTheme="minorEastAsia" w:hAnsiTheme="majorHAnsi" w:cs="Arial"/>
          <w:color w:val="000000"/>
          <w:sz w:val="16"/>
          <w:szCs w:val="16"/>
        </w:rPr>
      </w:pPr>
    </w:p>
    <w:p w:rsidR="00F90D3A" w:rsidRPr="0046519F" w:rsidRDefault="00F90D3A" w:rsidP="004C7748">
      <w:pPr>
        <w:pStyle w:val="Akapitzlist"/>
        <w:numPr>
          <w:ilvl w:val="0"/>
          <w:numId w:val="79"/>
        </w:numPr>
        <w:tabs>
          <w:tab w:val="left" w:pos="993"/>
        </w:tabs>
        <w:autoSpaceDE w:val="0"/>
        <w:autoSpaceDN w:val="0"/>
        <w:adjustRightInd w:val="0"/>
        <w:spacing w:before="0" w:line="276" w:lineRule="auto"/>
        <w:ind w:left="0" w:firstLine="284"/>
        <w:rPr>
          <w:rFonts w:asciiTheme="majorHAnsi" w:eastAsiaTheme="minorEastAsia" w:hAnsiTheme="majorHAnsi" w:cs="Arial"/>
        </w:rPr>
      </w:pPr>
      <w:r w:rsidRPr="0046519F">
        <w:rPr>
          <w:rFonts w:asciiTheme="majorHAnsi" w:eastAsiaTheme="minorEastAsia" w:hAnsiTheme="majorHAnsi" w:cs="Arial"/>
        </w:rPr>
        <w:lastRenderedPageBreak/>
        <w:t xml:space="preserve">Do właściwości samodzielnego stanowiska do spraw zamówień publicznych należą sprawy </w:t>
      </w:r>
      <w:r w:rsidR="0075276E" w:rsidRPr="0046519F">
        <w:rPr>
          <w:rFonts w:asciiTheme="majorHAnsi" w:eastAsiaTheme="minorEastAsia" w:hAnsiTheme="majorHAnsi" w:cs="Arial"/>
        </w:rPr>
        <w:t>przygotowywania i przeprowadzania procedur udzielania zamówień publicznych na realizację zadań gminy</w:t>
      </w:r>
      <w:r w:rsidR="00696109" w:rsidRPr="0046519F">
        <w:rPr>
          <w:rFonts w:asciiTheme="majorHAnsi" w:eastAsiaTheme="minorEastAsia" w:hAnsiTheme="majorHAnsi" w:cs="Arial"/>
        </w:rPr>
        <w:t>.</w:t>
      </w:r>
    </w:p>
    <w:p w:rsidR="001401B2" w:rsidRPr="001401B2" w:rsidRDefault="001401B2" w:rsidP="001401B2">
      <w:pPr>
        <w:pStyle w:val="Akapitzlist"/>
        <w:spacing w:before="0" w:line="240" w:lineRule="auto"/>
        <w:rPr>
          <w:rFonts w:asciiTheme="majorHAnsi" w:eastAsiaTheme="minorEastAsia" w:hAnsiTheme="majorHAnsi" w:cs="Arial"/>
          <w:color w:val="000000"/>
          <w:sz w:val="16"/>
          <w:szCs w:val="16"/>
        </w:rPr>
      </w:pPr>
    </w:p>
    <w:p w:rsidR="002A7F87" w:rsidRPr="0046519F" w:rsidRDefault="002A7F87" w:rsidP="004C7748">
      <w:pPr>
        <w:pStyle w:val="Akapitzlist"/>
        <w:numPr>
          <w:ilvl w:val="0"/>
          <w:numId w:val="79"/>
        </w:numPr>
        <w:tabs>
          <w:tab w:val="left" w:pos="993"/>
        </w:tabs>
        <w:autoSpaceDE w:val="0"/>
        <w:autoSpaceDN w:val="0"/>
        <w:adjustRightInd w:val="0"/>
        <w:spacing w:before="0" w:line="276" w:lineRule="auto"/>
        <w:ind w:left="0" w:firstLine="284"/>
        <w:rPr>
          <w:rFonts w:asciiTheme="majorHAnsi" w:eastAsiaTheme="minorEastAsia" w:hAnsiTheme="majorHAnsi" w:cs="Arial"/>
        </w:rPr>
      </w:pPr>
      <w:r w:rsidRPr="0046519F">
        <w:rPr>
          <w:rFonts w:asciiTheme="majorHAnsi" w:eastAsiaTheme="minorEastAsia" w:hAnsiTheme="majorHAnsi" w:cs="Arial"/>
        </w:rPr>
        <w:t>Do właściwości samodzielnego stanowiska do spraw pozyskiwania środków pozabud</w:t>
      </w:r>
      <w:r w:rsidR="00C077F0" w:rsidRPr="0046519F">
        <w:rPr>
          <w:rFonts w:asciiTheme="majorHAnsi" w:eastAsiaTheme="minorEastAsia" w:hAnsiTheme="majorHAnsi" w:cs="Arial"/>
        </w:rPr>
        <w:t xml:space="preserve">żetowych należy w szczególności inicjowanie przystąpienia Gminy do projektów z udziałem środków zewnętrznych krajowych </w:t>
      </w:r>
      <w:r w:rsidR="0075276E" w:rsidRPr="0046519F">
        <w:rPr>
          <w:rFonts w:asciiTheme="majorHAnsi" w:eastAsiaTheme="minorEastAsia" w:hAnsiTheme="majorHAnsi" w:cs="Arial"/>
        </w:rPr>
        <w:t>i zagranicznych, w tym unijnych,</w:t>
      </w:r>
      <w:r w:rsidR="00C077F0" w:rsidRPr="0046519F">
        <w:rPr>
          <w:rFonts w:asciiTheme="majorHAnsi" w:eastAsiaTheme="minorEastAsia" w:hAnsiTheme="majorHAnsi" w:cs="Arial"/>
        </w:rPr>
        <w:t xml:space="preserve"> przygotowywanie wniosków o dofinansowanie </w:t>
      </w:r>
      <w:r w:rsidR="0075276E" w:rsidRPr="0046519F">
        <w:rPr>
          <w:rFonts w:asciiTheme="majorHAnsi" w:eastAsiaTheme="minorEastAsia" w:hAnsiTheme="majorHAnsi" w:cs="Arial"/>
        </w:rPr>
        <w:t>zadań, zarządzanie projektami oraz ryzykiem w tych projektach, koordynacja ich realizacji, monitoring i rozliczanie projektów.</w:t>
      </w:r>
    </w:p>
    <w:p w:rsidR="001401B2" w:rsidRPr="0046519F" w:rsidRDefault="001401B2" w:rsidP="001401B2">
      <w:pPr>
        <w:pStyle w:val="Akapitzlist"/>
        <w:spacing w:before="0" w:line="240" w:lineRule="auto"/>
        <w:rPr>
          <w:rFonts w:asciiTheme="majorHAnsi" w:eastAsiaTheme="minorEastAsia" w:hAnsiTheme="majorHAnsi" w:cs="Arial"/>
          <w:sz w:val="16"/>
          <w:szCs w:val="16"/>
        </w:rPr>
      </w:pPr>
    </w:p>
    <w:p w:rsidR="00F90D3A" w:rsidRDefault="00F90D3A" w:rsidP="004C7748">
      <w:pPr>
        <w:pStyle w:val="Akapitzlist"/>
        <w:numPr>
          <w:ilvl w:val="0"/>
          <w:numId w:val="79"/>
        </w:numPr>
        <w:tabs>
          <w:tab w:val="left" w:pos="993"/>
        </w:tabs>
        <w:autoSpaceDE w:val="0"/>
        <w:autoSpaceDN w:val="0"/>
        <w:adjustRightInd w:val="0"/>
        <w:spacing w:before="0" w:line="276" w:lineRule="auto"/>
        <w:ind w:left="0" w:firstLine="284"/>
        <w:rPr>
          <w:rFonts w:asciiTheme="majorHAnsi" w:eastAsiaTheme="minorEastAsia" w:hAnsiTheme="majorHAnsi" w:cs="Arial"/>
          <w:color w:val="000000"/>
        </w:rPr>
      </w:pPr>
      <w:r w:rsidRPr="001401B2">
        <w:rPr>
          <w:rFonts w:asciiTheme="majorHAnsi" w:eastAsiaTheme="minorEastAsia" w:hAnsiTheme="majorHAnsi" w:cs="Arial"/>
          <w:color w:val="000000"/>
        </w:rPr>
        <w:t xml:space="preserve">Do właściwości samodzielnego stanowiska do spraw zarządzania kryzysowego </w:t>
      </w:r>
      <w:r w:rsidR="00EF4F5C" w:rsidRPr="001401B2">
        <w:rPr>
          <w:rFonts w:asciiTheme="majorHAnsi" w:eastAsiaTheme="minorEastAsia" w:hAnsiTheme="majorHAnsi" w:cs="Arial"/>
          <w:color w:val="000000"/>
        </w:rPr>
        <w:br/>
      </w:r>
      <w:r w:rsidRPr="001401B2">
        <w:rPr>
          <w:rFonts w:asciiTheme="majorHAnsi" w:eastAsiaTheme="minorEastAsia" w:hAnsiTheme="majorHAnsi" w:cs="Arial"/>
          <w:color w:val="000000"/>
        </w:rPr>
        <w:t xml:space="preserve">i obrony cywilnej należy realizacja zadań z zakresu obrony cywilnej, zarządzania kryzysowego, spraw obronnych spoczywających na gminie oraz organizacja działań przeciwpowodziowych, nadzór nad działalnością jednostek ochrony przeciwpożarowej Gminy Kwidzyn, rozliczanie </w:t>
      </w:r>
      <w:r w:rsidR="00D9598C">
        <w:rPr>
          <w:rFonts w:asciiTheme="majorHAnsi" w:eastAsiaTheme="minorEastAsia" w:hAnsiTheme="majorHAnsi" w:cs="Arial"/>
          <w:color w:val="000000"/>
        </w:rPr>
        <w:t xml:space="preserve">ekwiwalentu za udział w działaniach ratowniczych, rozliczanie </w:t>
      </w:r>
      <w:r w:rsidRPr="001401B2">
        <w:rPr>
          <w:rFonts w:asciiTheme="majorHAnsi" w:eastAsiaTheme="minorEastAsia" w:hAnsiTheme="majorHAnsi" w:cs="Arial"/>
          <w:color w:val="000000"/>
        </w:rPr>
        <w:t>napraw samochodów, pojazdów i sprzętu spalinowego, stanowiącego mienie gminy</w:t>
      </w:r>
      <w:r w:rsidR="00E03DF6">
        <w:rPr>
          <w:rFonts w:asciiTheme="majorHAnsi" w:eastAsiaTheme="minorEastAsia" w:hAnsiTheme="majorHAnsi" w:cs="Arial"/>
          <w:color w:val="000000"/>
        </w:rPr>
        <w:t>,</w:t>
      </w:r>
      <w:r w:rsidRPr="001401B2">
        <w:rPr>
          <w:rFonts w:asciiTheme="majorHAnsi" w:eastAsiaTheme="minorEastAsia" w:hAnsiTheme="majorHAnsi" w:cs="Arial"/>
          <w:color w:val="000000"/>
        </w:rPr>
        <w:t xml:space="preserve"> a będących na wyposażeniu OSP oraz prowadzenie ich przeglądów technicznych, przeglądów gwarancyjnych i ubezpieczeń, </w:t>
      </w:r>
      <w:r w:rsidR="00D9598C">
        <w:rPr>
          <w:rFonts w:asciiTheme="majorHAnsi" w:eastAsiaTheme="minorEastAsia" w:hAnsiTheme="majorHAnsi" w:cs="Arial"/>
          <w:color w:val="000000"/>
        </w:rPr>
        <w:t xml:space="preserve">doposażanie jednostek OSP w sprzęt ochrony przeciwpożarowej, </w:t>
      </w:r>
      <w:r w:rsidRPr="001401B2">
        <w:rPr>
          <w:rFonts w:asciiTheme="majorHAnsi" w:eastAsiaTheme="minorEastAsia" w:hAnsiTheme="majorHAnsi" w:cs="Arial"/>
          <w:color w:val="000000"/>
        </w:rPr>
        <w:t>zakup paliwa dla potrzeb ochrony przeciwpożarowej oraz nadzór nad jego rozliczaniem,</w:t>
      </w:r>
      <w:r w:rsidR="00D9598C">
        <w:rPr>
          <w:rFonts w:asciiTheme="majorHAnsi" w:eastAsiaTheme="minorEastAsia" w:hAnsiTheme="majorHAnsi" w:cs="Arial"/>
          <w:color w:val="000000"/>
        </w:rPr>
        <w:t xml:space="preserve"> kierowanie strażaków ochotników na badania lekarskie,</w:t>
      </w:r>
      <w:r w:rsidRPr="001401B2">
        <w:rPr>
          <w:rFonts w:asciiTheme="majorHAnsi" w:eastAsiaTheme="minorEastAsia" w:hAnsiTheme="majorHAnsi" w:cs="Arial"/>
          <w:color w:val="000000"/>
        </w:rPr>
        <w:t xml:space="preserve"> inicjowanie i koordynowanie działań w zakresie informatyzacji gminy, prowadzenie spraw w zakresie informatyzacji Urzędu Gminy, w tym zaopatrzenia Urzędu </w:t>
      </w:r>
      <w:r w:rsidR="00D9598C">
        <w:rPr>
          <w:rFonts w:asciiTheme="majorHAnsi" w:eastAsiaTheme="minorEastAsia" w:hAnsiTheme="majorHAnsi" w:cs="Arial"/>
          <w:color w:val="000000"/>
        </w:rPr>
        <w:br/>
      </w:r>
      <w:r w:rsidRPr="001401B2">
        <w:rPr>
          <w:rFonts w:asciiTheme="majorHAnsi" w:eastAsiaTheme="minorEastAsia" w:hAnsiTheme="majorHAnsi" w:cs="Arial"/>
          <w:color w:val="000000"/>
        </w:rPr>
        <w:t>w wyposażenie komputerowe i niezbędne oprogramowanie oraz ubezpieczenie tego sprzętu.</w:t>
      </w:r>
    </w:p>
    <w:p w:rsidR="001401B2" w:rsidRPr="001401B2" w:rsidRDefault="001401B2" w:rsidP="001401B2">
      <w:pPr>
        <w:pStyle w:val="Akapitzlist"/>
        <w:spacing w:before="0" w:line="240" w:lineRule="auto"/>
        <w:rPr>
          <w:rFonts w:asciiTheme="majorHAnsi" w:eastAsiaTheme="minorEastAsia" w:hAnsiTheme="majorHAnsi" w:cs="Arial"/>
          <w:color w:val="000000"/>
          <w:sz w:val="16"/>
          <w:szCs w:val="16"/>
        </w:rPr>
      </w:pPr>
    </w:p>
    <w:p w:rsidR="00F90D3A" w:rsidRDefault="00F90D3A" w:rsidP="00703520">
      <w:pPr>
        <w:pStyle w:val="Akapitzlist"/>
        <w:numPr>
          <w:ilvl w:val="0"/>
          <w:numId w:val="79"/>
        </w:numPr>
        <w:tabs>
          <w:tab w:val="left" w:pos="993"/>
        </w:tabs>
        <w:autoSpaceDE w:val="0"/>
        <w:autoSpaceDN w:val="0"/>
        <w:adjustRightInd w:val="0"/>
        <w:spacing w:before="0" w:line="276" w:lineRule="auto"/>
        <w:ind w:left="0" w:firstLine="284"/>
        <w:rPr>
          <w:rFonts w:asciiTheme="majorHAnsi" w:eastAsiaTheme="minorEastAsia" w:hAnsiTheme="majorHAnsi" w:cs="Arial"/>
          <w:color w:val="000000"/>
        </w:rPr>
      </w:pPr>
      <w:r w:rsidRPr="001401B2">
        <w:rPr>
          <w:rFonts w:asciiTheme="majorHAnsi" w:eastAsiaTheme="minorEastAsia" w:hAnsiTheme="majorHAnsi" w:cs="Arial"/>
          <w:color w:val="000000"/>
        </w:rPr>
        <w:t xml:space="preserve">Do właściwości Pełnomocnika Wójta do spraw rozwiązywania problemów społecznych należy w szczególności prowadzenie działań związanych z profilaktyką </w:t>
      </w:r>
      <w:r w:rsidR="00EF4F5C" w:rsidRPr="001401B2">
        <w:rPr>
          <w:rFonts w:asciiTheme="majorHAnsi" w:eastAsiaTheme="minorEastAsia" w:hAnsiTheme="majorHAnsi" w:cs="Arial"/>
          <w:color w:val="000000"/>
        </w:rPr>
        <w:br/>
      </w:r>
      <w:r w:rsidRPr="001401B2">
        <w:rPr>
          <w:rFonts w:asciiTheme="majorHAnsi" w:eastAsiaTheme="minorEastAsia" w:hAnsiTheme="majorHAnsi" w:cs="Arial"/>
          <w:color w:val="000000"/>
        </w:rPr>
        <w:t>i rozwiązywaniem problemów alkoholowych, sprawy integracji społecznej osób uzależnionych od alkoholu, prowadzenie działań w kierunku przeciwdziałania narkomanii, przemocy w rodzinie oraz sprawy zdrowia. Pełnomocnik ściśle współdziała w zakresie realizowanych zadań z Gminnym Ośrodkiem Pomocy Społecznej oraz Gminną Komisją Rozwiązywania Problemów Alkoholowych.</w:t>
      </w:r>
    </w:p>
    <w:p w:rsidR="001401B2" w:rsidRPr="001401B2" w:rsidRDefault="001401B2" w:rsidP="001401B2">
      <w:pPr>
        <w:pStyle w:val="Akapitzlist"/>
        <w:spacing w:before="0" w:line="240" w:lineRule="auto"/>
        <w:rPr>
          <w:rFonts w:asciiTheme="majorHAnsi" w:eastAsiaTheme="minorEastAsia" w:hAnsiTheme="majorHAnsi" w:cs="Arial"/>
          <w:color w:val="000000"/>
          <w:sz w:val="16"/>
          <w:szCs w:val="16"/>
        </w:rPr>
      </w:pPr>
    </w:p>
    <w:p w:rsidR="00F90D3A" w:rsidRDefault="00F90D3A" w:rsidP="004C7748">
      <w:pPr>
        <w:pStyle w:val="Akapitzlist"/>
        <w:numPr>
          <w:ilvl w:val="0"/>
          <w:numId w:val="79"/>
        </w:numPr>
        <w:tabs>
          <w:tab w:val="left" w:pos="993"/>
        </w:tabs>
        <w:autoSpaceDE w:val="0"/>
        <w:autoSpaceDN w:val="0"/>
        <w:adjustRightInd w:val="0"/>
        <w:spacing w:before="0" w:line="276" w:lineRule="auto"/>
        <w:ind w:left="0" w:firstLine="284"/>
        <w:rPr>
          <w:rFonts w:asciiTheme="majorHAnsi" w:eastAsiaTheme="minorEastAsia" w:hAnsiTheme="majorHAnsi" w:cs="Arial"/>
          <w:color w:val="000000"/>
        </w:rPr>
      </w:pPr>
      <w:r w:rsidRPr="001401B2">
        <w:rPr>
          <w:rFonts w:asciiTheme="majorHAnsi" w:eastAsiaTheme="minorEastAsia" w:hAnsiTheme="majorHAnsi" w:cs="Arial"/>
          <w:color w:val="000000"/>
        </w:rPr>
        <w:t>Do właściwości Pełnomocnika Wójta do spraw oświaty należy w szczególności koordynowanie, nadzorowanie i kontrolowanie działalności w zakresie organizacyjnym szkół i przedszkoli, prowadzonych przez Gminę Kwidzyn, sprawy awansu zawodowego nauczycieli, sprawy stypendiów Wójta za osiągnięcia naukowe, artystyczne i sportowe</w:t>
      </w:r>
      <w:r w:rsidR="00B0593F" w:rsidRPr="001401B2">
        <w:rPr>
          <w:rFonts w:asciiTheme="majorHAnsi" w:eastAsiaTheme="minorEastAsia" w:hAnsiTheme="majorHAnsi" w:cs="Arial"/>
          <w:color w:val="000000"/>
        </w:rPr>
        <w:t>, sprawy dowozu dzieci do szkół.</w:t>
      </w:r>
    </w:p>
    <w:p w:rsidR="001401B2" w:rsidRPr="001401B2" w:rsidRDefault="001401B2" w:rsidP="001401B2">
      <w:pPr>
        <w:pStyle w:val="Akapitzlist"/>
        <w:spacing w:before="0" w:line="240" w:lineRule="auto"/>
        <w:rPr>
          <w:rFonts w:asciiTheme="majorHAnsi" w:eastAsiaTheme="minorEastAsia" w:hAnsiTheme="majorHAnsi" w:cs="Arial"/>
          <w:color w:val="000000"/>
          <w:sz w:val="16"/>
          <w:szCs w:val="16"/>
        </w:rPr>
      </w:pPr>
    </w:p>
    <w:p w:rsidR="00B0593F" w:rsidRDefault="00B0593F" w:rsidP="004C7748">
      <w:pPr>
        <w:pStyle w:val="Akapitzlist"/>
        <w:numPr>
          <w:ilvl w:val="0"/>
          <w:numId w:val="79"/>
        </w:numPr>
        <w:tabs>
          <w:tab w:val="left" w:pos="993"/>
        </w:tabs>
        <w:autoSpaceDE w:val="0"/>
        <w:autoSpaceDN w:val="0"/>
        <w:adjustRightInd w:val="0"/>
        <w:spacing w:before="0" w:line="276" w:lineRule="auto"/>
        <w:ind w:left="0" w:firstLine="284"/>
        <w:rPr>
          <w:rFonts w:asciiTheme="majorHAnsi" w:eastAsiaTheme="minorEastAsia" w:hAnsiTheme="majorHAnsi" w:cs="Arial"/>
          <w:color w:val="000000"/>
        </w:rPr>
      </w:pPr>
      <w:r w:rsidRPr="001401B2">
        <w:rPr>
          <w:rFonts w:asciiTheme="majorHAnsi" w:eastAsiaTheme="minorEastAsia" w:hAnsiTheme="majorHAnsi" w:cs="Arial"/>
          <w:color w:val="000000"/>
        </w:rPr>
        <w:t xml:space="preserve">Do właściwości stanowiska pracy do spraw oświaty należy w szczególności: gromadzenie i przetwarzanie danych w Systemie Informacji Oświatowej, egzekwowanie obowiązku szkolnego oraz nauki, prowadzenie spraw w zakresie dofinansowania pracodawcom kosztów kształcenia pracowników młodocianych, realizowanie procesu </w:t>
      </w:r>
      <w:r w:rsidRPr="001401B2">
        <w:rPr>
          <w:rFonts w:asciiTheme="majorHAnsi" w:eastAsiaTheme="minorEastAsia" w:hAnsiTheme="majorHAnsi" w:cs="Arial"/>
          <w:color w:val="000000"/>
        </w:rPr>
        <w:lastRenderedPageBreak/>
        <w:t>udzielania i rozliczania dotacji dla publicznych oraz niepublicznych placówek oświatowych.</w:t>
      </w:r>
    </w:p>
    <w:p w:rsidR="001401B2" w:rsidRPr="001401B2" w:rsidRDefault="001401B2" w:rsidP="001401B2">
      <w:pPr>
        <w:pStyle w:val="Akapitzlist"/>
        <w:spacing w:before="0" w:line="240" w:lineRule="auto"/>
        <w:rPr>
          <w:rFonts w:asciiTheme="majorHAnsi" w:eastAsiaTheme="minorEastAsia" w:hAnsiTheme="majorHAnsi" w:cs="Arial"/>
          <w:color w:val="000000"/>
          <w:sz w:val="16"/>
          <w:szCs w:val="16"/>
        </w:rPr>
      </w:pPr>
    </w:p>
    <w:p w:rsidR="00F90D3A" w:rsidRDefault="00F90D3A" w:rsidP="004C7748">
      <w:pPr>
        <w:pStyle w:val="Akapitzlist"/>
        <w:numPr>
          <w:ilvl w:val="0"/>
          <w:numId w:val="79"/>
        </w:numPr>
        <w:tabs>
          <w:tab w:val="left" w:pos="993"/>
        </w:tabs>
        <w:autoSpaceDE w:val="0"/>
        <w:autoSpaceDN w:val="0"/>
        <w:adjustRightInd w:val="0"/>
        <w:spacing w:before="0" w:line="276" w:lineRule="auto"/>
        <w:ind w:left="0" w:firstLine="284"/>
        <w:rPr>
          <w:rFonts w:asciiTheme="majorHAnsi" w:eastAsiaTheme="minorEastAsia" w:hAnsiTheme="majorHAnsi" w:cs="Arial"/>
          <w:color w:val="000000"/>
        </w:rPr>
      </w:pPr>
      <w:r w:rsidRPr="001401B2">
        <w:rPr>
          <w:rFonts w:asciiTheme="majorHAnsi" w:eastAsiaTheme="minorEastAsia" w:hAnsiTheme="majorHAnsi" w:cs="Arial"/>
          <w:color w:val="000000"/>
        </w:rPr>
        <w:t xml:space="preserve">Do właściwości Pełnomocnika Wójta do spraw ochrony informacji niejawnych należy zapewnienie ochrony informacji niejawnych gromadzonych i przetwarzanych </w:t>
      </w:r>
      <w:r w:rsidR="00EF4F5C" w:rsidRPr="001401B2">
        <w:rPr>
          <w:rFonts w:asciiTheme="majorHAnsi" w:eastAsiaTheme="minorEastAsia" w:hAnsiTheme="majorHAnsi" w:cs="Arial"/>
          <w:color w:val="000000"/>
        </w:rPr>
        <w:br/>
      </w:r>
      <w:r w:rsidRPr="001401B2">
        <w:rPr>
          <w:rFonts w:asciiTheme="majorHAnsi" w:eastAsiaTheme="minorEastAsia" w:hAnsiTheme="majorHAnsi" w:cs="Arial"/>
          <w:color w:val="000000"/>
        </w:rPr>
        <w:t xml:space="preserve">w Urzędzie, kontrola ochrony informacji niejawnych oraz przestrzegania przepisów </w:t>
      </w:r>
      <w:r w:rsidR="00EF4F5C" w:rsidRPr="001401B2">
        <w:rPr>
          <w:rFonts w:asciiTheme="majorHAnsi" w:eastAsiaTheme="minorEastAsia" w:hAnsiTheme="majorHAnsi" w:cs="Arial"/>
          <w:color w:val="000000"/>
        </w:rPr>
        <w:br/>
      </w:r>
      <w:r w:rsidRPr="001401B2">
        <w:rPr>
          <w:rFonts w:asciiTheme="majorHAnsi" w:eastAsiaTheme="minorEastAsia" w:hAnsiTheme="majorHAnsi" w:cs="Arial"/>
          <w:color w:val="000000"/>
        </w:rPr>
        <w:t xml:space="preserve">o ochronie tych informacji, opracowywanie i aktualizowanie planu ochrony informacji niejawnych, prowadzenie szkoleń pracowników Urzędu w zakresie ochrony informacji niejawnych, prowadzenie zwykłych i kontrolnych postępowań sprawdzających </w:t>
      </w:r>
      <w:r w:rsidR="00EF4F5C" w:rsidRPr="001401B2">
        <w:rPr>
          <w:rFonts w:asciiTheme="majorHAnsi" w:eastAsiaTheme="minorEastAsia" w:hAnsiTheme="majorHAnsi" w:cs="Arial"/>
          <w:color w:val="000000"/>
        </w:rPr>
        <w:br/>
      </w:r>
      <w:r w:rsidRPr="001401B2">
        <w:rPr>
          <w:rFonts w:asciiTheme="majorHAnsi" w:eastAsiaTheme="minorEastAsia" w:hAnsiTheme="majorHAnsi" w:cs="Arial"/>
          <w:color w:val="000000"/>
        </w:rPr>
        <w:t>w stosunku do pracowników, którzy mają być upoważnieni do dostępu do informacji niejawnych.</w:t>
      </w:r>
    </w:p>
    <w:p w:rsidR="001401B2" w:rsidRPr="001401B2" w:rsidRDefault="001401B2" w:rsidP="001401B2">
      <w:pPr>
        <w:pStyle w:val="Akapitzlist"/>
        <w:spacing w:before="0" w:line="240" w:lineRule="auto"/>
        <w:rPr>
          <w:rFonts w:asciiTheme="majorHAnsi" w:eastAsiaTheme="minorEastAsia" w:hAnsiTheme="majorHAnsi" w:cs="Arial"/>
          <w:color w:val="000000"/>
          <w:sz w:val="16"/>
          <w:szCs w:val="16"/>
        </w:rPr>
      </w:pPr>
    </w:p>
    <w:p w:rsidR="00F90D3A" w:rsidRDefault="00F90D3A" w:rsidP="00336AED">
      <w:pPr>
        <w:pStyle w:val="Akapitzlist"/>
        <w:numPr>
          <w:ilvl w:val="0"/>
          <w:numId w:val="79"/>
        </w:numPr>
        <w:tabs>
          <w:tab w:val="left" w:pos="993"/>
        </w:tabs>
        <w:autoSpaceDE w:val="0"/>
        <w:autoSpaceDN w:val="0"/>
        <w:adjustRightInd w:val="0"/>
        <w:spacing w:before="0" w:line="276" w:lineRule="auto"/>
        <w:ind w:left="0" w:firstLine="284"/>
        <w:rPr>
          <w:rFonts w:asciiTheme="majorHAnsi" w:eastAsiaTheme="minorEastAsia" w:hAnsiTheme="majorHAnsi" w:cs="Arial"/>
          <w:color w:val="000000"/>
        </w:rPr>
      </w:pPr>
      <w:r w:rsidRPr="001401B2">
        <w:rPr>
          <w:rFonts w:asciiTheme="majorHAnsi" w:eastAsiaTheme="minorEastAsia" w:hAnsiTheme="majorHAnsi" w:cs="Arial"/>
          <w:color w:val="000000"/>
        </w:rPr>
        <w:t>Do właściwości Administratora Bezpieczeństwa Informacji należy: organizacja bezpieczeństwa i ochrony danych</w:t>
      </w:r>
      <w:r w:rsidR="002430C7">
        <w:rPr>
          <w:rFonts w:asciiTheme="majorHAnsi" w:eastAsiaTheme="minorEastAsia" w:hAnsiTheme="majorHAnsi" w:cs="Arial"/>
          <w:color w:val="000000"/>
        </w:rPr>
        <w:t xml:space="preserve"> </w:t>
      </w:r>
      <w:r w:rsidRPr="001401B2">
        <w:rPr>
          <w:rFonts w:asciiTheme="majorHAnsi" w:eastAsiaTheme="minorEastAsia" w:hAnsiTheme="majorHAnsi" w:cs="Arial"/>
          <w:color w:val="000000"/>
        </w:rPr>
        <w:t xml:space="preserve">osobowych zgodnie z wymogami ustawy o ochronie danych osobowych, zapewnienie przetwarzania danych zgodnie z uregulowaniami polityki bezpieczeństwa, wydawanie i anulowanie upoważnień do obsługi systemu informatycznego oraz urządzeń wchodzących w jego skład dla osób przetwarzających dane osobowe, prowadzenie ,,Rejestru osób zatrudnionych przy przetwarzaniu danych osobowych", prowadzenie postępowania wyjaśniającego w przypadku naruszenia ochrony danych osobowych, nadzór nad bezpieczeństwem danych osobowych, kontrola działań komórek organizacyjnych pod względem zgodności przetwarzania danych </w:t>
      </w:r>
      <w:r w:rsidR="00EF4F5C" w:rsidRPr="001401B2">
        <w:rPr>
          <w:rFonts w:asciiTheme="majorHAnsi" w:eastAsiaTheme="minorEastAsia" w:hAnsiTheme="majorHAnsi" w:cs="Arial"/>
          <w:color w:val="000000"/>
        </w:rPr>
        <w:br/>
      </w:r>
      <w:r w:rsidRPr="001401B2">
        <w:rPr>
          <w:rFonts w:asciiTheme="majorHAnsi" w:eastAsiaTheme="minorEastAsia" w:hAnsiTheme="majorHAnsi" w:cs="Arial"/>
          <w:color w:val="000000"/>
        </w:rPr>
        <w:t>z przepisami o ochronie danych osobowych,</w:t>
      </w:r>
    </w:p>
    <w:p w:rsidR="001401B2" w:rsidRPr="001401B2" w:rsidRDefault="001401B2" w:rsidP="001401B2">
      <w:pPr>
        <w:pStyle w:val="Akapitzlist"/>
        <w:spacing w:before="0" w:line="240" w:lineRule="auto"/>
        <w:rPr>
          <w:rFonts w:asciiTheme="majorHAnsi" w:eastAsiaTheme="minorEastAsia" w:hAnsiTheme="majorHAnsi" w:cs="Arial"/>
          <w:color w:val="000000"/>
          <w:sz w:val="16"/>
          <w:szCs w:val="16"/>
        </w:rPr>
      </w:pPr>
    </w:p>
    <w:p w:rsidR="0099300E" w:rsidRPr="00336AED" w:rsidRDefault="0099300E" w:rsidP="00336AED">
      <w:pPr>
        <w:pStyle w:val="Akapitzlist"/>
        <w:numPr>
          <w:ilvl w:val="0"/>
          <w:numId w:val="79"/>
        </w:numPr>
        <w:tabs>
          <w:tab w:val="left" w:pos="993"/>
        </w:tabs>
        <w:autoSpaceDE w:val="0"/>
        <w:autoSpaceDN w:val="0"/>
        <w:adjustRightInd w:val="0"/>
        <w:spacing w:before="0" w:line="276" w:lineRule="auto"/>
        <w:ind w:left="0" w:firstLine="284"/>
        <w:rPr>
          <w:rFonts w:asciiTheme="majorHAnsi" w:eastAsiaTheme="minorEastAsia" w:hAnsiTheme="majorHAnsi" w:cs="Arial"/>
        </w:rPr>
      </w:pPr>
      <w:r w:rsidRPr="00336AED">
        <w:rPr>
          <w:rFonts w:asciiTheme="majorHAnsi" w:eastAsiaTheme="minorEastAsia" w:hAnsiTheme="majorHAnsi" w:cs="Arial"/>
        </w:rPr>
        <w:t xml:space="preserve">Do właściwości samodzielnego stanowiska informatyka </w:t>
      </w:r>
      <w:r w:rsidR="0075276E" w:rsidRPr="00336AED">
        <w:rPr>
          <w:rFonts w:asciiTheme="majorHAnsi" w:eastAsiaTheme="minorEastAsia" w:hAnsiTheme="majorHAnsi" w:cs="Arial"/>
        </w:rPr>
        <w:t>urzędu należy</w:t>
      </w:r>
      <w:r w:rsidR="0075276E" w:rsidRPr="00336AED">
        <w:rPr>
          <w:rFonts w:asciiTheme="majorHAnsi" w:eastAsiaTheme="minorEastAsia" w:hAnsiTheme="majorHAnsi" w:cs="Arial"/>
        </w:rPr>
        <w:br/>
        <w:t>w szczególności koordynacja zadań z zakresu</w:t>
      </w:r>
      <w:r w:rsidR="00966912" w:rsidRPr="00336AED">
        <w:rPr>
          <w:rFonts w:asciiTheme="majorHAnsi" w:eastAsiaTheme="minorEastAsia" w:hAnsiTheme="majorHAnsi" w:cs="Arial"/>
        </w:rPr>
        <w:t xml:space="preserve"> informatyza</w:t>
      </w:r>
      <w:r w:rsidR="00567C01" w:rsidRPr="00336AED">
        <w:rPr>
          <w:rFonts w:asciiTheme="majorHAnsi" w:eastAsiaTheme="minorEastAsia" w:hAnsiTheme="majorHAnsi" w:cs="Arial"/>
        </w:rPr>
        <w:t>cji</w:t>
      </w:r>
      <w:r w:rsidR="00B93EEF">
        <w:rPr>
          <w:rFonts w:asciiTheme="majorHAnsi" w:eastAsiaTheme="minorEastAsia" w:hAnsiTheme="majorHAnsi" w:cs="Arial"/>
        </w:rPr>
        <w:t>,</w:t>
      </w:r>
      <w:r w:rsidR="00966912" w:rsidRPr="00336AED">
        <w:rPr>
          <w:rFonts w:asciiTheme="majorHAnsi" w:eastAsiaTheme="minorEastAsia" w:hAnsiTheme="majorHAnsi" w:cs="Arial"/>
        </w:rPr>
        <w:t xml:space="preserve"> zapewnienie obsługi informatycznej stanowisk pracy w Urzędzie, w tym instalacji sprzętu i oprogramowania, administrowania sieciami komputerowymi, serwerami, sieciowymi systemami operacyjnymi, bazami danych oraz strukturą teleinformatyczną gminy, zapewnienie ciągłości sprawnego funkcjonowania infrastruktury informatycznej, zapewnienie ochrony i bezpieczeństwa danych w systemach teleinformatycznych</w:t>
      </w:r>
      <w:r w:rsidR="00B93EEF">
        <w:rPr>
          <w:rFonts w:asciiTheme="majorHAnsi" w:eastAsiaTheme="minorEastAsia" w:hAnsiTheme="majorHAnsi" w:cs="Arial"/>
        </w:rPr>
        <w:t>,</w:t>
      </w:r>
      <w:r w:rsidR="00567C01" w:rsidRPr="00336AED">
        <w:rPr>
          <w:rFonts w:asciiTheme="majorHAnsi" w:eastAsiaTheme="minorEastAsia" w:hAnsiTheme="majorHAnsi" w:cs="Arial"/>
        </w:rPr>
        <w:t xml:space="preserve"> gospodarow</w:t>
      </w:r>
      <w:r w:rsidR="00966912" w:rsidRPr="00336AED">
        <w:rPr>
          <w:rFonts w:asciiTheme="majorHAnsi" w:eastAsiaTheme="minorEastAsia" w:hAnsiTheme="majorHAnsi" w:cs="Arial"/>
        </w:rPr>
        <w:t>a</w:t>
      </w:r>
      <w:r w:rsidR="00567C01" w:rsidRPr="00336AED">
        <w:rPr>
          <w:rFonts w:asciiTheme="majorHAnsi" w:eastAsiaTheme="minorEastAsia" w:hAnsiTheme="majorHAnsi" w:cs="Arial"/>
        </w:rPr>
        <w:t>n</w:t>
      </w:r>
      <w:r w:rsidR="00966912" w:rsidRPr="00336AED">
        <w:rPr>
          <w:rFonts w:asciiTheme="majorHAnsi" w:eastAsiaTheme="minorEastAsia" w:hAnsiTheme="majorHAnsi" w:cs="Arial"/>
        </w:rPr>
        <w:t xml:space="preserve">ie </w:t>
      </w:r>
      <w:r w:rsidR="00567C01" w:rsidRPr="00336AED">
        <w:rPr>
          <w:rFonts w:asciiTheme="majorHAnsi" w:eastAsiaTheme="minorEastAsia" w:hAnsiTheme="majorHAnsi" w:cs="Arial"/>
        </w:rPr>
        <w:t>sprzętem i siecią komputerową Urzędu oraz zaopa</w:t>
      </w:r>
      <w:r w:rsidR="00B93EEF">
        <w:rPr>
          <w:rFonts w:asciiTheme="majorHAnsi" w:eastAsiaTheme="minorEastAsia" w:hAnsiTheme="majorHAnsi" w:cs="Arial"/>
        </w:rPr>
        <w:t>trywanie jednostki w ten sprzęt,</w:t>
      </w:r>
      <w:r w:rsidR="00567C01" w:rsidRPr="00336AED">
        <w:rPr>
          <w:rFonts w:asciiTheme="majorHAnsi" w:eastAsiaTheme="minorEastAsia" w:hAnsiTheme="majorHAnsi" w:cs="Arial"/>
        </w:rPr>
        <w:t xml:space="preserve"> wdrażanie nowych rozwiązań informatycznych oraz koordynacja działań  </w:t>
      </w:r>
      <w:r w:rsidR="005B70A7" w:rsidRPr="00336AED">
        <w:rPr>
          <w:rFonts w:asciiTheme="majorHAnsi" w:eastAsiaTheme="minorEastAsia" w:hAnsiTheme="majorHAnsi" w:cs="Arial"/>
        </w:rPr>
        <w:t xml:space="preserve">zmierzających do zapewnienia w zakresie informatyzacji zgodności działania </w:t>
      </w:r>
      <w:r w:rsidR="00567C01" w:rsidRPr="00336AED">
        <w:rPr>
          <w:rFonts w:asciiTheme="majorHAnsi" w:eastAsiaTheme="minorEastAsia" w:hAnsiTheme="majorHAnsi" w:cs="Arial"/>
        </w:rPr>
        <w:t xml:space="preserve">organów gminy </w:t>
      </w:r>
      <w:r w:rsidR="005B70A7" w:rsidRPr="00336AED">
        <w:rPr>
          <w:rFonts w:asciiTheme="majorHAnsi" w:eastAsiaTheme="minorEastAsia" w:hAnsiTheme="majorHAnsi" w:cs="Arial"/>
        </w:rPr>
        <w:br/>
      </w:r>
      <w:r w:rsidR="00567C01" w:rsidRPr="00336AED">
        <w:rPr>
          <w:rFonts w:asciiTheme="majorHAnsi" w:eastAsiaTheme="minorEastAsia" w:hAnsiTheme="majorHAnsi" w:cs="Arial"/>
        </w:rPr>
        <w:t>z obowiązującymi przepisami</w:t>
      </w:r>
      <w:r w:rsidR="00B93EEF">
        <w:rPr>
          <w:rFonts w:asciiTheme="majorHAnsi" w:eastAsiaTheme="minorEastAsia" w:hAnsiTheme="majorHAnsi" w:cs="Arial"/>
        </w:rPr>
        <w:t>,</w:t>
      </w:r>
      <w:r w:rsidR="005B70A7" w:rsidRPr="00336AED">
        <w:rPr>
          <w:rFonts w:asciiTheme="majorHAnsi" w:eastAsiaTheme="minorEastAsia" w:hAnsiTheme="majorHAnsi" w:cs="Arial"/>
        </w:rPr>
        <w:t xml:space="preserve"> administrowanie stroną internetową oraz stroną Biuletynu Informacji Publicznej gminy</w:t>
      </w:r>
      <w:r w:rsidR="00B93EEF">
        <w:rPr>
          <w:rFonts w:asciiTheme="majorHAnsi" w:eastAsiaTheme="minorEastAsia" w:hAnsiTheme="majorHAnsi" w:cs="Arial"/>
        </w:rPr>
        <w:t>,</w:t>
      </w:r>
      <w:r w:rsidR="005B70A7" w:rsidRPr="00336AED">
        <w:rPr>
          <w:rFonts w:asciiTheme="majorHAnsi" w:eastAsiaTheme="minorEastAsia" w:hAnsiTheme="majorHAnsi" w:cs="Arial"/>
        </w:rPr>
        <w:t xml:space="preserve"> nadzór nad realizacja umów dotyczących obsługi systemów.</w:t>
      </w:r>
    </w:p>
    <w:p w:rsidR="00336AED" w:rsidRPr="00336AED" w:rsidRDefault="00336AED" w:rsidP="00336AED">
      <w:pPr>
        <w:pStyle w:val="Akapitzlist"/>
        <w:spacing w:before="0" w:line="240" w:lineRule="auto"/>
        <w:rPr>
          <w:rFonts w:asciiTheme="majorHAnsi" w:eastAsiaTheme="minorEastAsia" w:hAnsiTheme="majorHAnsi" w:cs="Arial"/>
          <w:sz w:val="16"/>
          <w:szCs w:val="16"/>
        </w:rPr>
      </w:pPr>
    </w:p>
    <w:p w:rsidR="00F90D3A" w:rsidRDefault="00F90D3A" w:rsidP="00057AFA">
      <w:pPr>
        <w:pStyle w:val="Akapitzlist"/>
        <w:numPr>
          <w:ilvl w:val="0"/>
          <w:numId w:val="79"/>
        </w:numPr>
        <w:tabs>
          <w:tab w:val="left" w:pos="993"/>
        </w:tabs>
        <w:autoSpaceDE w:val="0"/>
        <w:autoSpaceDN w:val="0"/>
        <w:adjustRightInd w:val="0"/>
        <w:spacing w:before="0" w:line="276" w:lineRule="auto"/>
        <w:ind w:left="0" w:firstLine="284"/>
        <w:rPr>
          <w:rFonts w:asciiTheme="majorHAnsi" w:eastAsiaTheme="minorEastAsia" w:hAnsiTheme="majorHAnsi" w:cs="Arial"/>
          <w:color w:val="000000"/>
        </w:rPr>
      </w:pPr>
      <w:r w:rsidRPr="00336AED">
        <w:rPr>
          <w:rFonts w:asciiTheme="majorHAnsi" w:eastAsiaTheme="minorEastAsia" w:hAnsiTheme="majorHAnsi" w:cs="Arial"/>
          <w:color w:val="000000"/>
        </w:rPr>
        <w:t>Do</w:t>
      </w:r>
      <w:r w:rsidR="004122C5" w:rsidRPr="00336AED">
        <w:rPr>
          <w:rFonts w:asciiTheme="majorHAnsi" w:eastAsiaTheme="minorEastAsia" w:hAnsiTheme="majorHAnsi" w:cs="Arial"/>
          <w:color w:val="000000"/>
        </w:rPr>
        <w:t xml:space="preserve"> właściwości Gminnego Zespołu Zarządzania K</w:t>
      </w:r>
      <w:r w:rsidRPr="00336AED">
        <w:rPr>
          <w:rFonts w:asciiTheme="majorHAnsi" w:eastAsiaTheme="minorEastAsia" w:hAnsiTheme="majorHAnsi" w:cs="Arial"/>
          <w:color w:val="000000"/>
        </w:rPr>
        <w:t xml:space="preserve">ryzysowego należą </w:t>
      </w:r>
      <w:r w:rsidR="007053D5" w:rsidRPr="00336AED">
        <w:rPr>
          <w:rFonts w:asciiTheme="majorHAnsi" w:eastAsiaTheme="minorEastAsia" w:hAnsiTheme="majorHAnsi" w:cs="Arial"/>
          <w:color w:val="000000"/>
        </w:rPr>
        <w:br/>
      </w:r>
      <w:r w:rsidRPr="00336AED">
        <w:rPr>
          <w:rFonts w:asciiTheme="majorHAnsi" w:eastAsiaTheme="minorEastAsia" w:hAnsiTheme="majorHAnsi" w:cs="Arial"/>
          <w:color w:val="000000"/>
        </w:rPr>
        <w:t>w szczególności sprawy związane z realizacją zadań z zakresu ochrony ludności, planowania cywilnego i zarządzania kryzysowego, inicjowanie i organizowanie współpracy pomiędzy podmiotami ochrony ludności, działającymi na obszarze gminy oraz zarządzanie, organizowanie i prowadzenie szkoleń, ćwiczeń i treningów z zakresu reagowania na potencjalne zagrożenia.</w:t>
      </w:r>
    </w:p>
    <w:p w:rsidR="00336AED" w:rsidRPr="00336AED" w:rsidRDefault="00336AED" w:rsidP="00336AED">
      <w:pPr>
        <w:pStyle w:val="Akapitzlist"/>
        <w:spacing w:before="0" w:line="240" w:lineRule="auto"/>
        <w:rPr>
          <w:rFonts w:asciiTheme="majorHAnsi" w:eastAsiaTheme="minorEastAsia" w:hAnsiTheme="majorHAnsi" w:cs="Arial"/>
          <w:color w:val="000000"/>
          <w:sz w:val="16"/>
          <w:szCs w:val="16"/>
        </w:rPr>
      </w:pPr>
    </w:p>
    <w:p w:rsidR="00F90D3A" w:rsidRPr="00336AED" w:rsidRDefault="00F90D3A" w:rsidP="00336AED">
      <w:pPr>
        <w:pStyle w:val="Akapitzlist"/>
        <w:numPr>
          <w:ilvl w:val="0"/>
          <w:numId w:val="79"/>
        </w:numPr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firstLine="284"/>
        <w:rPr>
          <w:rFonts w:asciiTheme="majorHAnsi" w:eastAsiaTheme="minorEastAsia" w:hAnsiTheme="majorHAnsi" w:cs="Arial"/>
          <w:color w:val="000000"/>
        </w:rPr>
      </w:pPr>
      <w:r w:rsidRPr="00336AED">
        <w:rPr>
          <w:rFonts w:asciiTheme="majorHAnsi" w:eastAsiaTheme="minorEastAsia" w:hAnsiTheme="majorHAnsi" w:cs="Arial"/>
          <w:color w:val="000000"/>
        </w:rPr>
        <w:lastRenderedPageBreak/>
        <w:t xml:space="preserve">Do zadań pracowników zatrudnionych na stanowiskach pomocniczych </w:t>
      </w:r>
      <w:r w:rsidR="007053D5" w:rsidRPr="00336AED">
        <w:rPr>
          <w:rFonts w:asciiTheme="majorHAnsi" w:eastAsiaTheme="minorEastAsia" w:hAnsiTheme="majorHAnsi" w:cs="Arial"/>
          <w:color w:val="000000"/>
        </w:rPr>
        <w:br/>
      </w:r>
      <w:r w:rsidRPr="00336AED">
        <w:rPr>
          <w:rFonts w:asciiTheme="majorHAnsi" w:eastAsiaTheme="minorEastAsia" w:hAnsiTheme="majorHAnsi" w:cs="Arial"/>
          <w:color w:val="000000"/>
        </w:rPr>
        <w:t>i obsługi:</w:t>
      </w:r>
    </w:p>
    <w:p w:rsidR="00F90D3A" w:rsidRPr="00111913" w:rsidRDefault="00F90D3A" w:rsidP="00336AED">
      <w:pPr>
        <w:widowControl w:val="0"/>
        <w:numPr>
          <w:ilvl w:val="0"/>
          <w:numId w:val="28"/>
        </w:numPr>
        <w:tabs>
          <w:tab w:val="left" w:pos="278"/>
        </w:tabs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na stanowis</w:t>
      </w:r>
      <w:r w:rsidR="004122C5" w:rsidRPr="00111913">
        <w:rPr>
          <w:rFonts w:asciiTheme="majorHAnsi" w:eastAsiaTheme="minorEastAsia" w:hAnsiTheme="majorHAnsi" w:cs="Arial"/>
          <w:color w:val="000000"/>
        </w:rPr>
        <w:t>ku sekretarki do spraw obsługi S</w:t>
      </w:r>
      <w:r w:rsidRPr="00111913">
        <w:rPr>
          <w:rFonts w:asciiTheme="majorHAnsi" w:eastAsiaTheme="minorEastAsia" w:hAnsiTheme="majorHAnsi" w:cs="Arial"/>
          <w:color w:val="000000"/>
        </w:rPr>
        <w:t xml:space="preserve">ekretariatu Wójta należy </w:t>
      </w:r>
      <w:r w:rsidR="00EF4F5C">
        <w:rPr>
          <w:rFonts w:asciiTheme="majorHAnsi" w:eastAsiaTheme="minorEastAsia" w:hAnsiTheme="majorHAnsi" w:cs="Arial"/>
          <w:color w:val="000000"/>
        </w:rPr>
        <w:br/>
      </w:r>
      <w:r w:rsidRPr="00111913">
        <w:rPr>
          <w:rFonts w:asciiTheme="majorHAnsi" w:eastAsiaTheme="minorEastAsia" w:hAnsiTheme="majorHAnsi" w:cs="Arial"/>
          <w:color w:val="000000"/>
        </w:rPr>
        <w:t xml:space="preserve">w szczególności: prowadzenie kalendarza spotkań Wójta, organizacja i koordynacja narad i spotkań Wójta, administrowanie salą narad Urzędu, zamawianie prasy </w:t>
      </w:r>
      <w:r w:rsidR="00EF4F5C">
        <w:rPr>
          <w:rFonts w:asciiTheme="majorHAnsi" w:eastAsiaTheme="minorEastAsia" w:hAnsiTheme="majorHAnsi" w:cs="Arial"/>
          <w:color w:val="000000"/>
        </w:rPr>
        <w:br/>
      </w:r>
      <w:r w:rsidRPr="00111913">
        <w:rPr>
          <w:rFonts w:asciiTheme="majorHAnsi" w:eastAsiaTheme="minorEastAsia" w:hAnsiTheme="majorHAnsi" w:cs="Arial"/>
          <w:color w:val="000000"/>
        </w:rPr>
        <w:t>i wydawnictw merytorycznych, zlecanie wykonania pieczęci urzędowych oraz prowadzenie rejestru wydanych pieczęci, likwidacja pieczęci zużytych, ewidencja telefonów służbowych oraz rozliczanie rachunków za usługi telekomunikacyjne, nadzór nad oflagowaniem Urzędu w dniu świąt państwowych i lokalnych uroczystości, zamawianie ogłoszeń prasowych, zakup paliwa do samochodu służbowego, pozostającego w dyspozycji Wójta, zaopatrzenie w artykuły spożywcze dla gości Urzędu, prowadzenie archiwum zakładowego, prowadzenie Biuletynu Informacji Publicznej</w:t>
      </w:r>
      <w:r w:rsidR="004122C5" w:rsidRPr="00111913">
        <w:rPr>
          <w:rFonts w:asciiTheme="majorHAnsi" w:eastAsiaTheme="minorEastAsia" w:hAnsiTheme="majorHAnsi" w:cs="Arial"/>
          <w:color w:val="000000"/>
        </w:rPr>
        <w:t xml:space="preserve">, </w:t>
      </w:r>
      <w:r w:rsidR="004122C5" w:rsidRPr="00336AED">
        <w:rPr>
          <w:rFonts w:asciiTheme="majorHAnsi" w:eastAsiaTheme="minorEastAsia" w:hAnsiTheme="majorHAnsi" w:cs="Arial"/>
        </w:rPr>
        <w:t xml:space="preserve">koordynowanie ubezpieczenia </w:t>
      </w:r>
      <w:r w:rsidR="00696109" w:rsidRPr="00336AED">
        <w:rPr>
          <w:rFonts w:asciiTheme="majorHAnsi" w:eastAsiaTheme="minorEastAsia" w:hAnsiTheme="majorHAnsi" w:cs="Arial"/>
        </w:rPr>
        <w:t xml:space="preserve">całego </w:t>
      </w:r>
      <w:r w:rsidR="004122C5" w:rsidRPr="00336AED">
        <w:rPr>
          <w:rFonts w:asciiTheme="majorHAnsi" w:eastAsiaTheme="minorEastAsia" w:hAnsiTheme="majorHAnsi" w:cs="Arial"/>
        </w:rPr>
        <w:t xml:space="preserve">mienia </w:t>
      </w:r>
      <w:r w:rsidR="00696109" w:rsidRPr="00336AED">
        <w:rPr>
          <w:rFonts w:asciiTheme="majorHAnsi" w:eastAsiaTheme="minorEastAsia" w:hAnsiTheme="majorHAnsi" w:cs="Arial"/>
        </w:rPr>
        <w:t>komunalnego</w:t>
      </w:r>
      <w:r w:rsidR="004122C5" w:rsidRPr="00336AED">
        <w:rPr>
          <w:rFonts w:asciiTheme="majorHAnsi" w:eastAsiaTheme="minorEastAsia" w:hAnsiTheme="majorHAnsi" w:cs="Arial"/>
        </w:rPr>
        <w:t xml:space="preserve">, </w:t>
      </w:r>
      <w:r w:rsidR="00EF4F5C" w:rsidRPr="00336AED">
        <w:rPr>
          <w:rFonts w:asciiTheme="majorHAnsi" w:eastAsiaTheme="minorEastAsia" w:hAnsiTheme="majorHAnsi" w:cs="Arial"/>
        </w:rPr>
        <w:br/>
      </w:r>
      <w:r w:rsidR="004122C5" w:rsidRPr="00336AED">
        <w:rPr>
          <w:rFonts w:asciiTheme="majorHAnsi" w:eastAsiaTheme="minorEastAsia" w:hAnsiTheme="majorHAnsi" w:cs="Arial"/>
        </w:rPr>
        <w:t>w tym budynku i wyposażenia Urzędu Gminy</w:t>
      </w:r>
      <w:r w:rsidRPr="00111913">
        <w:rPr>
          <w:rFonts w:asciiTheme="majorHAnsi" w:eastAsiaTheme="minorEastAsia" w:hAnsiTheme="majorHAnsi" w:cs="Arial"/>
          <w:color w:val="000000"/>
        </w:rPr>
        <w:t>;</w:t>
      </w:r>
    </w:p>
    <w:p w:rsidR="00F90D3A" w:rsidRPr="00111913" w:rsidRDefault="00F90D3A" w:rsidP="00336AED">
      <w:pPr>
        <w:widowControl w:val="0"/>
        <w:numPr>
          <w:ilvl w:val="0"/>
          <w:numId w:val="28"/>
        </w:numPr>
        <w:tabs>
          <w:tab w:val="left" w:pos="278"/>
        </w:tabs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 xml:space="preserve">na dwuosobowym stanowisku sekretarki w Biurze Obsługi Klienta należy </w:t>
      </w:r>
      <w:r w:rsidR="00EF4F5C">
        <w:rPr>
          <w:rFonts w:asciiTheme="majorHAnsi" w:eastAsiaTheme="minorEastAsia" w:hAnsiTheme="majorHAnsi" w:cs="Arial"/>
          <w:color w:val="000000"/>
        </w:rPr>
        <w:br/>
      </w:r>
      <w:r w:rsidRPr="00111913">
        <w:rPr>
          <w:rFonts w:asciiTheme="majorHAnsi" w:eastAsiaTheme="minorEastAsia" w:hAnsiTheme="majorHAnsi" w:cs="Arial"/>
          <w:color w:val="000000"/>
        </w:rPr>
        <w:t xml:space="preserve">w szczególności: prowadzenie bezpośredniej obsługi klientów Urzędu, w tym przyjmowanie korespondencji i przesyłek, prowadzenie kancelarii ogólnej Urzędu, </w:t>
      </w:r>
      <w:r w:rsidR="00EF4F5C">
        <w:rPr>
          <w:rFonts w:asciiTheme="majorHAnsi" w:eastAsiaTheme="minorEastAsia" w:hAnsiTheme="majorHAnsi" w:cs="Arial"/>
          <w:color w:val="000000"/>
        </w:rPr>
        <w:br/>
      </w:r>
      <w:r w:rsidRPr="00111913">
        <w:rPr>
          <w:rFonts w:asciiTheme="majorHAnsi" w:eastAsiaTheme="minorEastAsia" w:hAnsiTheme="majorHAnsi" w:cs="Arial"/>
          <w:color w:val="000000"/>
        </w:rPr>
        <w:t xml:space="preserve">w tym rejestracja korespondencji przychodzącej oraz rejestracja i wysyłka korespondencji wychodzącej z Urzędu, obsługa centrali telefonicznej i faxu, zapewnienie ciągłości łączności telefonicznej, prowadzenie spraw socjalnych pracowników, sprawy zaopatrzenia Urzędu w materiały biurowe i kancelaryjne oraz w niezbędne urządzenia biurowe, zaopatrzenie w środki czystości, meble i sprzęt, ubezpieczenie wyposażenia Urzędu, przeglądy i naprawy urządzeń będących na wyposażeniu Urzędu, nadzór nad pracą sprzątaczek w Urzędzie, zabezpieczenie </w:t>
      </w:r>
      <w:r w:rsidR="00EF4F5C">
        <w:rPr>
          <w:rFonts w:asciiTheme="majorHAnsi" w:eastAsiaTheme="minorEastAsia" w:hAnsiTheme="majorHAnsi" w:cs="Arial"/>
          <w:color w:val="000000"/>
        </w:rPr>
        <w:br/>
      </w:r>
      <w:r w:rsidRPr="00111913">
        <w:rPr>
          <w:rFonts w:asciiTheme="majorHAnsi" w:eastAsiaTheme="minorEastAsia" w:hAnsiTheme="majorHAnsi" w:cs="Arial"/>
          <w:color w:val="000000"/>
        </w:rPr>
        <w:t xml:space="preserve">i monitoring obiektu Urzędu, prowadzenie spraw dotyczących bezpieczeństwa </w:t>
      </w:r>
      <w:r w:rsidR="00EF4F5C">
        <w:rPr>
          <w:rFonts w:asciiTheme="majorHAnsi" w:eastAsiaTheme="minorEastAsia" w:hAnsiTheme="majorHAnsi" w:cs="Arial"/>
          <w:color w:val="000000"/>
        </w:rPr>
        <w:br/>
      </w:r>
      <w:r w:rsidRPr="00111913">
        <w:rPr>
          <w:rFonts w:asciiTheme="majorHAnsi" w:eastAsiaTheme="minorEastAsia" w:hAnsiTheme="majorHAnsi" w:cs="Arial"/>
          <w:color w:val="000000"/>
        </w:rPr>
        <w:t>i higieny pracy w Urzędzie;</w:t>
      </w:r>
    </w:p>
    <w:p w:rsidR="00F90D3A" w:rsidRPr="00111913" w:rsidRDefault="00F90D3A" w:rsidP="00336AED">
      <w:pPr>
        <w:widowControl w:val="0"/>
        <w:numPr>
          <w:ilvl w:val="0"/>
          <w:numId w:val="28"/>
        </w:numPr>
        <w:tabs>
          <w:tab w:val="left" w:pos="278"/>
        </w:tabs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 xml:space="preserve">na stanowisku konserwatora - dozorcy i magazyniera obrony cywilnej należy </w:t>
      </w:r>
      <w:r w:rsidR="00EF4F5C">
        <w:rPr>
          <w:rFonts w:asciiTheme="majorHAnsi" w:eastAsiaTheme="minorEastAsia" w:hAnsiTheme="majorHAnsi" w:cs="Arial"/>
          <w:color w:val="000000"/>
        </w:rPr>
        <w:br/>
      </w:r>
      <w:r w:rsidRPr="00111913">
        <w:rPr>
          <w:rFonts w:asciiTheme="majorHAnsi" w:eastAsiaTheme="minorEastAsia" w:hAnsiTheme="majorHAnsi" w:cs="Arial"/>
          <w:color w:val="000000"/>
        </w:rPr>
        <w:t>w szczególności: nadzór nad zabezpieczeniem wejścia do budynku Urzędu, konserwacja i organizowanie naprawy mebli biurowych oraz stałych elementów wyposażenia pomieszczeń, wykonywanie kserokopii materiałów i dokumentów dla potrzeb służbowych, prowadzenie magazynu obrony cywilnej, utrzymanie porządku</w:t>
      </w:r>
      <w:r w:rsidR="0068642D" w:rsidRPr="00111913">
        <w:rPr>
          <w:rFonts w:asciiTheme="majorHAnsi" w:eastAsiaTheme="minorEastAsia" w:hAnsiTheme="majorHAnsi" w:cs="Arial"/>
          <w:color w:val="000000"/>
        </w:rPr>
        <w:br/>
      </w:r>
      <w:r w:rsidRPr="00111913">
        <w:rPr>
          <w:rFonts w:asciiTheme="majorHAnsi" w:eastAsiaTheme="minorEastAsia" w:hAnsiTheme="majorHAnsi" w:cs="Arial"/>
          <w:color w:val="000000"/>
        </w:rPr>
        <w:t>i odśnieżanie terenu wokół Urzędu, utrzymanie porządku i nadzór nad pomieszczeniami znajdującymi się w piwnicy i na strychu Urzędu, drobne, bieżące naprawy i konserwacje;</w:t>
      </w:r>
    </w:p>
    <w:p w:rsidR="00F90D3A" w:rsidRPr="00111913" w:rsidRDefault="00F90D3A" w:rsidP="00336AED">
      <w:pPr>
        <w:widowControl w:val="0"/>
        <w:numPr>
          <w:ilvl w:val="0"/>
          <w:numId w:val="28"/>
        </w:numPr>
        <w:tabs>
          <w:tab w:val="left" w:pos="278"/>
        </w:tabs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na dwuosobowym stanowisku sprzątaczki biurowej należy w szczególności: utrzymywanie czystości i porządku we wszystkich pomieszczeniach w budynku Urzędu Gminy, przygotowanie sali obrad na posiedzenie Rady Gminy, jej komisji lub inne spotkania, sprzątanie sali obrad po posiedzeniach i spotkaniach;</w:t>
      </w:r>
    </w:p>
    <w:p w:rsidR="00F90D3A" w:rsidRPr="00111913" w:rsidRDefault="00F90D3A" w:rsidP="00336AED">
      <w:pPr>
        <w:widowControl w:val="0"/>
        <w:numPr>
          <w:ilvl w:val="0"/>
          <w:numId w:val="28"/>
        </w:numPr>
        <w:tabs>
          <w:tab w:val="left" w:pos="278"/>
        </w:tabs>
        <w:autoSpaceDE w:val="0"/>
        <w:autoSpaceDN w:val="0"/>
        <w:adjustRightInd w:val="0"/>
        <w:spacing w:before="0" w:line="276" w:lineRule="auto"/>
        <w:ind w:left="284" w:hanging="284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 xml:space="preserve">3-osobowe stanowisko pracowników gospodarczych należy w szczególności: wykonywanie zadań gospodarczych na terenie gminy, wykonywanie konserwacji </w:t>
      </w:r>
      <w:r w:rsidR="00EF4F5C">
        <w:rPr>
          <w:rFonts w:asciiTheme="majorHAnsi" w:eastAsiaTheme="minorEastAsia" w:hAnsiTheme="majorHAnsi" w:cs="Arial"/>
          <w:color w:val="000000"/>
        </w:rPr>
        <w:br/>
      </w:r>
      <w:r w:rsidRPr="00111913">
        <w:rPr>
          <w:rFonts w:asciiTheme="majorHAnsi" w:eastAsiaTheme="minorEastAsia" w:hAnsiTheme="majorHAnsi" w:cs="Arial"/>
          <w:color w:val="000000"/>
        </w:rPr>
        <w:t>i naprawy sprzętu powierzonego na stan</w:t>
      </w:r>
      <w:r w:rsidR="002B48AB" w:rsidRPr="00111913">
        <w:rPr>
          <w:rFonts w:asciiTheme="majorHAnsi" w:eastAsiaTheme="minorEastAsia" w:hAnsiTheme="majorHAnsi" w:cs="Arial"/>
          <w:color w:val="000000"/>
        </w:rPr>
        <w:t>owiska pracy, porządkowanie i wy</w:t>
      </w:r>
      <w:r w:rsidRPr="00111913">
        <w:rPr>
          <w:rFonts w:asciiTheme="majorHAnsi" w:eastAsiaTheme="minorEastAsia" w:hAnsiTheme="majorHAnsi" w:cs="Arial"/>
          <w:color w:val="000000"/>
        </w:rPr>
        <w:t>kaszanie terenów komunalnych;</w:t>
      </w:r>
    </w:p>
    <w:p w:rsidR="00F90D3A" w:rsidRPr="00111913" w:rsidRDefault="00F90D3A" w:rsidP="00703520">
      <w:pPr>
        <w:autoSpaceDE w:val="0"/>
        <w:autoSpaceDN w:val="0"/>
        <w:adjustRightInd w:val="0"/>
        <w:spacing w:before="0" w:line="276" w:lineRule="auto"/>
        <w:ind w:left="278" w:hanging="278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lastRenderedPageBreak/>
        <w:t xml:space="preserve">6) 3-osobowe stanowisko konserwatora sprzętu </w:t>
      </w:r>
      <w:proofErr w:type="spellStart"/>
      <w:r w:rsidRPr="00111913">
        <w:rPr>
          <w:rFonts w:asciiTheme="majorHAnsi" w:eastAsiaTheme="minorEastAsia" w:hAnsiTheme="majorHAnsi" w:cs="Arial"/>
          <w:color w:val="000000"/>
        </w:rPr>
        <w:t>ppoż</w:t>
      </w:r>
      <w:proofErr w:type="spellEnd"/>
      <w:r w:rsidRPr="00111913">
        <w:rPr>
          <w:rFonts w:asciiTheme="majorHAnsi" w:eastAsiaTheme="minorEastAsia" w:hAnsiTheme="majorHAnsi" w:cs="Arial"/>
          <w:color w:val="000000"/>
        </w:rPr>
        <w:t xml:space="preserve"> w OSP należy w szczególności: utrzymywanie w stałej sprawności technicznej przydzielonego samochodu pożarniczego oraz innego sprzętu pozostającego na wyposażeniu jednostki OSP, utrzymywanie w czystości i porządku pomieszczeń garażowych i zaplecza warsztatowo-magazynowego OSP oraz przyjętych w użytkowanie urządzeń </w:t>
      </w:r>
      <w:r w:rsidR="00EF4F5C">
        <w:rPr>
          <w:rFonts w:asciiTheme="majorHAnsi" w:eastAsiaTheme="minorEastAsia" w:hAnsiTheme="majorHAnsi" w:cs="Arial"/>
          <w:color w:val="000000"/>
        </w:rPr>
        <w:br/>
      </w:r>
      <w:r w:rsidRPr="00111913">
        <w:rPr>
          <w:rFonts w:asciiTheme="majorHAnsi" w:eastAsiaTheme="minorEastAsia" w:hAnsiTheme="majorHAnsi" w:cs="Arial"/>
          <w:color w:val="000000"/>
        </w:rPr>
        <w:t>i narzędzi, użytkowanie zgodnie z obowiązującymi przepisami przydzielonego samochodu pożarniczego oraz innego sprzętu pożarniczego, zabezpieczenie pojazdu samochodowego przed możliwością użycia go przez osoby do tego nieuprawnione, bieżąca weryfikacja aktualności badań lekarskich członków Ochotniczych Straży Pożarnych, a w ramach tego przekazywanie na bieżąco pracownikowi Urzędu Gminy Kwidzyn właściwemu ds. zarządzania kryzysowego i obrony cywilnej</w:t>
      </w:r>
      <w:r w:rsidR="00057AFA">
        <w:rPr>
          <w:rFonts w:asciiTheme="majorHAnsi" w:eastAsiaTheme="minorEastAsia" w:hAnsiTheme="majorHAnsi" w:cs="Arial"/>
          <w:color w:val="000000"/>
        </w:rPr>
        <w:t xml:space="preserve"> oraz informatyzacji</w:t>
      </w:r>
      <w:r w:rsidRPr="00111913">
        <w:rPr>
          <w:rFonts w:asciiTheme="majorHAnsi" w:eastAsiaTheme="minorEastAsia" w:hAnsiTheme="majorHAnsi" w:cs="Arial"/>
          <w:color w:val="000000"/>
        </w:rPr>
        <w:t xml:space="preserve"> listy członków OSP wymagających skierowania na okresowe badania lekarskie, kontrolowanie ważności badań lekarskich członków Ochotniczej Straży Pożarnej zamierzających wziąć udział w działaniach ratowniczych.</w:t>
      </w:r>
    </w:p>
    <w:p w:rsidR="004A565C" w:rsidRPr="00111913" w:rsidRDefault="00F90D3A" w:rsidP="002430C7">
      <w:pPr>
        <w:tabs>
          <w:tab w:val="left" w:pos="4111"/>
        </w:tabs>
        <w:autoSpaceDE w:val="0"/>
        <w:autoSpaceDN w:val="0"/>
        <w:adjustRightInd w:val="0"/>
        <w:spacing w:before="240" w:line="240" w:lineRule="auto"/>
        <w:ind w:left="4253" w:right="-1" w:hanging="4253"/>
        <w:jc w:val="center"/>
        <w:rPr>
          <w:rFonts w:asciiTheme="majorHAnsi" w:eastAsiaTheme="minorEastAsia" w:hAnsiTheme="majorHAnsi" w:cs="Arial"/>
          <w:bCs/>
          <w:color w:val="000000"/>
          <w:sz w:val="28"/>
          <w:szCs w:val="28"/>
        </w:rPr>
      </w:pPr>
      <w:r w:rsidRPr="00111913">
        <w:rPr>
          <w:rFonts w:asciiTheme="majorHAnsi" w:eastAsiaTheme="minorEastAsia" w:hAnsiTheme="majorHAnsi" w:cs="Arial"/>
          <w:bCs/>
          <w:color w:val="000000"/>
          <w:sz w:val="28"/>
          <w:szCs w:val="28"/>
        </w:rPr>
        <w:t>Rozdział 6</w:t>
      </w:r>
    </w:p>
    <w:p w:rsidR="00F90D3A" w:rsidRPr="00111913" w:rsidRDefault="00F90D3A" w:rsidP="00336AED">
      <w:pPr>
        <w:autoSpaceDE w:val="0"/>
        <w:autoSpaceDN w:val="0"/>
        <w:adjustRightInd w:val="0"/>
        <w:spacing w:before="0" w:after="240" w:line="240" w:lineRule="auto"/>
        <w:ind w:left="4253" w:right="-1" w:hanging="4253"/>
        <w:jc w:val="center"/>
        <w:rPr>
          <w:rFonts w:asciiTheme="majorHAnsi" w:eastAsiaTheme="minorEastAsia" w:hAnsiTheme="majorHAnsi" w:cs="Arial"/>
          <w:bCs/>
          <w:color w:val="000000"/>
          <w:sz w:val="28"/>
          <w:szCs w:val="28"/>
        </w:rPr>
      </w:pPr>
      <w:r w:rsidRPr="00111913">
        <w:rPr>
          <w:rFonts w:asciiTheme="majorHAnsi" w:eastAsiaTheme="minorEastAsia" w:hAnsiTheme="majorHAnsi" w:cs="Arial"/>
          <w:bCs/>
          <w:color w:val="000000"/>
          <w:sz w:val="28"/>
          <w:szCs w:val="28"/>
        </w:rPr>
        <w:t>Kolegium Wójta</w:t>
      </w:r>
    </w:p>
    <w:p w:rsidR="00336AED" w:rsidRDefault="00FE126E" w:rsidP="003C496D">
      <w:pPr>
        <w:pStyle w:val="Akapitzlist"/>
        <w:numPr>
          <w:ilvl w:val="0"/>
          <w:numId w:val="80"/>
        </w:numPr>
        <w:tabs>
          <w:tab w:val="left" w:pos="851"/>
        </w:tabs>
        <w:autoSpaceDE w:val="0"/>
        <w:autoSpaceDN w:val="0"/>
        <w:adjustRightInd w:val="0"/>
        <w:spacing w:before="0" w:line="276" w:lineRule="auto"/>
        <w:ind w:left="0" w:firstLine="284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 xml:space="preserve">1. </w:t>
      </w:r>
      <w:r w:rsidR="00336AED">
        <w:rPr>
          <w:rFonts w:asciiTheme="majorHAnsi" w:eastAsiaTheme="minorEastAsia" w:hAnsiTheme="majorHAnsi" w:cs="Arial"/>
          <w:color w:val="000000"/>
        </w:rPr>
        <w:t>W</w:t>
      </w:r>
      <w:r w:rsidR="00F90D3A" w:rsidRPr="00336AED">
        <w:rPr>
          <w:rFonts w:asciiTheme="majorHAnsi" w:eastAsiaTheme="minorEastAsia" w:hAnsiTheme="majorHAnsi" w:cs="Arial"/>
          <w:color w:val="000000"/>
        </w:rPr>
        <w:t xml:space="preserve"> Urzędzie funkcjonuje Kolegium Wójta, które jest organem </w:t>
      </w:r>
      <w:r w:rsidR="00EF4F5C" w:rsidRPr="00336AED">
        <w:rPr>
          <w:rFonts w:asciiTheme="majorHAnsi" w:eastAsiaTheme="minorEastAsia" w:hAnsiTheme="majorHAnsi" w:cs="Arial"/>
          <w:color w:val="000000"/>
        </w:rPr>
        <w:t>d</w:t>
      </w:r>
      <w:r w:rsidR="00F90D3A" w:rsidRPr="00336AED">
        <w:rPr>
          <w:rFonts w:asciiTheme="majorHAnsi" w:eastAsiaTheme="minorEastAsia" w:hAnsiTheme="majorHAnsi" w:cs="Arial"/>
          <w:color w:val="000000"/>
        </w:rPr>
        <w:t xml:space="preserve">oradczym </w:t>
      </w:r>
      <w:r w:rsidR="00EF4F5C" w:rsidRPr="00336AED">
        <w:rPr>
          <w:rFonts w:asciiTheme="majorHAnsi" w:eastAsiaTheme="minorEastAsia" w:hAnsiTheme="majorHAnsi" w:cs="Arial"/>
          <w:color w:val="000000"/>
        </w:rPr>
        <w:br/>
      </w:r>
      <w:r w:rsidR="00F90D3A" w:rsidRPr="00336AED">
        <w:rPr>
          <w:rFonts w:asciiTheme="majorHAnsi" w:eastAsiaTheme="minorEastAsia" w:hAnsiTheme="majorHAnsi" w:cs="Arial"/>
          <w:color w:val="000000"/>
        </w:rPr>
        <w:t>i</w:t>
      </w:r>
      <w:r w:rsidR="002430C7">
        <w:rPr>
          <w:rFonts w:asciiTheme="majorHAnsi" w:eastAsiaTheme="minorEastAsia" w:hAnsiTheme="majorHAnsi" w:cs="Arial"/>
          <w:color w:val="000000"/>
        </w:rPr>
        <w:t xml:space="preserve"> </w:t>
      </w:r>
      <w:r w:rsidR="00F90D3A" w:rsidRPr="00336AED">
        <w:rPr>
          <w:rFonts w:asciiTheme="majorHAnsi" w:eastAsiaTheme="minorEastAsia" w:hAnsiTheme="majorHAnsi" w:cs="Arial"/>
          <w:color w:val="000000"/>
        </w:rPr>
        <w:t>opiniodawczym Wójta.</w:t>
      </w:r>
    </w:p>
    <w:p w:rsidR="00F90D3A" w:rsidRPr="00111913" w:rsidRDefault="00F90D3A" w:rsidP="00FE126E">
      <w:pPr>
        <w:tabs>
          <w:tab w:val="left" w:pos="9072"/>
        </w:tabs>
        <w:autoSpaceDE w:val="0"/>
        <w:autoSpaceDN w:val="0"/>
        <w:adjustRightInd w:val="0"/>
        <w:spacing w:before="0" w:line="276" w:lineRule="auto"/>
        <w:ind w:firstLine="567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2.   Do zakresu działania Kolegium Wójta należy w szczególności:</w:t>
      </w:r>
    </w:p>
    <w:p w:rsidR="00F90D3A" w:rsidRDefault="00F90D3A" w:rsidP="00FE126E">
      <w:pPr>
        <w:widowControl w:val="0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opiniowanie projek</w:t>
      </w:r>
      <w:r w:rsidR="00EF4F5C">
        <w:rPr>
          <w:rFonts w:asciiTheme="majorHAnsi" w:eastAsiaTheme="minorEastAsia" w:hAnsiTheme="majorHAnsi" w:cs="Arial"/>
          <w:color w:val="000000"/>
        </w:rPr>
        <w:t>tów uchwał, kierowanych do Rady;</w:t>
      </w:r>
    </w:p>
    <w:p w:rsidR="00F90D3A" w:rsidRPr="001103A8" w:rsidRDefault="00F90D3A" w:rsidP="00FE126E">
      <w:pPr>
        <w:widowControl w:val="0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 w:rsidRPr="001103A8">
        <w:rPr>
          <w:rFonts w:asciiTheme="majorHAnsi" w:eastAsiaTheme="minorEastAsia" w:hAnsiTheme="majorHAnsi" w:cs="Arial"/>
          <w:color w:val="000000"/>
        </w:rPr>
        <w:t>wypracowywanie stanowiska, o zajęcie którego występują do Gminy inne organy samorządu terytorialnego bądź organ</w:t>
      </w:r>
      <w:r w:rsidR="00EF4F5C" w:rsidRPr="001103A8">
        <w:rPr>
          <w:rFonts w:asciiTheme="majorHAnsi" w:eastAsiaTheme="minorEastAsia" w:hAnsiTheme="majorHAnsi" w:cs="Arial"/>
          <w:color w:val="000000"/>
        </w:rPr>
        <w:t>y administracji rządowej;</w:t>
      </w:r>
    </w:p>
    <w:p w:rsidR="00F90D3A" w:rsidRPr="00111913" w:rsidRDefault="00F90D3A" w:rsidP="00FE126E">
      <w:pPr>
        <w:widowControl w:val="0"/>
        <w:numPr>
          <w:ilvl w:val="0"/>
          <w:numId w:val="29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426" w:right="24" w:hanging="426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opiniowanie i doradztwo przy projektach i propozycjach umów bądź porozumień, jakie Gmina zamierza zawrzeć, wpływających</w:t>
      </w:r>
      <w:r w:rsidR="00EF4F5C">
        <w:rPr>
          <w:rFonts w:asciiTheme="majorHAnsi" w:eastAsiaTheme="minorEastAsia" w:hAnsiTheme="majorHAnsi" w:cs="Arial"/>
          <w:color w:val="000000"/>
        </w:rPr>
        <w:t xml:space="preserve"> znacząco na zobowiązania Gminy;</w:t>
      </w:r>
    </w:p>
    <w:p w:rsidR="00F90D3A" w:rsidRDefault="00F90D3A" w:rsidP="00FE126E">
      <w:pPr>
        <w:widowControl w:val="0"/>
        <w:numPr>
          <w:ilvl w:val="0"/>
          <w:numId w:val="29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left="426" w:right="19" w:hanging="426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 xml:space="preserve">doradzanie Wójtowi w sprawach strategicznego rozwoju Gminy, planowania </w:t>
      </w:r>
      <w:r w:rsidR="00C63246">
        <w:rPr>
          <w:rFonts w:asciiTheme="majorHAnsi" w:eastAsiaTheme="minorEastAsia" w:hAnsiTheme="majorHAnsi" w:cs="Arial"/>
          <w:color w:val="000000"/>
        </w:rPr>
        <w:br/>
      </w:r>
      <w:r w:rsidRPr="00111913">
        <w:rPr>
          <w:rFonts w:asciiTheme="majorHAnsi" w:eastAsiaTheme="minorEastAsia" w:hAnsiTheme="majorHAnsi" w:cs="Arial"/>
          <w:color w:val="000000"/>
        </w:rPr>
        <w:t>i programowania przestrzennego, inwestycyjnego i innych.</w:t>
      </w:r>
    </w:p>
    <w:p w:rsidR="00336AED" w:rsidRPr="00336AED" w:rsidRDefault="00336AED" w:rsidP="00336AED">
      <w:pPr>
        <w:widowControl w:val="0"/>
        <w:tabs>
          <w:tab w:val="left" w:pos="355"/>
        </w:tabs>
        <w:autoSpaceDE w:val="0"/>
        <w:autoSpaceDN w:val="0"/>
        <w:adjustRightInd w:val="0"/>
        <w:spacing w:before="0" w:line="240" w:lineRule="auto"/>
        <w:ind w:left="426" w:right="19" w:firstLine="0"/>
        <w:rPr>
          <w:rFonts w:asciiTheme="majorHAnsi" w:eastAsiaTheme="minorEastAsia" w:hAnsiTheme="majorHAnsi" w:cs="Arial"/>
          <w:color w:val="000000"/>
          <w:sz w:val="16"/>
          <w:szCs w:val="16"/>
        </w:rPr>
      </w:pPr>
    </w:p>
    <w:p w:rsidR="00F90D3A" w:rsidRPr="00336AED" w:rsidRDefault="00F90D3A" w:rsidP="003C496D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before="0" w:line="276" w:lineRule="auto"/>
        <w:ind w:left="851" w:hanging="567"/>
        <w:rPr>
          <w:rFonts w:asciiTheme="majorHAnsi" w:eastAsiaTheme="minorEastAsia" w:hAnsiTheme="majorHAnsi" w:cs="Arial"/>
          <w:color w:val="000000"/>
        </w:rPr>
      </w:pPr>
      <w:r w:rsidRPr="00336AED">
        <w:rPr>
          <w:rFonts w:asciiTheme="majorHAnsi" w:eastAsiaTheme="minorEastAsia" w:hAnsiTheme="majorHAnsi" w:cs="Arial"/>
          <w:color w:val="000000"/>
        </w:rPr>
        <w:t xml:space="preserve"> W skład Kolegium wchodzą:</w:t>
      </w:r>
    </w:p>
    <w:p w:rsidR="00EF4F5C" w:rsidRDefault="00EF4F5C" w:rsidP="00FE126E">
      <w:pPr>
        <w:widowControl w:val="0"/>
        <w:numPr>
          <w:ilvl w:val="0"/>
          <w:numId w:val="30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>Wójt;</w:t>
      </w:r>
    </w:p>
    <w:p w:rsidR="00F90D3A" w:rsidRDefault="00EF4F5C" w:rsidP="00FE126E">
      <w:pPr>
        <w:widowControl w:val="0"/>
        <w:numPr>
          <w:ilvl w:val="0"/>
          <w:numId w:val="30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7053D5">
        <w:rPr>
          <w:rFonts w:asciiTheme="majorHAnsi" w:eastAsiaTheme="minorEastAsia" w:hAnsiTheme="majorHAnsi" w:cs="Arial"/>
          <w:color w:val="000000"/>
        </w:rPr>
        <w:t>Zastępca Wójta;</w:t>
      </w:r>
    </w:p>
    <w:p w:rsidR="00F90D3A" w:rsidRDefault="00EF4F5C" w:rsidP="00FE126E">
      <w:pPr>
        <w:widowControl w:val="0"/>
        <w:numPr>
          <w:ilvl w:val="0"/>
          <w:numId w:val="30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7053D5">
        <w:rPr>
          <w:rFonts w:asciiTheme="majorHAnsi" w:eastAsiaTheme="minorEastAsia" w:hAnsiTheme="majorHAnsi" w:cs="Arial"/>
          <w:color w:val="000000"/>
        </w:rPr>
        <w:t>Sekretarz Gminy;</w:t>
      </w:r>
    </w:p>
    <w:p w:rsidR="00F90D3A" w:rsidRDefault="00EF4F5C" w:rsidP="00FE126E">
      <w:pPr>
        <w:widowControl w:val="0"/>
        <w:numPr>
          <w:ilvl w:val="0"/>
          <w:numId w:val="30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7053D5">
        <w:rPr>
          <w:rFonts w:asciiTheme="majorHAnsi" w:eastAsiaTheme="minorEastAsia" w:hAnsiTheme="majorHAnsi" w:cs="Arial"/>
          <w:color w:val="000000"/>
        </w:rPr>
        <w:t>Skarbnik Gminy;</w:t>
      </w:r>
    </w:p>
    <w:p w:rsidR="00F90D3A" w:rsidRDefault="00F90D3A" w:rsidP="00FE126E">
      <w:pPr>
        <w:widowControl w:val="0"/>
        <w:numPr>
          <w:ilvl w:val="0"/>
          <w:numId w:val="30"/>
        </w:numPr>
        <w:tabs>
          <w:tab w:val="left" w:pos="355"/>
        </w:tabs>
        <w:autoSpaceDE w:val="0"/>
        <w:autoSpaceDN w:val="0"/>
        <w:adjustRightInd w:val="0"/>
        <w:spacing w:before="0" w:line="240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7053D5">
        <w:rPr>
          <w:rFonts w:asciiTheme="majorHAnsi" w:eastAsiaTheme="minorEastAsia" w:hAnsiTheme="majorHAnsi" w:cs="Arial"/>
          <w:color w:val="000000"/>
        </w:rPr>
        <w:t>Kierownik referatu.</w:t>
      </w:r>
    </w:p>
    <w:p w:rsidR="00FE126E" w:rsidRPr="00FE126E" w:rsidRDefault="00FE126E" w:rsidP="00FE126E">
      <w:pPr>
        <w:widowControl w:val="0"/>
        <w:tabs>
          <w:tab w:val="left" w:pos="355"/>
        </w:tabs>
        <w:autoSpaceDE w:val="0"/>
        <w:autoSpaceDN w:val="0"/>
        <w:adjustRightInd w:val="0"/>
        <w:spacing w:before="0" w:line="240" w:lineRule="auto"/>
        <w:ind w:firstLine="0"/>
        <w:rPr>
          <w:rFonts w:asciiTheme="majorHAnsi" w:eastAsiaTheme="minorEastAsia" w:hAnsiTheme="majorHAnsi" w:cs="Arial"/>
          <w:color w:val="000000"/>
          <w:sz w:val="16"/>
          <w:szCs w:val="16"/>
        </w:rPr>
      </w:pPr>
    </w:p>
    <w:p w:rsidR="00F90D3A" w:rsidRPr="00336AED" w:rsidRDefault="00F90D3A" w:rsidP="0038355D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before="0" w:line="276" w:lineRule="auto"/>
        <w:ind w:left="851" w:hanging="567"/>
        <w:rPr>
          <w:rFonts w:asciiTheme="majorHAnsi" w:eastAsiaTheme="minorEastAsia" w:hAnsiTheme="majorHAnsi" w:cs="Arial"/>
          <w:color w:val="000000"/>
        </w:rPr>
      </w:pPr>
      <w:r w:rsidRPr="00336AED">
        <w:rPr>
          <w:rFonts w:asciiTheme="majorHAnsi" w:eastAsiaTheme="minorEastAsia" w:hAnsiTheme="majorHAnsi" w:cs="Arial"/>
          <w:color w:val="000000"/>
        </w:rPr>
        <w:t>1. Kolegium zwołuje i przewodniczy mu Wójt.</w:t>
      </w:r>
    </w:p>
    <w:p w:rsidR="00F90D3A" w:rsidRDefault="00F90D3A" w:rsidP="0038355D">
      <w:pPr>
        <w:widowControl w:val="0"/>
        <w:numPr>
          <w:ilvl w:val="0"/>
          <w:numId w:val="31"/>
        </w:numPr>
        <w:tabs>
          <w:tab w:val="left" w:pos="701"/>
        </w:tabs>
        <w:autoSpaceDE w:val="0"/>
        <w:autoSpaceDN w:val="0"/>
        <w:adjustRightInd w:val="0"/>
        <w:spacing w:before="0" w:line="276" w:lineRule="auto"/>
        <w:ind w:firstLine="426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Kolegium podejmuje rozstrzygnięcia poprzez głosowanie jawne nad rozpatrywaną sprawą.</w:t>
      </w:r>
    </w:p>
    <w:p w:rsidR="00F90D3A" w:rsidRDefault="00C63246" w:rsidP="0038355D">
      <w:pPr>
        <w:widowControl w:val="0"/>
        <w:numPr>
          <w:ilvl w:val="0"/>
          <w:numId w:val="31"/>
        </w:numPr>
        <w:tabs>
          <w:tab w:val="left" w:pos="691"/>
        </w:tabs>
        <w:autoSpaceDE w:val="0"/>
        <w:autoSpaceDN w:val="0"/>
        <w:adjustRightInd w:val="0"/>
        <w:spacing w:before="0" w:line="276" w:lineRule="auto"/>
        <w:ind w:firstLine="426"/>
        <w:rPr>
          <w:rFonts w:asciiTheme="majorHAnsi" w:eastAsiaTheme="minorEastAsia" w:hAnsiTheme="majorHAnsi" w:cs="Arial"/>
          <w:color w:val="000000"/>
        </w:rPr>
      </w:pPr>
      <w:r w:rsidRPr="00336AED">
        <w:rPr>
          <w:rFonts w:asciiTheme="majorHAnsi" w:eastAsiaTheme="minorEastAsia" w:hAnsiTheme="majorHAnsi" w:cs="Arial"/>
          <w:color w:val="000000"/>
        </w:rPr>
        <w:t>P</w:t>
      </w:r>
      <w:r w:rsidR="00F90D3A" w:rsidRPr="00336AED">
        <w:rPr>
          <w:rFonts w:asciiTheme="majorHAnsi" w:eastAsiaTheme="minorEastAsia" w:hAnsiTheme="majorHAnsi" w:cs="Arial"/>
          <w:color w:val="000000"/>
        </w:rPr>
        <w:t xml:space="preserve">osiedzenia Kolegium są protokołowane przez pracownika Urzędu właściwego do spraw </w:t>
      </w:r>
      <w:r w:rsidRPr="002430C7">
        <w:rPr>
          <w:rFonts w:asciiTheme="majorHAnsi" w:eastAsiaTheme="minorEastAsia" w:hAnsiTheme="majorHAnsi" w:cs="Arial"/>
        </w:rPr>
        <w:t>obsługi biura Rady</w:t>
      </w:r>
      <w:r w:rsidR="00F90D3A" w:rsidRPr="002430C7">
        <w:rPr>
          <w:rFonts w:asciiTheme="majorHAnsi" w:eastAsiaTheme="minorEastAsia" w:hAnsiTheme="majorHAnsi" w:cs="Arial"/>
        </w:rPr>
        <w:t>.</w:t>
      </w:r>
      <w:r w:rsidR="00F90D3A" w:rsidRPr="00336AED">
        <w:rPr>
          <w:rFonts w:asciiTheme="majorHAnsi" w:eastAsiaTheme="minorEastAsia" w:hAnsiTheme="majorHAnsi" w:cs="Arial"/>
          <w:color w:val="000000"/>
        </w:rPr>
        <w:t xml:space="preserve"> Protokół podpisuje osoba sporządzająca go oraz Wójt.</w:t>
      </w:r>
    </w:p>
    <w:p w:rsidR="00F90D3A" w:rsidRDefault="00F90D3A" w:rsidP="0038355D">
      <w:pPr>
        <w:widowControl w:val="0"/>
        <w:numPr>
          <w:ilvl w:val="0"/>
          <w:numId w:val="31"/>
        </w:numPr>
        <w:tabs>
          <w:tab w:val="left" w:pos="691"/>
        </w:tabs>
        <w:autoSpaceDE w:val="0"/>
        <w:autoSpaceDN w:val="0"/>
        <w:adjustRightInd w:val="0"/>
        <w:spacing w:before="0" w:line="276" w:lineRule="auto"/>
        <w:ind w:firstLine="426"/>
        <w:rPr>
          <w:rFonts w:asciiTheme="majorHAnsi" w:eastAsiaTheme="minorEastAsia" w:hAnsiTheme="majorHAnsi" w:cs="Arial"/>
          <w:color w:val="000000"/>
        </w:rPr>
      </w:pPr>
      <w:r w:rsidRPr="00336AED">
        <w:rPr>
          <w:rFonts w:asciiTheme="majorHAnsi" w:eastAsiaTheme="minorEastAsia" w:hAnsiTheme="majorHAnsi" w:cs="Arial"/>
          <w:color w:val="000000"/>
        </w:rPr>
        <w:t xml:space="preserve">Sprawy kieruje na posiedzenia Kolegium Wójt, czyniąc o tym zapis na wniosku (piśmie) lub przekazując informację bezpośrednio pracownikowi właściwemu dla </w:t>
      </w:r>
      <w:r w:rsidRPr="00336AED">
        <w:rPr>
          <w:rFonts w:asciiTheme="majorHAnsi" w:eastAsiaTheme="minorEastAsia" w:hAnsiTheme="majorHAnsi" w:cs="Arial"/>
          <w:color w:val="000000"/>
        </w:rPr>
        <w:lastRenderedPageBreak/>
        <w:t>załatwienia określonej sprawy.</w:t>
      </w:r>
    </w:p>
    <w:p w:rsidR="00F90D3A" w:rsidRPr="00336AED" w:rsidRDefault="00F90D3A" w:rsidP="00FE126E">
      <w:pPr>
        <w:widowControl w:val="0"/>
        <w:numPr>
          <w:ilvl w:val="0"/>
          <w:numId w:val="31"/>
        </w:numPr>
        <w:tabs>
          <w:tab w:val="left" w:pos="701"/>
        </w:tabs>
        <w:autoSpaceDE w:val="0"/>
        <w:autoSpaceDN w:val="0"/>
        <w:adjustRightInd w:val="0"/>
        <w:spacing w:before="0" w:line="276" w:lineRule="auto"/>
        <w:ind w:firstLine="426"/>
        <w:rPr>
          <w:rFonts w:asciiTheme="majorHAnsi" w:eastAsiaTheme="minorEastAsia" w:hAnsiTheme="majorHAnsi" w:cs="Arial"/>
          <w:color w:val="000000"/>
        </w:rPr>
      </w:pPr>
      <w:r w:rsidRPr="00336AED">
        <w:rPr>
          <w:rFonts w:asciiTheme="majorHAnsi" w:eastAsiaTheme="minorEastAsia" w:hAnsiTheme="majorHAnsi" w:cs="Arial"/>
          <w:color w:val="000000"/>
        </w:rPr>
        <w:t>Sprawę na posiedzeniu przedstawia pracownik właściwy do jej załatwienia.</w:t>
      </w:r>
    </w:p>
    <w:p w:rsidR="004A565C" w:rsidRPr="00111913" w:rsidRDefault="00F90D3A" w:rsidP="00FE126E">
      <w:pPr>
        <w:tabs>
          <w:tab w:val="left" w:pos="4253"/>
        </w:tabs>
        <w:autoSpaceDE w:val="0"/>
        <w:autoSpaceDN w:val="0"/>
        <w:adjustRightInd w:val="0"/>
        <w:spacing w:before="240" w:line="240" w:lineRule="auto"/>
        <w:ind w:left="3384" w:right="141" w:hanging="3384"/>
        <w:jc w:val="center"/>
        <w:rPr>
          <w:rFonts w:asciiTheme="majorHAnsi" w:eastAsiaTheme="minorEastAsia" w:hAnsiTheme="majorHAnsi" w:cs="Arial"/>
          <w:bCs/>
          <w:color w:val="000000"/>
          <w:sz w:val="28"/>
          <w:szCs w:val="28"/>
        </w:rPr>
      </w:pPr>
      <w:r w:rsidRPr="00111913">
        <w:rPr>
          <w:rFonts w:asciiTheme="majorHAnsi" w:eastAsiaTheme="minorEastAsia" w:hAnsiTheme="majorHAnsi" w:cs="Arial"/>
          <w:bCs/>
          <w:color w:val="000000"/>
          <w:sz w:val="28"/>
          <w:szCs w:val="28"/>
        </w:rPr>
        <w:t>Rozdział 7</w:t>
      </w:r>
    </w:p>
    <w:p w:rsidR="00F90D3A" w:rsidRPr="00111913" w:rsidRDefault="00F90D3A" w:rsidP="00336AED">
      <w:pPr>
        <w:tabs>
          <w:tab w:val="left" w:pos="9072"/>
        </w:tabs>
        <w:autoSpaceDE w:val="0"/>
        <w:autoSpaceDN w:val="0"/>
        <w:adjustRightInd w:val="0"/>
        <w:spacing w:before="0" w:after="240" w:line="240" w:lineRule="auto"/>
        <w:ind w:right="-1"/>
        <w:jc w:val="center"/>
        <w:rPr>
          <w:rFonts w:asciiTheme="majorHAnsi" w:eastAsiaTheme="minorEastAsia" w:hAnsiTheme="majorHAnsi" w:cs="Arial"/>
          <w:bCs/>
          <w:color w:val="000000"/>
          <w:sz w:val="28"/>
          <w:szCs w:val="28"/>
        </w:rPr>
      </w:pPr>
      <w:r w:rsidRPr="00111913">
        <w:rPr>
          <w:rFonts w:asciiTheme="majorHAnsi" w:eastAsiaTheme="minorEastAsia" w:hAnsiTheme="majorHAnsi" w:cs="Arial"/>
          <w:bCs/>
          <w:color w:val="000000"/>
          <w:sz w:val="28"/>
          <w:szCs w:val="28"/>
        </w:rPr>
        <w:t>Akty kierownictwa wewnętrznego</w:t>
      </w:r>
    </w:p>
    <w:p w:rsidR="00F90D3A" w:rsidRDefault="00F90D3A" w:rsidP="003C496D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before="0" w:line="240" w:lineRule="auto"/>
        <w:ind w:left="851" w:hanging="567"/>
        <w:rPr>
          <w:rFonts w:asciiTheme="majorHAnsi" w:eastAsiaTheme="minorEastAsia" w:hAnsiTheme="majorHAnsi" w:cs="Arial"/>
          <w:color w:val="000000"/>
        </w:rPr>
      </w:pPr>
      <w:r w:rsidRPr="00336AED">
        <w:rPr>
          <w:rFonts w:asciiTheme="majorHAnsi" w:eastAsiaTheme="minorEastAsia" w:hAnsiTheme="majorHAnsi" w:cs="Arial"/>
          <w:color w:val="000000"/>
        </w:rPr>
        <w:t xml:space="preserve"> Aktami kierownictwa wewnętrznego w Urzędzie są zarządzenia Wójta.</w:t>
      </w:r>
    </w:p>
    <w:p w:rsidR="00336AED" w:rsidRPr="00FE126E" w:rsidRDefault="00336AED" w:rsidP="00FE126E">
      <w:pPr>
        <w:pStyle w:val="Akapitzlist"/>
        <w:autoSpaceDE w:val="0"/>
        <w:autoSpaceDN w:val="0"/>
        <w:adjustRightInd w:val="0"/>
        <w:spacing w:before="0" w:line="240" w:lineRule="auto"/>
        <w:ind w:left="851" w:firstLine="0"/>
        <w:rPr>
          <w:rFonts w:asciiTheme="majorHAnsi" w:eastAsiaTheme="minorEastAsia" w:hAnsiTheme="majorHAnsi" w:cs="Arial"/>
          <w:color w:val="000000"/>
          <w:sz w:val="16"/>
          <w:szCs w:val="16"/>
        </w:rPr>
      </w:pPr>
    </w:p>
    <w:p w:rsidR="00F90D3A" w:rsidRPr="00336AED" w:rsidRDefault="00FE126E" w:rsidP="003C496D">
      <w:pPr>
        <w:pStyle w:val="Akapitzlist"/>
        <w:numPr>
          <w:ilvl w:val="0"/>
          <w:numId w:val="83"/>
        </w:numPr>
        <w:tabs>
          <w:tab w:val="left" w:pos="851"/>
        </w:tabs>
        <w:autoSpaceDE w:val="0"/>
        <w:autoSpaceDN w:val="0"/>
        <w:adjustRightInd w:val="0"/>
        <w:spacing w:before="0" w:line="276" w:lineRule="auto"/>
        <w:ind w:left="0" w:firstLine="284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 xml:space="preserve">1. </w:t>
      </w:r>
      <w:r w:rsidR="00F90D3A" w:rsidRPr="00336AED">
        <w:rPr>
          <w:rFonts w:asciiTheme="majorHAnsi" w:eastAsiaTheme="minorEastAsia" w:hAnsiTheme="majorHAnsi" w:cs="Arial"/>
          <w:color w:val="000000"/>
        </w:rPr>
        <w:t xml:space="preserve">W urzędzie prowadzony jest jeden rejestr zarządzeń Wójta na stanowisku właściwym do spraw </w:t>
      </w:r>
      <w:r w:rsidR="00C63246" w:rsidRPr="00336AED">
        <w:rPr>
          <w:rFonts w:asciiTheme="majorHAnsi" w:eastAsiaTheme="minorEastAsia" w:hAnsiTheme="majorHAnsi" w:cs="Arial"/>
        </w:rPr>
        <w:t>obsługi biura Rady</w:t>
      </w:r>
      <w:r w:rsidR="00F90D3A" w:rsidRPr="00336AED">
        <w:rPr>
          <w:rFonts w:asciiTheme="majorHAnsi" w:eastAsiaTheme="minorEastAsia" w:hAnsiTheme="majorHAnsi" w:cs="Arial"/>
          <w:color w:val="000000"/>
        </w:rPr>
        <w:t>.</w:t>
      </w:r>
    </w:p>
    <w:p w:rsidR="00F90D3A" w:rsidRPr="00111913" w:rsidRDefault="00F90D3A" w:rsidP="00FE126E">
      <w:pPr>
        <w:autoSpaceDE w:val="0"/>
        <w:autoSpaceDN w:val="0"/>
        <w:adjustRightInd w:val="0"/>
        <w:spacing w:before="0" w:line="276" w:lineRule="auto"/>
        <w:ind w:firstLine="422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2. Zarządzenia numerowane są w danym roku kolejnymi liczbami arabskimi począwszy od 1 łamanymi przez ostatnie dwie cyfry roku.</w:t>
      </w:r>
    </w:p>
    <w:p w:rsidR="00F90D3A" w:rsidRPr="00111913" w:rsidRDefault="00F90D3A" w:rsidP="00FE126E">
      <w:pPr>
        <w:tabs>
          <w:tab w:val="left" w:pos="3969"/>
        </w:tabs>
        <w:autoSpaceDE w:val="0"/>
        <w:autoSpaceDN w:val="0"/>
        <w:adjustRightInd w:val="0"/>
        <w:spacing w:before="240" w:line="240" w:lineRule="auto"/>
        <w:jc w:val="center"/>
        <w:rPr>
          <w:rFonts w:asciiTheme="majorHAnsi" w:eastAsiaTheme="minorEastAsia" w:hAnsiTheme="majorHAnsi" w:cs="Arial"/>
          <w:bCs/>
          <w:color w:val="000000"/>
          <w:sz w:val="28"/>
          <w:szCs w:val="28"/>
        </w:rPr>
      </w:pPr>
      <w:r w:rsidRPr="00111913">
        <w:rPr>
          <w:rFonts w:asciiTheme="majorHAnsi" w:eastAsiaTheme="minorEastAsia" w:hAnsiTheme="majorHAnsi" w:cs="Arial"/>
          <w:bCs/>
          <w:color w:val="000000"/>
          <w:sz w:val="28"/>
          <w:szCs w:val="28"/>
        </w:rPr>
        <w:t>Rozdział 8</w:t>
      </w:r>
    </w:p>
    <w:p w:rsidR="00F90D3A" w:rsidRDefault="00F90D3A" w:rsidP="00FE126E">
      <w:pPr>
        <w:autoSpaceDE w:val="0"/>
        <w:autoSpaceDN w:val="0"/>
        <w:adjustRightInd w:val="0"/>
        <w:spacing w:before="0" w:line="240" w:lineRule="auto"/>
        <w:jc w:val="center"/>
        <w:rPr>
          <w:rFonts w:asciiTheme="majorHAnsi" w:eastAsiaTheme="minorEastAsia" w:hAnsiTheme="majorHAnsi" w:cs="Arial"/>
          <w:bCs/>
          <w:color w:val="000000"/>
          <w:sz w:val="28"/>
          <w:szCs w:val="28"/>
        </w:rPr>
      </w:pPr>
      <w:r w:rsidRPr="00111913">
        <w:rPr>
          <w:rFonts w:asciiTheme="majorHAnsi" w:eastAsiaTheme="minorEastAsia" w:hAnsiTheme="majorHAnsi" w:cs="Arial"/>
          <w:bCs/>
          <w:color w:val="000000"/>
          <w:sz w:val="28"/>
          <w:szCs w:val="28"/>
        </w:rPr>
        <w:t xml:space="preserve">Zasady sporządzania i podpisywania pism i decyzji oraz wydawania </w:t>
      </w:r>
      <w:r w:rsidR="00246B98" w:rsidRPr="00111913">
        <w:rPr>
          <w:rFonts w:asciiTheme="majorHAnsi" w:eastAsiaTheme="minorEastAsia" w:hAnsiTheme="majorHAnsi" w:cs="Arial"/>
          <w:bCs/>
          <w:color w:val="000000"/>
          <w:sz w:val="28"/>
          <w:szCs w:val="28"/>
        </w:rPr>
        <w:br/>
      </w:r>
      <w:r w:rsidRPr="00111913">
        <w:rPr>
          <w:rFonts w:asciiTheme="majorHAnsi" w:eastAsiaTheme="minorEastAsia" w:hAnsiTheme="majorHAnsi" w:cs="Arial"/>
          <w:bCs/>
          <w:color w:val="000000"/>
          <w:sz w:val="28"/>
          <w:szCs w:val="28"/>
        </w:rPr>
        <w:t>upoważnień</w:t>
      </w:r>
      <w:r w:rsidR="002430C7">
        <w:rPr>
          <w:rFonts w:asciiTheme="majorHAnsi" w:eastAsiaTheme="minorEastAsia" w:hAnsiTheme="majorHAnsi" w:cs="Arial"/>
          <w:bCs/>
          <w:color w:val="000000"/>
          <w:sz w:val="28"/>
          <w:szCs w:val="28"/>
        </w:rPr>
        <w:t xml:space="preserve"> </w:t>
      </w:r>
      <w:r w:rsidRPr="00111913">
        <w:rPr>
          <w:rFonts w:asciiTheme="majorHAnsi" w:eastAsiaTheme="minorEastAsia" w:hAnsiTheme="majorHAnsi" w:cs="Arial"/>
          <w:bCs/>
          <w:color w:val="000000"/>
          <w:sz w:val="28"/>
          <w:szCs w:val="28"/>
        </w:rPr>
        <w:t>i pełnomocnictw</w:t>
      </w:r>
    </w:p>
    <w:p w:rsidR="00F90D3A" w:rsidRPr="00FE126E" w:rsidRDefault="00F90D3A" w:rsidP="003C496D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before="0" w:line="276" w:lineRule="auto"/>
        <w:ind w:left="851" w:hanging="567"/>
        <w:rPr>
          <w:rFonts w:asciiTheme="majorHAnsi" w:eastAsiaTheme="minorEastAsia" w:hAnsiTheme="majorHAnsi" w:cs="Arial"/>
          <w:color w:val="000000"/>
        </w:rPr>
      </w:pPr>
      <w:r w:rsidRPr="00FE126E">
        <w:rPr>
          <w:rFonts w:asciiTheme="majorHAnsi" w:eastAsiaTheme="minorEastAsia" w:hAnsiTheme="majorHAnsi" w:cs="Arial"/>
          <w:color w:val="000000"/>
        </w:rPr>
        <w:t>Wójt podpisuje osobiście:</w:t>
      </w:r>
    </w:p>
    <w:p w:rsidR="00F90D3A" w:rsidRDefault="00C63246" w:rsidP="00FE126E">
      <w:pPr>
        <w:widowControl w:val="0"/>
        <w:numPr>
          <w:ilvl w:val="0"/>
          <w:numId w:val="32"/>
        </w:numPr>
        <w:tabs>
          <w:tab w:val="left" w:pos="360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>Zarządzenia;</w:t>
      </w:r>
    </w:p>
    <w:p w:rsidR="00F90D3A" w:rsidRPr="007053D5" w:rsidRDefault="00F90D3A" w:rsidP="00FE126E">
      <w:pPr>
        <w:widowControl w:val="0"/>
        <w:numPr>
          <w:ilvl w:val="0"/>
          <w:numId w:val="32"/>
        </w:numPr>
        <w:tabs>
          <w:tab w:val="left" w:pos="360"/>
        </w:tabs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 w:rsidRPr="007053D5">
        <w:rPr>
          <w:rFonts w:asciiTheme="majorHAnsi" w:eastAsiaTheme="minorEastAsia" w:hAnsiTheme="majorHAnsi" w:cs="Arial"/>
          <w:color w:val="000000"/>
        </w:rPr>
        <w:t>pisma i dokumenty kierowane do organów administracji rządowej, samorządowej, przedstawicielstw dyplomatycznych oraz pisma kierowane do org</w:t>
      </w:r>
      <w:r w:rsidR="00C63246" w:rsidRPr="007053D5">
        <w:rPr>
          <w:rFonts w:asciiTheme="majorHAnsi" w:eastAsiaTheme="minorEastAsia" w:hAnsiTheme="majorHAnsi" w:cs="Arial"/>
          <w:color w:val="000000"/>
        </w:rPr>
        <w:t>anów i instytucji innych państw;</w:t>
      </w:r>
    </w:p>
    <w:p w:rsidR="00F90D3A" w:rsidRPr="00111913" w:rsidRDefault="00F90D3A" w:rsidP="00FE126E">
      <w:pPr>
        <w:widowControl w:val="0"/>
        <w:numPr>
          <w:ilvl w:val="0"/>
          <w:numId w:val="32"/>
        </w:numPr>
        <w:tabs>
          <w:tab w:val="left" w:pos="360"/>
        </w:tabs>
        <w:autoSpaceDE w:val="0"/>
        <w:autoSpaceDN w:val="0"/>
        <w:adjustRightInd w:val="0"/>
        <w:spacing w:before="0" w:line="276" w:lineRule="auto"/>
        <w:ind w:left="426" w:right="10" w:hanging="426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odpowiedzi na interpelacje i wnioski radnych oraz pisma kierowane do organów administracji publicznej, do jednostek organizacyjnych im podległych lub przez nie nadzorowanych, bądź do agencji i funduszy państwowych, będące nast</w:t>
      </w:r>
      <w:r w:rsidR="00C63246">
        <w:rPr>
          <w:rFonts w:asciiTheme="majorHAnsi" w:eastAsiaTheme="minorEastAsia" w:hAnsiTheme="majorHAnsi" w:cs="Arial"/>
          <w:color w:val="000000"/>
        </w:rPr>
        <w:t>ępstwem interpelacji i wniosków;</w:t>
      </w:r>
    </w:p>
    <w:p w:rsidR="00F90D3A" w:rsidRDefault="00F90D3A" w:rsidP="00FE126E">
      <w:pPr>
        <w:widowControl w:val="0"/>
        <w:numPr>
          <w:ilvl w:val="0"/>
          <w:numId w:val="32"/>
        </w:numPr>
        <w:tabs>
          <w:tab w:val="left" w:pos="360"/>
        </w:tabs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 xml:space="preserve">odpowiedzi na wnioski </w:t>
      </w:r>
      <w:r w:rsidR="00C63246">
        <w:rPr>
          <w:rFonts w:asciiTheme="majorHAnsi" w:eastAsiaTheme="minorEastAsia" w:hAnsiTheme="majorHAnsi" w:cs="Arial"/>
          <w:color w:val="000000"/>
        </w:rPr>
        <w:t>zebrań wiejskich;</w:t>
      </w:r>
    </w:p>
    <w:p w:rsidR="00F90D3A" w:rsidRPr="007053D5" w:rsidRDefault="00F90D3A" w:rsidP="00FE126E">
      <w:pPr>
        <w:widowControl w:val="0"/>
        <w:numPr>
          <w:ilvl w:val="0"/>
          <w:numId w:val="32"/>
        </w:numPr>
        <w:tabs>
          <w:tab w:val="left" w:pos="360"/>
        </w:tabs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 w:rsidRPr="007053D5">
        <w:rPr>
          <w:rFonts w:asciiTheme="majorHAnsi" w:eastAsiaTheme="minorEastAsia" w:hAnsiTheme="majorHAnsi" w:cs="Arial"/>
          <w:color w:val="000000"/>
        </w:rPr>
        <w:t>odpowiedzi na wystąpien</w:t>
      </w:r>
      <w:r w:rsidR="00C63246" w:rsidRPr="007053D5">
        <w:rPr>
          <w:rFonts w:asciiTheme="majorHAnsi" w:eastAsiaTheme="minorEastAsia" w:hAnsiTheme="majorHAnsi" w:cs="Arial"/>
          <w:color w:val="000000"/>
        </w:rPr>
        <w:t>ia i wnioski Posłów i Senatorów;</w:t>
      </w:r>
    </w:p>
    <w:p w:rsidR="00F90D3A" w:rsidRDefault="00F90D3A" w:rsidP="00FE126E">
      <w:pPr>
        <w:widowControl w:val="0"/>
        <w:numPr>
          <w:ilvl w:val="0"/>
          <w:numId w:val="32"/>
        </w:numPr>
        <w:tabs>
          <w:tab w:val="left" w:pos="360"/>
        </w:tabs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odpowiedzi na wystąpienia Rzecznika Praw Obywate</w:t>
      </w:r>
      <w:r w:rsidR="00C63246">
        <w:rPr>
          <w:rFonts w:asciiTheme="majorHAnsi" w:eastAsiaTheme="minorEastAsia" w:hAnsiTheme="majorHAnsi" w:cs="Arial"/>
          <w:color w:val="000000"/>
        </w:rPr>
        <w:t>lskich i Rzecznika Praw Dziecka;</w:t>
      </w:r>
    </w:p>
    <w:p w:rsidR="00F90D3A" w:rsidRPr="007053D5" w:rsidRDefault="00C63246" w:rsidP="00FE126E">
      <w:pPr>
        <w:widowControl w:val="0"/>
        <w:numPr>
          <w:ilvl w:val="0"/>
          <w:numId w:val="32"/>
        </w:numPr>
        <w:tabs>
          <w:tab w:val="left" w:pos="360"/>
        </w:tabs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 w:rsidRPr="007053D5">
        <w:rPr>
          <w:rFonts w:asciiTheme="majorHAnsi" w:eastAsiaTheme="minorEastAsia" w:hAnsiTheme="majorHAnsi" w:cs="Arial"/>
          <w:color w:val="000000"/>
        </w:rPr>
        <w:t>odpowiedzi na skargi i wnioski;</w:t>
      </w:r>
    </w:p>
    <w:p w:rsidR="00F90D3A" w:rsidRDefault="00F90D3A" w:rsidP="00FE126E">
      <w:pPr>
        <w:widowControl w:val="0"/>
        <w:numPr>
          <w:ilvl w:val="0"/>
          <w:numId w:val="32"/>
        </w:numPr>
        <w:tabs>
          <w:tab w:val="left" w:pos="360"/>
        </w:tabs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decyzje administracyjne, których stroną są inne jednostki samorządu te</w:t>
      </w:r>
      <w:r w:rsidR="00C63246">
        <w:rPr>
          <w:rFonts w:asciiTheme="majorHAnsi" w:eastAsiaTheme="minorEastAsia" w:hAnsiTheme="majorHAnsi" w:cs="Arial"/>
          <w:color w:val="000000"/>
        </w:rPr>
        <w:t>rytorialnego bądź Skarb Państwa;</w:t>
      </w:r>
    </w:p>
    <w:p w:rsidR="00F90D3A" w:rsidRPr="007053D5" w:rsidRDefault="00F90D3A" w:rsidP="00FE126E">
      <w:pPr>
        <w:widowControl w:val="0"/>
        <w:numPr>
          <w:ilvl w:val="0"/>
          <w:numId w:val="32"/>
        </w:numPr>
        <w:tabs>
          <w:tab w:val="left" w:pos="360"/>
        </w:tabs>
        <w:autoSpaceDE w:val="0"/>
        <w:autoSpaceDN w:val="0"/>
        <w:adjustRightInd w:val="0"/>
        <w:spacing w:before="0" w:line="276" w:lineRule="auto"/>
        <w:ind w:left="426" w:hanging="426"/>
        <w:rPr>
          <w:rFonts w:asciiTheme="majorHAnsi" w:eastAsiaTheme="minorEastAsia" w:hAnsiTheme="majorHAnsi" w:cs="Arial"/>
          <w:color w:val="000000"/>
        </w:rPr>
      </w:pPr>
      <w:r w:rsidRPr="007053D5">
        <w:rPr>
          <w:rFonts w:asciiTheme="majorHAnsi" w:eastAsiaTheme="minorEastAsia" w:hAnsiTheme="majorHAnsi" w:cs="Arial"/>
          <w:color w:val="000000"/>
        </w:rPr>
        <w:t>dokumenty zawierające:</w:t>
      </w:r>
    </w:p>
    <w:p w:rsidR="00F90D3A" w:rsidRDefault="00F90D3A" w:rsidP="00FE126E">
      <w:pPr>
        <w:widowControl w:val="0"/>
        <w:numPr>
          <w:ilvl w:val="0"/>
          <w:numId w:val="33"/>
        </w:numPr>
        <w:tabs>
          <w:tab w:val="left" w:pos="706"/>
        </w:tabs>
        <w:autoSpaceDE w:val="0"/>
        <w:autoSpaceDN w:val="0"/>
        <w:adjustRightInd w:val="0"/>
        <w:spacing w:before="0" w:line="276" w:lineRule="auto"/>
        <w:ind w:firstLine="426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upoważnienie do złożenia oświadczenia woli,</w:t>
      </w:r>
    </w:p>
    <w:p w:rsidR="00F90D3A" w:rsidRDefault="00F90D3A" w:rsidP="00FE126E">
      <w:pPr>
        <w:widowControl w:val="0"/>
        <w:numPr>
          <w:ilvl w:val="0"/>
          <w:numId w:val="33"/>
        </w:numPr>
        <w:tabs>
          <w:tab w:val="left" w:pos="706"/>
        </w:tabs>
        <w:autoSpaceDE w:val="0"/>
        <w:autoSpaceDN w:val="0"/>
        <w:adjustRightInd w:val="0"/>
        <w:spacing w:before="0" w:line="276" w:lineRule="auto"/>
        <w:ind w:left="709" w:hanging="283"/>
        <w:rPr>
          <w:rFonts w:asciiTheme="majorHAnsi" w:eastAsiaTheme="minorEastAsia" w:hAnsiTheme="majorHAnsi" w:cs="Arial"/>
          <w:color w:val="000000"/>
        </w:rPr>
      </w:pPr>
      <w:r w:rsidRPr="00C63246">
        <w:rPr>
          <w:rFonts w:asciiTheme="majorHAnsi" w:eastAsiaTheme="minorEastAsia" w:hAnsiTheme="majorHAnsi" w:cs="Arial"/>
          <w:color w:val="000000"/>
        </w:rPr>
        <w:t>upoważnienie do reprezentowania gminy przed sądami administracyjnymi, powszechnymi oraz organami administracji publicznej,</w:t>
      </w:r>
    </w:p>
    <w:p w:rsidR="00F90D3A" w:rsidRDefault="00F90D3A" w:rsidP="00FE126E">
      <w:pPr>
        <w:widowControl w:val="0"/>
        <w:numPr>
          <w:ilvl w:val="0"/>
          <w:numId w:val="33"/>
        </w:numPr>
        <w:tabs>
          <w:tab w:val="left" w:pos="706"/>
        </w:tabs>
        <w:autoSpaceDE w:val="0"/>
        <w:autoSpaceDN w:val="0"/>
        <w:adjustRightInd w:val="0"/>
        <w:spacing w:before="0" w:line="276" w:lineRule="auto"/>
        <w:ind w:left="709" w:hanging="283"/>
        <w:rPr>
          <w:rFonts w:asciiTheme="majorHAnsi" w:eastAsiaTheme="minorEastAsia" w:hAnsiTheme="majorHAnsi" w:cs="Arial"/>
          <w:color w:val="000000"/>
        </w:rPr>
      </w:pPr>
      <w:r w:rsidRPr="00C63246">
        <w:rPr>
          <w:rFonts w:asciiTheme="majorHAnsi" w:eastAsiaTheme="minorEastAsia" w:hAnsiTheme="majorHAnsi" w:cs="Arial"/>
          <w:color w:val="000000"/>
        </w:rPr>
        <w:t>upoważnienie do wydawania decyzji administracyjnych,</w:t>
      </w:r>
    </w:p>
    <w:p w:rsidR="00F90D3A" w:rsidRDefault="00F90D3A" w:rsidP="00FE126E">
      <w:pPr>
        <w:widowControl w:val="0"/>
        <w:numPr>
          <w:ilvl w:val="0"/>
          <w:numId w:val="33"/>
        </w:numPr>
        <w:tabs>
          <w:tab w:val="left" w:pos="706"/>
        </w:tabs>
        <w:autoSpaceDE w:val="0"/>
        <w:autoSpaceDN w:val="0"/>
        <w:adjustRightInd w:val="0"/>
        <w:spacing w:before="0" w:line="276" w:lineRule="auto"/>
        <w:ind w:left="709" w:hanging="283"/>
        <w:rPr>
          <w:rFonts w:asciiTheme="majorHAnsi" w:eastAsiaTheme="minorEastAsia" w:hAnsiTheme="majorHAnsi" w:cs="Arial"/>
          <w:color w:val="000000"/>
        </w:rPr>
      </w:pPr>
      <w:r w:rsidRPr="00C63246">
        <w:rPr>
          <w:rFonts w:asciiTheme="majorHAnsi" w:eastAsiaTheme="minorEastAsia" w:hAnsiTheme="majorHAnsi" w:cs="Arial"/>
          <w:color w:val="000000"/>
        </w:rPr>
        <w:t>określenie zakresów obowiązków poszczególnych pracowników Urzędu Gminy oraz kierowników gminnych jednostek organizacyjnych.</w:t>
      </w:r>
    </w:p>
    <w:p w:rsidR="00FE126E" w:rsidRPr="00FE126E" w:rsidRDefault="00FE126E" w:rsidP="00FE126E">
      <w:pPr>
        <w:widowControl w:val="0"/>
        <w:tabs>
          <w:tab w:val="left" w:pos="706"/>
        </w:tabs>
        <w:autoSpaceDE w:val="0"/>
        <w:autoSpaceDN w:val="0"/>
        <w:adjustRightInd w:val="0"/>
        <w:spacing w:before="0" w:line="240" w:lineRule="auto"/>
        <w:ind w:left="709" w:firstLine="0"/>
        <w:rPr>
          <w:rFonts w:asciiTheme="majorHAnsi" w:eastAsiaTheme="minorEastAsia" w:hAnsiTheme="majorHAnsi" w:cs="Arial"/>
          <w:color w:val="000000"/>
          <w:sz w:val="16"/>
          <w:szCs w:val="16"/>
        </w:rPr>
      </w:pPr>
    </w:p>
    <w:p w:rsidR="00F90D3A" w:rsidRDefault="00F90D3A" w:rsidP="003C496D">
      <w:pPr>
        <w:pStyle w:val="Akapitzlist"/>
        <w:numPr>
          <w:ilvl w:val="0"/>
          <w:numId w:val="83"/>
        </w:numPr>
        <w:tabs>
          <w:tab w:val="left" w:pos="851"/>
        </w:tabs>
        <w:autoSpaceDE w:val="0"/>
        <w:autoSpaceDN w:val="0"/>
        <w:adjustRightInd w:val="0"/>
        <w:spacing w:before="0" w:line="276" w:lineRule="auto"/>
        <w:ind w:left="0" w:firstLine="284"/>
        <w:rPr>
          <w:rFonts w:asciiTheme="majorHAnsi" w:eastAsiaTheme="minorEastAsia" w:hAnsiTheme="majorHAnsi" w:cs="Arial"/>
          <w:color w:val="000000"/>
        </w:rPr>
      </w:pPr>
      <w:r w:rsidRPr="00FE126E">
        <w:rPr>
          <w:rFonts w:asciiTheme="majorHAnsi" w:eastAsiaTheme="minorEastAsia" w:hAnsiTheme="majorHAnsi" w:cs="Arial"/>
          <w:color w:val="000000"/>
        </w:rPr>
        <w:t xml:space="preserve"> Zastępca Wójta, Sekretarz, Skarbnik i kierownik referatu podpisują pisma </w:t>
      </w:r>
      <w:r w:rsidR="00C63246" w:rsidRPr="00FE126E">
        <w:rPr>
          <w:rFonts w:asciiTheme="majorHAnsi" w:eastAsiaTheme="minorEastAsia" w:hAnsiTheme="majorHAnsi" w:cs="Arial"/>
          <w:color w:val="000000"/>
        </w:rPr>
        <w:br/>
      </w:r>
      <w:r w:rsidRPr="00FE126E">
        <w:rPr>
          <w:rFonts w:asciiTheme="majorHAnsi" w:eastAsiaTheme="minorEastAsia" w:hAnsiTheme="majorHAnsi" w:cs="Arial"/>
          <w:color w:val="000000"/>
        </w:rPr>
        <w:t>w sprawach należących do zakresu ich kompetencji oraz w ramach udzielonych przez Wójta upoważnień.</w:t>
      </w:r>
    </w:p>
    <w:p w:rsidR="00FE126E" w:rsidRPr="00FE126E" w:rsidRDefault="00FE126E" w:rsidP="00FE126E">
      <w:pPr>
        <w:pStyle w:val="Akapitzlist"/>
        <w:tabs>
          <w:tab w:val="left" w:pos="851"/>
        </w:tabs>
        <w:autoSpaceDE w:val="0"/>
        <w:autoSpaceDN w:val="0"/>
        <w:adjustRightInd w:val="0"/>
        <w:spacing w:before="0" w:line="276" w:lineRule="auto"/>
        <w:ind w:left="284" w:firstLine="0"/>
        <w:rPr>
          <w:rFonts w:asciiTheme="majorHAnsi" w:eastAsiaTheme="minorEastAsia" w:hAnsiTheme="majorHAnsi" w:cs="Arial"/>
          <w:color w:val="000000"/>
          <w:sz w:val="16"/>
          <w:szCs w:val="16"/>
        </w:rPr>
      </w:pPr>
    </w:p>
    <w:p w:rsidR="00F90D3A" w:rsidRDefault="00F90D3A" w:rsidP="003C496D">
      <w:pPr>
        <w:pStyle w:val="Akapitzlist"/>
        <w:numPr>
          <w:ilvl w:val="0"/>
          <w:numId w:val="83"/>
        </w:numPr>
        <w:tabs>
          <w:tab w:val="left" w:pos="851"/>
        </w:tabs>
        <w:autoSpaceDE w:val="0"/>
        <w:autoSpaceDN w:val="0"/>
        <w:adjustRightInd w:val="0"/>
        <w:spacing w:before="0" w:line="276" w:lineRule="auto"/>
        <w:ind w:left="0" w:firstLine="284"/>
        <w:rPr>
          <w:rFonts w:asciiTheme="majorHAnsi" w:eastAsiaTheme="minorEastAsia" w:hAnsiTheme="majorHAnsi" w:cs="Arial"/>
          <w:color w:val="000000"/>
        </w:rPr>
      </w:pPr>
      <w:r w:rsidRPr="00FE126E">
        <w:rPr>
          <w:rFonts w:asciiTheme="majorHAnsi" w:eastAsiaTheme="minorEastAsia" w:hAnsiTheme="majorHAnsi" w:cs="Arial"/>
          <w:color w:val="000000"/>
        </w:rPr>
        <w:lastRenderedPageBreak/>
        <w:t>Skarbnik udziela kontrasygnaty na zasadach określonych we właściwych przepisach.</w:t>
      </w:r>
    </w:p>
    <w:p w:rsidR="00FE126E" w:rsidRPr="00FE126E" w:rsidRDefault="00FE126E" w:rsidP="00FE126E">
      <w:pPr>
        <w:pStyle w:val="Akapitzlist"/>
        <w:spacing w:before="0" w:line="276" w:lineRule="auto"/>
        <w:rPr>
          <w:rFonts w:asciiTheme="majorHAnsi" w:eastAsiaTheme="minorEastAsia" w:hAnsiTheme="majorHAnsi" w:cs="Arial"/>
          <w:color w:val="000000"/>
          <w:sz w:val="16"/>
          <w:szCs w:val="16"/>
        </w:rPr>
      </w:pPr>
    </w:p>
    <w:p w:rsidR="00F90D3A" w:rsidRDefault="00F90D3A" w:rsidP="003C496D">
      <w:pPr>
        <w:pStyle w:val="Akapitzlist"/>
        <w:numPr>
          <w:ilvl w:val="0"/>
          <w:numId w:val="83"/>
        </w:numPr>
        <w:tabs>
          <w:tab w:val="left" w:pos="851"/>
        </w:tabs>
        <w:autoSpaceDE w:val="0"/>
        <w:autoSpaceDN w:val="0"/>
        <w:adjustRightInd w:val="0"/>
        <w:spacing w:before="0" w:line="276" w:lineRule="auto"/>
        <w:ind w:left="0" w:firstLine="284"/>
        <w:rPr>
          <w:rFonts w:asciiTheme="majorHAnsi" w:eastAsiaTheme="minorEastAsia" w:hAnsiTheme="majorHAnsi" w:cs="Arial"/>
          <w:color w:val="000000"/>
        </w:rPr>
      </w:pPr>
      <w:r w:rsidRPr="00FE126E">
        <w:rPr>
          <w:rFonts w:asciiTheme="majorHAnsi" w:eastAsiaTheme="minorEastAsia" w:hAnsiTheme="majorHAnsi" w:cs="Arial"/>
          <w:color w:val="000000"/>
        </w:rPr>
        <w:t>Pozostali pracownicy Urzędu podpisują pisma i decyzje na podstawie udzielonego im upoważnienia przez Wójta.</w:t>
      </w:r>
    </w:p>
    <w:p w:rsidR="00FE126E" w:rsidRPr="00FE126E" w:rsidRDefault="00FE126E" w:rsidP="00FE126E">
      <w:pPr>
        <w:pStyle w:val="Akapitzlist"/>
        <w:spacing w:before="0" w:line="276" w:lineRule="auto"/>
        <w:rPr>
          <w:rFonts w:asciiTheme="majorHAnsi" w:eastAsiaTheme="minorEastAsia" w:hAnsiTheme="majorHAnsi" w:cs="Arial"/>
          <w:color w:val="000000"/>
          <w:sz w:val="16"/>
          <w:szCs w:val="16"/>
        </w:rPr>
      </w:pPr>
    </w:p>
    <w:p w:rsidR="00F90D3A" w:rsidRDefault="00F90D3A" w:rsidP="008A7540">
      <w:pPr>
        <w:pStyle w:val="Akapitzlist"/>
        <w:numPr>
          <w:ilvl w:val="0"/>
          <w:numId w:val="83"/>
        </w:numPr>
        <w:tabs>
          <w:tab w:val="left" w:pos="851"/>
        </w:tabs>
        <w:autoSpaceDE w:val="0"/>
        <w:autoSpaceDN w:val="0"/>
        <w:adjustRightInd w:val="0"/>
        <w:spacing w:before="0" w:line="276" w:lineRule="auto"/>
        <w:ind w:left="0" w:firstLine="284"/>
        <w:rPr>
          <w:rFonts w:asciiTheme="majorHAnsi" w:eastAsiaTheme="minorEastAsia" w:hAnsiTheme="majorHAnsi" w:cs="Arial"/>
          <w:color w:val="000000"/>
        </w:rPr>
      </w:pPr>
      <w:r w:rsidRPr="00FE126E">
        <w:rPr>
          <w:rFonts w:asciiTheme="majorHAnsi" w:eastAsiaTheme="minorEastAsia" w:hAnsiTheme="majorHAnsi" w:cs="Arial"/>
          <w:color w:val="000000"/>
        </w:rPr>
        <w:t>1. Projekty pism i decyzji przed przedłożeniem ich do podpisu osobie upoważnionej winny być parafowane przez pracownika sporządzającego je.</w:t>
      </w:r>
    </w:p>
    <w:p w:rsidR="00F90D3A" w:rsidRDefault="008A7540" w:rsidP="008A7540">
      <w:pPr>
        <w:pStyle w:val="Akapitzlist"/>
        <w:tabs>
          <w:tab w:val="left" w:pos="426"/>
          <w:tab w:val="left" w:pos="851"/>
        </w:tabs>
        <w:autoSpaceDE w:val="0"/>
        <w:autoSpaceDN w:val="0"/>
        <w:adjustRightInd w:val="0"/>
        <w:spacing w:before="0" w:line="276" w:lineRule="auto"/>
        <w:ind w:left="0" w:firstLine="426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 xml:space="preserve">2. </w:t>
      </w:r>
      <w:r w:rsidR="00F90D3A" w:rsidRPr="008A7540">
        <w:rPr>
          <w:rFonts w:asciiTheme="majorHAnsi" w:eastAsiaTheme="minorEastAsia" w:hAnsiTheme="majorHAnsi" w:cs="Arial"/>
          <w:color w:val="000000"/>
        </w:rPr>
        <w:t xml:space="preserve">Na każdym wysyłanym piśmie i decyzji administracyjnej należy umieścić, </w:t>
      </w:r>
      <w:r w:rsidR="00C63246" w:rsidRPr="008A7540">
        <w:rPr>
          <w:rFonts w:asciiTheme="majorHAnsi" w:eastAsiaTheme="minorEastAsia" w:hAnsiTheme="majorHAnsi" w:cs="Arial"/>
          <w:color w:val="000000"/>
        </w:rPr>
        <w:br/>
      </w:r>
      <w:r w:rsidR="00F90D3A" w:rsidRPr="008A7540">
        <w:rPr>
          <w:rFonts w:asciiTheme="majorHAnsi" w:eastAsiaTheme="minorEastAsia" w:hAnsiTheme="majorHAnsi" w:cs="Arial"/>
          <w:color w:val="000000"/>
        </w:rPr>
        <w:t>w dolnym lewym rogu, informację</w:t>
      </w:r>
      <w:r w:rsidR="00A75C59" w:rsidRPr="008A7540">
        <w:rPr>
          <w:rFonts w:asciiTheme="majorHAnsi" w:eastAsiaTheme="minorEastAsia" w:hAnsiTheme="majorHAnsi" w:cs="Arial"/>
          <w:color w:val="000000"/>
        </w:rPr>
        <w:t xml:space="preserve"> o </w:t>
      </w:r>
      <w:r w:rsidR="00F90D3A" w:rsidRPr="008A7540">
        <w:rPr>
          <w:rFonts w:asciiTheme="majorHAnsi" w:eastAsiaTheme="minorEastAsia" w:hAnsiTheme="majorHAnsi" w:cs="Arial"/>
          <w:color w:val="000000"/>
        </w:rPr>
        <w:t>osobie prowadzącej sprawę oraz numer telefonu kontaktowego.</w:t>
      </w:r>
    </w:p>
    <w:p w:rsidR="00F90D3A" w:rsidRDefault="008A7540" w:rsidP="008A7540">
      <w:pPr>
        <w:pStyle w:val="Akapitzlist"/>
        <w:tabs>
          <w:tab w:val="left" w:pos="426"/>
          <w:tab w:val="left" w:pos="851"/>
        </w:tabs>
        <w:autoSpaceDE w:val="0"/>
        <w:autoSpaceDN w:val="0"/>
        <w:adjustRightInd w:val="0"/>
        <w:spacing w:before="0" w:line="276" w:lineRule="auto"/>
        <w:ind w:left="0" w:firstLine="426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 xml:space="preserve">3. </w:t>
      </w:r>
      <w:r w:rsidR="00F90D3A" w:rsidRPr="008A7540">
        <w:rPr>
          <w:rFonts w:asciiTheme="majorHAnsi" w:eastAsiaTheme="minorEastAsia" w:hAnsiTheme="majorHAnsi" w:cs="Arial"/>
          <w:color w:val="000000"/>
        </w:rPr>
        <w:t xml:space="preserve">Standardowe pisma urzędowe i projekty aktów prawnych Rady i Wójta redaguje się w sposób </w:t>
      </w:r>
      <w:r w:rsidR="00A75C59" w:rsidRPr="008A7540">
        <w:rPr>
          <w:rFonts w:asciiTheme="majorHAnsi" w:eastAsiaTheme="minorEastAsia" w:hAnsiTheme="majorHAnsi" w:cs="Arial"/>
          <w:color w:val="000000"/>
        </w:rPr>
        <w:t xml:space="preserve">czytelny, stosując </w:t>
      </w:r>
      <w:r w:rsidR="00F90D3A" w:rsidRPr="008A7540">
        <w:rPr>
          <w:rFonts w:asciiTheme="majorHAnsi" w:eastAsiaTheme="minorEastAsia" w:hAnsiTheme="majorHAnsi" w:cs="Arial"/>
          <w:color w:val="000000"/>
        </w:rPr>
        <w:t xml:space="preserve">następujące kroje czcionki: </w:t>
      </w:r>
      <w:proofErr w:type="spellStart"/>
      <w:r w:rsidR="00F90D3A" w:rsidRPr="008A7540">
        <w:rPr>
          <w:rFonts w:asciiTheme="majorHAnsi" w:eastAsiaTheme="minorEastAsia" w:hAnsiTheme="majorHAnsi" w:cs="Arial"/>
          <w:color w:val="000000"/>
        </w:rPr>
        <w:t>calibri</w:t>
      </w:r>
      <w:proofErr w:type="spellEnd"/>
      <w:r w:rsidR="00F90D3A" w:rsidRPr="008A7540">
        <w:rPr>
          <w:rFonts w:asciiTheme="majorHAnsi" w:eastAsiaTheme="minorEastAsia" w:hAnsiTheme="majorHAnsi" w:cs="Arial"/>
          <w:color w:val="000000"/>
        </w:rPr>
        <w:t xml:space="preserve"> o rozmiarze 12 lub 13; </w:t>
      </w:r>
      <w:proofErr w:type="spellStart"/>
      <w:r w:rsidR="00F90D3A" w:rsidRPr="008A7540">
        <w:rPr>
          <w:rFonts w:asciiTheme="majorHAnsi" w:eastAsiaTheme="minorEastAsia" w:hAnsiTheme="majorHAnsi" w:cs="Arial"/>
          <w:color w:val="000000"/>
        </w:rPr>
        <w:t>arial</w:t>
      </w:r>
      <w:proofErr w:type="spellEnd"/>
      <w:r w:rsidR="00F90D3A" w:rsidRPr="008A7540">
        <w:rPr>
          <w:rFonts w:asciiTheme="majorHAnsi" w:eastAsiaTheme="minorEastAsia" w:hAnsiTheme="majorHAnsi" w:cs="Arial"/>
          <w:color w:val="000000"/>
        </w:rPr>
        <w:t xml:space="preserve"> o rozmiarze 12 lub 13; </w:t>
      </w:r>
      <w:proofErr w:type="spellStart"/>
      <w:r w:rsidR="00F90D3A" w:rsidRPr="008A7540">
        <w:rPr>
          <w:rFonts w:asciiTheme="majorHAnsi" w:eastAsiaTheme="minorEastAsia" w:hAnsiTheme="majorHAnsi" w:cs="Arial"/>
          <w:color w:val="000000"/>
        </w:rPr>
        <w:t>werdana</w:t>
      </w:r>
      <w:proofErr w:type="spellEnd"/>
      <w:r w:rsidR="00F90D3A" w:rsidRPr="008A7540">
        <w:rPr>
          <w:rFonts w:asciiTheme="majorHAnsi" w:eastAsiaTheme="minorEastAsia" w:hAnsiTheme="majorHAnsi" w:cs="Arial"/>
          <w:color w:val="000000"/>
        </w:rPr>
        <w:t xml:space="preserve"> o rozmiarze 11 lub 12.</w:t>
      </w:r>
    </w:p>
    <w:p w:rsidR="002430C7" w:rsidRPr="002430C7" w:rsidRDefault="002430C7" w:rsidP="008A7540">
      <w:pPr>
        <w:pStyle w:val="Akapitzlist"/>
        <w:tabs>
          <w:tab w:val="left" w:pos="426"/>
          <w:tab w:val="left" w:pos="851"/>
        </w:tabs>
        <w:autoSpaceDE w:val="0"/>
        <w:autoSpaceDN w:val="0"/>
        <w:adjustRightInd w:val="0"/>
        <w:spacing w:before="0" w:line="276" w:lineRule="auto"/>
        <w:ind w:left="0" w:firstLine="426"/>
        <w:rPr>
          <w:rFonts w:asciiTheme="majorHAnsi" w:eastAsiaTheme="minorEastAsia" w:hAnsiTheme="majorHAnsi" w:cs="Arial"/>
          <w:color w:val="000000"/>
          <w:sz w:val="16"/>
          <w:szCs w:val="16"/>
        </w:rPr>
      </w:pPr>
    </w:p>
    <w:p w:rsidR="00F90D3A" w:rsidRPr="002F1386" w:rsidRDefault="00F90D3A" w:rsidP="003C496D">
      <w:pPr>
        <w:pStyle w:val="Akapitzlist"/>
        <w:numPr>
          <w:ilvl w:val="0"/>
          <w:numId w:val="84"/>
        </w:numPr>
        <w:tabs>
          <w:tab w:val="left" w:pos="851"/>
        </w:tabs>
        <w:autoSpaceDE w:val="0"/>
        <w:autoSpaceDN w:val="0"/>
        <w:adjustRightInd w:val="0"/>
        <w:spacing w:before="0" w:line="276" w:lineRule="auto"/>
        <w:ind w:left="0" w:firstLine="284"/>
        <w:rPr>
          <w:rFonts w:asciiTheme="majorHAnsi" w:eastAsiaTheme="minorEastAsia" w:hAnsiTheme="majorHAnsi" w:cs="Arial"/>
          <w:color w:val="000000"/>
        </w:rPr>
      </w:pPr>
      <w:r w:rsidRPr="002F1386">
        <w:rPr>
          <w:rFonts w:asciiTheme="majorHAnsi" w:eastAsiaTheme="minorEastAsia" w:hAnsiTheme="majorHAnsi" w:cs="Arial"/>
          <w:color w:val="000000"/>
        </w:rPr>
        <w:t>1. Wójt może upoważnić pracowników Urzędu Gminy Kwidzyn do innych czynności.</w:t>
      </w:r>
    </w:p>
    <w:p w:rsidR="00F90D3A" w:rsidRDefault="00F90D3A" w:rsidP="007C3D47">
      <w:pPr>
        <w:widowControl w:val="0"/>
        <w:numPr>
          <w:ilvl w:val="0"/>
          <w:numId w:val="34"/>
        </w:numPr>
        <w:tabs>
          <w:tab w:val="left" w:pos="557"/>
        </w:tabs>
        <w:autoSpaceDE w:val="0"/>
        <w:autoSpaceDN w:val="0"/>
        <w:adjustRightInd w:val="0"/>
        <w:spacing w:before="0" w:line="276" w:lineRule="auto"/>
        <w:ind w:firstLine="426"/>
        <w:rPr>
          <w:rFonts w:asciiTheme="majorHAnsi" w:eastAsiaTheme="minorEastAsia" w:hAnsiTheme="majorHAnsi" w:cs="Arial"/>
          <w:color w:val="000000"/>
        </w:rPr>
      </w:pPr>
      <w:r w:rsidRPr="00111913">
        <w:rPr>
          <w:rFonts w:asciiTheme="majorHAnsi" w:eastAsiaTheme="minorEastAsia" w:hAnsiTheme="majorHAnsi" w:cs="Arial"/>
          <w:color w:val="000000"/>
        </w:rPr>
        <w:t>Wójt może udzielić Zastępcy Wójta oraz innym pracownikom Urzędu Gminy upoważnienia do składania oświadczeń woli w imieniu gminy.</w:t>
      </w:r>
    </w:p>
    <w:p w:rsidR="00F90D3A" w:rsidRPr="007C3D47" w:rsidRDefault="00F90D3A" w:rsidP="007C3D47">
      <w:pPr>
        <w:widowControl w:val="0"/>
        <w:numPr>
          <w:ilvl w:val="0"/>
          <w:numId w:val="34"/>
        </w:numPr>
        <w:tabs>
          <w:tab w:val="left" w:pos="562"/>
        </w:tabs>
        <w:autoSpaceDE w:val="0"/>
        <w:autoSpaceDN w:val="0"/>
        <w:adjustRightInd w:val="0"/>
        <w:spacing w:before="0" w:line="276" w:lineRule="auto"/>
        <w:ind w:firstLine="426"/>
        <w:rPr>
          <w:rFonts w:asciiTheme="majorHAnsi" w:eastAsiaTheme="minorEastAsia" w:hAnsiTheme="majorHAnsi" w:cs="Arial"/>
          <w:color w:val="000000"/>
        </w:rPr>
      </w:pPr>
      <w:r w:rsidRPr="007C3D47">
        <w:rPr>
          <w:rFonts w:asciiTheme="majorHAnsi" w:eastAsiaTheme="minorEastAsia" w:hAnsiTheme="majorHAnsi" w:cs="Arial"/>
          <w:color w:val="000000"/>
        </w:rPr>
        <w:t xml:space="preserve">Wszystkie   upoważnienia   i   pełnomocnictwa   podlegają  rejestracji  </w:t>
      </w:r>
      <w:r w:rsidR="007053D5" w:rsidRPr="007C3D47">
        <w:rPr>
          <w:rFonts w:asciiTheme="majorHAnsi" w:eastAsiaTheme="minorEastAsia" w:hAnsiTheme="majorHAnsi" w:cs="Arial"/>
          <w:color w:val="000000"/>
        </w:rPr>
        <w:br/>
      </w:r>
      <w:r w:rsidRPr="007C3D47">
        <w:rPr>
          <w:rFonts w:asciiTheme="majorHAnsi" w:eastAsiaTheme="minorEastAsia" w:hAnsiTheme="majorHAnsi" w:cs="Arial"/>
          <w:color w:val="000000"/>
        </w:rPr>
        <w:t>w  centralnym   rejestrze upoważnień</w:t>
      </w:r>
      <w:r w:rsidR="00A75C59" w:rsidRPr="007C3D47">
        <w:rPr>
          <w:rFonts w:asciiTheme="majorHAnsi" w:eastAsiaTheme="minorEastAsia" w:hAnsiTheme="majorHAnsi" w:cs="Arial"/>
          <w:color w:val="000000"/>
        </w:rPr>
        <w:t xml:space="preserve"> i </w:t>
      </w:r>
      <w:r w:rsidRPr="007C3D47">
        <w:rPr>
          <w:rFonts w:asciiTheme="majorHAnsi" w:eastAsiaTheme="minorEastAsia" w:hAnsiTheme="majorHAnsi" w:cs="Arial"/>
          <w:color w:val="000000"/>
        </w:rPr>
        <w:t>pełnomocnictw, prowadzonym przez Sekretarza gminy.</w:t>
      </w:r>
    </w:p>
    <w:p w:rsidR="00F90D3A" w:rsidRPr="00111913" w:rsidRDefault="00F90D3A" w:rsidP="007C3D47">
      <w:pPr>
        <w:tabs>
          <w:tab w:val="left" w:pos="6663"/>
          <w:tab w:val="left" w:pos="6804"/>
        </w:tabs>
        <w:autoSpaceDE w:val="0"/>
        <w:autoSpaceDN w:val="0"/>
        <w:adjustRightInd w:val="0"/>
        <w:spacing w:before="0" w:after="240" w:line="240" w:lineRule="auto"/>
        <w:ind w:left="142" w:hanging="142"/>
        <w:jc w:val="center"/>
        <w:rPr>
          <w:rFonts w:asciiTheme="majorHAnsi" w:eastAsiaTheme="minorEastAsia" w:hAnsiTheme="majorHAnsi" w:cs="Arial"/>
          <w:bCs/>
          <w:color w:val="000000"/>
          <w:sz w:val="28"/>
          <w:szCs w:val="28"/>
        </w:rPr>
      </w:pPr>
      <w:r w:rsidRPr="00111913">
        <w:rPr>
          <w:rFonts w:asciiTheme="majorHAnsi" w:eastAsiaTheme="minorEastAsia" w:hAnsiTheme="majorHAnsi" w:cs="Arial"/>
          <w:bCs/>
          <w:color w:val="000000"/>
          <w:sz w:val="28"/>
          <w:szCs w:val="28"/>
        </w:rPr>
        <w:t xml:space="preserve">Rozdział 9 </w:t>
      </w:r>
      <w:r w:rsidR="002B48AB" w:rsidRPr="00111913">
        <w:rPr>
          <w:rFonts w:asciiTheme="majorHAnsi" w:eastAsiaTheme="minorEastAsia" w:hAnsiTheme="majorHAnsi" w:cs="Arial"/>
          <w:bCs/>
          <w:color w:val="000000"/>
          <w:sz w:val="28"/>
          <w:szCs w:val="28"/>
        </w:rPr>
        <w:br/>
      </w:r>
      <w:r w:rsidRPr="00111913">
        <w:rPr>
          <w:rFonts w:asciiTheme="majorHAnsi" w:eastAsiaTheme="minorEastAsia" w:hAnsiTheme="majorHAnsi" w:cs="Arial"/>
          <w:color w:val="000000"/>
          <w:sz w:val="28"/>
          <w:szCs w:val="28"/>
        </w:rPr>
        <w:t>Z</w:t>
      </w:r>
      <w:r w:rsidR="00A75C59" w:rsidRPr="00111913">
        <w:rPr>
          <w:rFonts w:asciiTheme="majorHAnsi" w:eastAsiaTheme="minorEastAsia" w:hAnsiTheme="majorHAnsi" w:cs="Arial"/>
          <w:bCs/>
          <w:color w:val="000000"/>
          <w:sz w:val="28"/>
          <w:szCs w:val="28"/>
        </w:rPr>
        <w:t xml:space="preserve">asady sporządzania </w:t>
      </w:r>
      <w:r w:rsidRPr="00111913">
        <w:rPr>
          <w:rFonts w:asciiTheme="majorHAnsi" w:eastAsiaTheme="minorEastAsia" w:hAnsiTheme="majorHAnsi" w:cs="Arial"/>
          <w:bCs/>
          <w:color w:val="000000"/>
          <w:sz w:val="28"/>
          <w:szCs w:val="28"/>
        </w:rPr>
        <w:t>umów</w:t>
      </w:r>
    </w:p>
    <w:p w:rsidR="00F90D3A" w:rsidRPr="007C3D47" w:rsidRDefault="00F90D3A" w:rsidP="002430C7">
      <w:pPr>
        <w:pStyle w:val="Akapitzlist"/>
        <w:numPr>
          <w:ilvl w:val="0"/>
          <w:numId w:val="85"/>
        </w:numPr>
        <w:tabs>
          <w:tab w:val="left" w:pos="851"/>
        </w:tabs>
        <w:autoSpaceDE w:val="0"/>
        <w:autoSpaceDN w:val="0"/>
        <w:adjustRightInd w:val="0"/>
        <w:spacing w:before="0" w:line="276" w:lineRule="auto"/>
        <w:ind w:left="0" w:firstLine="284"/>
        <w:rPr>
          <w:rFonts w:asciiTheme="majorHAnsi" w:eastAsiaTheme="minorEastAsia" w:hAnsiTheme="majorHAnsi" w:cs="Arial"/>
          <w:color w:val="000000"/>
        </w:rPr>
      </w:pPr>
      <w:r w:rsidRPr="007C3D47">
        <w:rPr>
          <w:rFonts w:asciiTheme="majorHAnsi" w:eastAsiaTheme="minorEastAsia" w:hAnsiTheme="majorHAnsi" w:cs="Arial"/>
          <w:color w:val="000000"/>
        </w:rPr>
        <w:t>1. W Urzędzie prowadzony jest jeden rejestr umów zawartych w wyniku przeprowadzenia postępowania w trybie</w:t>
      </w:r>
      <w:r w:rsidR="002430C7">
        <w:rPr>
          <w:rFonts w:asciiTheme="majorHAnsi" w:eastAsiaTheme="minorEastAsia" w:hAnsiTheme="majorHAnsi" w:cs="Arial"/>
          <w:color w:val="000000"/>
        </w:rPr>
        <w:t xml:space="preserve"> </w:t>
      </w:r>
      <w:r w:rsidRPr="007C3D47">
        <w:rPr>
          <w:rFonts w:asciiTheme="majorHAnsi" w:eastAsiaTheme="minorEastAsia" w:hAnsiTheme="majorHAnsi" w:cs="Arial"/>
          <w:color w:val="000000"/>
        </w:rPr>
        <w:t xml:space="preserve">zamówień publicznych, na stanowisku do spraw zamówień publicznych. Umowy te oznacza się następująco: symbol literowy stanowiska, symbol klasyfikacyjny, kolejny numer umowy, rok jej zawarcia, </w:t>
      </w:r>
      <w:r w:rsidR="002430C7">
        <w:rPr>
          <w:rFonts w:asciiTheme="majorHAnsi" w:eastAsiaTheme="minorEastAsia" w:hAnsiTheme="majorHAnsi" w:cs="Arial"/>
          <w:color w:val="000000"/>
        </w:rPr>
        <w:br/>
      </w:r>
      <w:r w:rsidRPr="007C3D47">
        <w:rPr>
          <w:rFonts w:asciiTheme="majorHAnsi" w:eastAsiaTheme="minorEastAsia" w:hAnsiTheme="majorHAnsi" w:cs="Arial"/>
          <w:color w:val="000000"/>
        </w:rPr>
        <w:t>np.:</w:t>
      </w:r>
      <w:r w:rsidR="002430C7">
        <w:rPr>
          <w:rFonts w:asciiTheme="majorHAnsi" w:eastAsiaTheme="minorEastAsia" w:hAnsiTheme="majorHAnsi" w:cs="Arial"/>
          <w:color w:val="000000"/>
        </w:rPr>
        <w:t xml:space="preserve"> </w:t>
      </w:r>
      <w:r w:rsidRPr="007C3D47">
        <w:rPr>
          <w:rFonts w:asciiTheme="majorHAnsi" w:eastAsiaTheme="minorEastAsia" w:hAnsiTheme="majorHAnsi" w:cs="Arial"/>
          <w:color w:val="000000"/>
        </w:rPr>
        <w:t>ZP.</w:t>
      </w:r>
      <w:r w:rsidR="002430C7">
        <w:rPr>
          <w:rFonts w:asciiTheme="majorHAnsi" w:eastAsiaTheme="minorEastAsia" w:hAnsiTheme="majorHAnsi" w:cs="Arial"/>
          <w:color w:val="000000"/>
        </w:rPr>
        <w:t xml:space="preserve"> </w:t>
      </w:r>
      <w:r w:rsidRPr="007C3D47">
        <w:rPr>
          <w:rFonts w:asciiTheme="majorHAnsi" w:eastAsiaTheme="minorEastAsia" w:hAnsiTheme="majorHAnsi" w:cs="Arial"/>
          <w:color w:val="000000"/>
        </w:rPr>
        <w:t>272.</w:t>
      </w:r>
      <w:r w:rsidR="002430C7">
        <w:rPr>
          <w:rFonts w:asciiTheme="majorHAnsi" w:eastAsiaTheme="minorEastAsia" w:hAnsiTheme="majorHAnsi" w:cs="Arial"/>
          <w:color w:val="000000"/>
        </w:rPr>
        <w:t xml:space="preserve"> </w:t>
      </w:r>
      <w:r w:rsidRPr="007C3D47">
        <w:rPr>
          <w:rFonts w:asciiTheme="majorHAnsi" w:eastAsiaTheme="minorEastAsia" w:hAnsiTheme="majorHAnsi" w:cs="Arial"/>
          <w:color w:val="000000"/>
        </w:rPr>
        <w:t>3.</w:t>
      </w:r>
      <w:r w:rsidR="002430C7">
        <w:rPr>
          <w:rFonts w:asciiTheme="majorHAnsi" w:eastAsiaTheme="minorEastAsia" w:hAnsiTheme="majorHAnsi" w:cs="Arial"/>
          <w:color w:val="000000"/>
        </w:rPr>
        <w:t xml:space="preserve"> </w:t>
      </w:r>
      <w:r w:rsidR="00C86D56">
        <w:rPr>
          <w:rFonts w:asciiTheme="majorHAnsi" w:eastAsiaTheme="minorEastAsia" w:hAnsiTheme="majorHAnsi" w:cs="Arial"/>
          <w:color w:val="000000"/>
        </w:rPr>
        <w:t>2017</w:t>
      </w:r>
      <w:r w:rsidRPr="007C3D47">
        <w:rPr>
          <w:rFonts w:asciiTheme="majorHAnsi" w:eastAsiaTheme="minorEastAsia" w:hAnsiTheme="majorHAnsi" w:cs="Arial"/>
          <w:color w:val="000000"/>
        </w:rPr>
        <w:t>.</w:t>
      </w:r>
    </w:p>
    <w:p w:rsidR="00F90D3A" w:rsidRDefault="00F90D3A" w:rsidP="002430C7">
      <w:pPr>
        <w:pStyle w:val="Akapitzlist"/>
        <w:numPr>
          <w:ilvl w:val="0"/>
          <w:numId w:val="35"/>
        </w:numPr>
        <w:tabs>
          <w:tab w:val="left" w:pos="552"/>
          <w:tab w:val="left" w:pos="851"/>
        </w:tabs>
        <w:autoSpaceDE w:val="0"/>
        <w:autoSpaceDN w:val="0"/>
        <w:adjustRightInd w:val="0"/>
        <w:spacing w:before="0" w:line="276" w:lineRule="auto"/>
        <w:ind w:left="0" w:firstLine="426"/>
        <w:rPr>
          <w:rFonts w:asciiTheme="majorHAnsi" w:eastAsiaTheme="minorEastAsia" w:hAnsiTheme="majorHAnsi" w:cs="Arial"/>
          <w:color w:val="000000"/>
        </w:rPr>
      </w:pPr>
      <w:r w:rsidRPr="00AE09C5">
        <w:rPr>
          <w:rFonts w:asciiTheme="majorHAnsi" w:eastAsiaTheme="minorEastAsia" w:hAnsiTheme="majorHAnsi" w:cs="Arial"/>
          <w:color w:val="000000"/>
        </w:rPr>
        <w:t>W referatach i na samodzielnych stanowiskach pracy prowadzone są rejestry um</w:t>
      </w:r>
      <w:r w:rsidR="00B06285" w:rsidRPr="00AE09C5">
        <w:rPr>
          <w:rFonts w:asciiTheme="majorHAnsi" w:eastAsiaTheme="minorEastAsia" w:hAnsiTheme="majorHAnsi" w:cs="Arial"/>
          <w:color w:val="000000"/>
        </w:rPr>
        <w:t xml:space="preserve">ów, do zawarcia których stosuje </w:t>
      </w:r>
      <w:r w:rsidRPr="00AE09C5">
        <w:rPr>
          <w:rFonts w:asciiTheme="majorHAnsi" w:eastAsiaTheme="minorEastAsia" w:hAnsiTheme="majorHAnsi" w:cs="Arial"/>
          <w:color w:val="000000"/>
        </w:rPr>
        <w:t>się uproszczone procedury udzielania zamówień publicznych. Umowy zawarte w wyniku uproszczonego postępowania</w:t>
      </w:r>
      <w:r w:rsidR="00B06285" w:rsidRPr="00AE09C5">
        <w:rPr>
          <w:rFonts w:asciiTheme="majorHAnsi" w:eastAsiaTheme="minorEastAsia" w:hAnsiTheme="majorHAnsi" w:cs="Arial"/>
          <w:color w:val="000000"/>
        </w:rPr>
        <w:t xml:space="preserve"> o </w:t>
      </w:r>
      <w:r w:rsidRPr="00AE09C5">
        <w:rPr>
          <w:rFonts w:asciiTheme="majorHAnsi" w:eastAsiaTheme="minorEastAsia" w:hAnsiTheme="majorHAnsi" w:cs="Arial"/>
          <w:color w:val="000000"/>
        </w:rPr>
        <w:t>udzielenie zamówienia publicznego otrzymują symbol danej sprawy lub danego zakresu spraw ze stanowiska merytorycznego, np.:</w:t>
      </w:r>
      <w:r w:rsidR="002430C7">
        <w:rPr>
          <w:rFonts w:asciiTheme="majorHAnsi" w:eastAsiaTheme="minorEastAsia" w:hAnsiTheme="majorHAnsi" w:cs="Arial"/>
          <w:color w:val="000000"/>
        </w:rPr>
        <w:t xml:space="preserve"> BOK.I.</w:t>
      </w:r>
      <w:r w:rsidRPr="00AE09C5">
        <w:rPr>
          <w:rFonts w:asciiTheme="majorHAnsi" w:eastAsiaTheme="minorEastAsia" w:hAnsiTheme="majorHAnsi" w:cs="Arial"/>
          <w:color w:val="000000"/>
        </w:rPr>
        <w:t xml:space="preserve">.2411.5.2015, gdzie </w:t>
      </w:r>
      <w:r w:rsidR="002430C7">
        <w:rPr>
          <w:rFonts w:asciiTheme="majorHAnsi" w:eastAsiaTheme="minorEastAsia" w:hAnsiTheme="majorHAnsi" w:cs="Arial"/>
          <w:color w:val="000000"/>
        </w:rPr>
        <w:t>BOK.I.</w:t>
      </w:r>
      <w:r w:rsidRPr="00AE09C5">
        <w:rPr>
          <w:rFonts w:asciiTheme="majorHAnsi" w:eastAsiaTheme="minorEastAsia" w:hAnsiTheme="majorHAnsi" w:cs="Arial"/>
          <w:color w:val="000000"/>
        </w:rPr>
        <w:t>. oznacza symbol stanowiska prac</w:t>
      </w:r>
      <w:r w:rsidR="00C86D56">
        <w:rPr>
          <w:rFonts w:asciiTheme="majorHAnsi" w:eastAsiaTheme="minorEastAsia" w:hAnsiTheme="majorHAnsi" w:cs="Arial"/>
          <w:color w:val="000000"/>
        </w:rPr>
        <w:t>y, 2411 - symbol klasyfikacyjny, numer 5 – kolejny numer umowy/ sprawy,2017 – rok zawarcia umowy.</w:t>
      </w:r>
    </w:p>
    <w:p w:rsidR="00F90D3A" w:rsidRDefault="00F90D3A" w:rsidP="002430C7">
      <w:pPr>
        <w:pStyle w:val="Akapitzlist"/>
        <w:numPr>
          <w:ilvl w:val="0"/>
          <w:numId w:val="35"/>
        </w:numPr>
        <w:tabs>
          <w:tab w:val="left" w:pos="552"/>
          <w:tab w:val="left" w:pos="851"/>
        </w:tabs>
        <w:autoSpaceDE w:val="0"/>
        <w:autoSpaceDN w:val="0"/>
        <w:adjustRightInd w:val="0"/>
        <w:spacing w:before="0" w:line="276" w:lineRule="auto"/>
        <w:ind w:left="0" w:firstLine="426"/>
        <w:rPr>
          <w:rFonts w:asciiTheme="majorHAnsi" w:eastAsiaTheme="minorEastAsia" w:hAnsiTheme="majorHAnsi" w:cs="Arial"/>
          <w:color w:val="000000"/>
        </w:rPr>
      </w:pPr>
      <w:r w:rsidRPr="007C3D47">
        <w:rPr>
          <w:rFonts w:asciiTheme="majorHAnsi" w:eastAsiaTheme="minorEastAsia" w:hAnsiTheme="majorHAnsi" w:cs="Arial"/>
          <w:color w:val="000000"/>
        </w:rPr>
        <w:t xml:space="preserve">Umowy zlecenia zawierane z osobami fizycznymi podlegają konsultacji ze stanowiskiem do spraw kadr </w:t>
      </w:r>
      <w:r w:rsidR="00057AFA">
        <w:rPr>
          <w:rFonts w:asciiTheme="majorHAnsi" w:eastAsiaTheme="minorEastAsia" w:hAnsiTheme="majorHAnsi" w:cs="Arial"/>
          <w:color w:val="000000"/>
        </w:rPr>
        <w:t xml:space="preserve">i płac, prowadzącym sprawy kadrowe </w:t>
      </w:r>
      <w:r w:rsidRPr="007C3D47">
        <w:rPr>
          <w:rFonts w:asciiTheme="majorHAnsi" w:eastAsiaTheme="minorEastAsia" w:hAnsiTheme="majorHAnsi" w:cs="Arial"/>
          <w:color w:val="000000"/>
        </w:rPr>
        <w:t xml:space="preserve">oraz rejestracji </w:t>
      </w:r>
      <w:r w:rsidR="00057AFA">
        <w:rPr>
          <w:rFonts w:asciiTheme="majorHAnsi" w:eastAsiaTheme="minorEastAsia" w:hAnsiTheme="majorHAnsi" w:cs="Arial"/>
          <w:color w:val="000000"/>
        </w:rPr>
        <w:br/>
      </w:r>
      <w:r w:rsidRPr="007C3D47">
        <w:rPr>
          <w:rFonts w:asciiTheme="majorHAnsi" w:eastAsiaTheme="minorEastAsia" w:hAnsiTheme="majorHAnsi" w:cs="Arial"/>
          <w:color w:val="000000"/>
        </w:rPr>
        <w:t>w rejestrze umów prowadzonym na tym stanowisku.</w:t>
      </w:r>
    </w:p>
    <w:p w:rsidR="00F90D3A" w:rsidRDefault="00F90D3A" w:rsidP="002430C7">
      <w:pPr>
        <w:pStyle w:val="Akapitzlist"/>
        <w:numPr>
          <w:ilvl w:val="0"/>
          <w:numId w:val="35"/>
        </w:numPr>
        <w:tabs>
          <w:tab w:val="left" w:pos="552"/>
          <w:tab w:val="left" w:pos="851"/>
        </w:tabs>
        <w:autoSpaceDE w:val="0"/>
        <w:autoSpaceDN w:val="0"/>
        <w:adjustRightInd w:val="0"/>
        <w:spacing w:before="0" w:line="276" w:lineRule="auto"/>
        <w:ind w:left="0" w:firstLine="426"/>
        <w:rPr>
          <w:rFonts w:asciiTheme="majorHAnsi" w:eastAsiaTheme="minorEastAsia" w:hAnsiTheme="majorHAnsi" w:cs="Arial"/>
          <w:color w:val="000000"/>
        </w:rPr>
      </w:pPr>
      <w:r w:rsidRPr="007C3D47">
        <w:rPr>
          <w:rFonts w:asciiTheme="majorHAnsi" w:eastAsiaTheme="minorEastAsia" w:hAnsiTheme="majorHAnsi" w:cs="Arial"/>
          <w:color w:val="000000"/>
        </w:rPr>
        <w:t xml:space="preserve">Umowa winna być parafowana przez radcę prawnego, a pod kątem zgodności </w:t>
      </w:r>
      <w:r w:rsidR="00AE09C5" w:rsidRPr="007C3D47">
        <w:rPr>
          <w:rFonts w:asciiTheme="majorHAnsi" w:eastAsiaTheme="minorEastAsia" w:hAnsiTheme="majorHAnsi" w:cs="Arial"/>
          <w:color w:val="000000"/>
        </w:rPr>
        <w:br/>
      </w:r>
      <w:r w:rsidRPr="007C3D47">
        <w:rPr>
          <w:rFonts w:asciiTheme="majorHAnsi" w:eastAsiaTheme="minorEastAsia" w:hAnsiTheme="majorHAnsi" w:cs="Arial"/>
          <w:color w:val="000000"/>
        </w:rPr>
        <w:t>z ustawą Prawo zamówień publicznych przez praco</w:t>
      </w:r>
      <w:bookmarkStart w:id="0" w:name="_GoBack"/>
      <w:bookmarkEnd w:id="0"/>
      <w:r w:rsidRPr="007C3D47">
        <w:rPr>
          <w:rFonts w:asciiTheme="majorHAnsi" w:eastAsiaTheme="minorEastAsia" w:hAnsiTheme="majorHAnsi" w:cs="Arial"/>
          <w:color w:val="000000"/>
        </w:rPr>
        <w:t>wnika do spraw zamówień publicznych.</w:t>
      </w:r>
    </w:p>
    <w:p w:rsidR="00F90D3A" w:rsidRDefault="00F90D3A" w:rsidP="002430C7">
      <w:pPr>
        <w:pStyle w:val="Akapitzlist"/>
        <w:numPr>
          <w:ilvl w:val="0"/>
          <w:numId w:val="35"/>
        </w:numPr>
        <w:tabs>
          <w:tab w:val="left" w:pos="552"/>
          <w:tab w:val="left" w:pos="851"/>
        </w:tabs>
        <w:autoSpaceDE w:val="0"/>
        <w:autoSpaceDN w:val="0"/>
        <w:adjustRightInd w:val="0"/>
        <w:spacing w:before="0" w:line="276" w:lineRule="auto"/>
        <w:ind w:left="0" w:firstLine="426"/>
        <w:rPr>
          <w:rFonts w:asciiTheme="majorHAnsi" w:eastAsiaTheme="minorEastAsia" w:hAnsiTheme="majorHAnsi" w:cs="Arial"/>
          <w:color w:val="000000"/>
        </w:rPr>
      </w:pPr>
      <w:r w:rsidRPr="007C3D47">
        <w:rPr>
          <w:rFonts w:asciiTheme="majorHAnsi" w:eastAsiaTheme="minorEastAsia" w:hAnsiTheme="majorHAnsi" w:cs="Arial"/>
          <w:color w:val="000000"/>
        </w:rPr>
        <w:lastRenderedPageBreak/>
        <w:t>Każda strona umowy winna być parafowana przez osoby podpisujące umowę.</w:t>
      </w:r>
    </w:p>
    <w:p w:rsidR="00F90D3A" w:rsidRDefault="00F90D3A" w:rsidP="002430C7">
      <w:pPr>
        <w:pStyle w:val="Akapitzlist"/>
        <w:numPr>
          <w:ilvl w:val="0"/>
          <w:numId w:val="35"/>
        </w:numPr>
        <w:tabs>
          <w:tab w:val="left" w:pos="552"/>
          <w:tab w:val="left" w:pos="851"/>
        </w:tabs>
        <w:autoSpaceDE w:val="0"/>
        <w:autoSpaceDN w:val="0"/>
        <w:adjustRightInd w:val="0"/>
        <w:spacing w:before="0" w:line="276" w:lineRule="auto"/>
        <w:ind w:left="0" w:firstLine="426"/>
        <w:rPr>
          <w:rFonts w:asciiTheme="majorHAnsi" w:eastAsiaTheme="minorEastAsia" w:hAnsiTheme="majorHAnsi" w:cs="Arial"/>
          <w:color w:val="000000"/>
        </w:rPr>
      </w:pPr>
      <w:r w:rsidRPr="007C3D47">
        <w:rPr>
          <w:rFonts w:asciiTheme="majorHAnsi" w:eastAsiaTheme="minorEastAsia" w:hAnsiTheme="majorHAnsi" w:cs="Arial"/>
          <w:color w:val="000000"/>
        </w:rPr>
        <w:t>Każda umowa wywołująca zobowiązania finansowe, musi dla swej skuteczności być kontrasygnowana przez Skarbnika gminy.</w:t>
      </w:r>
    </w:p>
    <w:p w:rsidR="00F90D3A" w:rsidRPr="007C3D47" w:rsidRDefault="00F90D3A" w:rsidP="00496225">
      <w:pPr>
        <w:pStyle w:val="Akapitzlist"/>
        <w:numPr>
          <w:ilvl w:val="0"/>
          <w:numId w:val="35"/>
        </w:numPr>
        <w:tabs>
          <w:tab w:val="left" w:pos="552"/>
          <w:tab w:val="left" w:pos="851"/>
        </w:tabs>
        <w:autoSpaceDE w:val="0"/>
        <w:autoSpaceDN w:val="0"/>
        <w:adjustRightInd w:val="0"/>
        <w:spacing w:before="0" w:line="276" w:lineRule="auto"/>
        <w:ind w:left="0"/>
        <w:rPr>
          <w:rFonts w:asciiTheme="majorHAnsi" w:eastAsiaTheme="minorEastAsia" w:hAnsiTheme="majorHAnsi" w:cs="Arial"/>
          <w:color w:val="000000"/>
        </w:rPr>
      </w:pPr>
      <w:r w:rsidRPr="007C3D47">
        <w:rPr>
          <w:rFonts w:asciiTheme="majorHAnsi" w:eastAsiaTheme="minorEastAsia" w:hAnsiTheme="majorHAnsi" w:cs="Arial"/>
          <w:color w:val="000000"/>
        </w:rPr>
        <w:t>Pracownicy merytoryczni realizujący umowy zawarte w wyniku postępowania przetargowego przestrzegają zwrotu zabezpieczenia należytego wykonania umowy po zakończeniu inwestycji/zadania oraz zwrotu gwarancji za wady</w:t>
      </w:r>
      <w:r w:rsidR="00B77233" w:rsidRPr="007C3D47">
        <w:rPr>
          <w:rFonts w:asciiTheme="majorHAnsi" w:eastAsiaTheme="minorEastAsia" w:hAnsiTheme="majorHAnsi" w:cs="Arial"/>
          <w:color w:val="000000"/>
        </w:rPr>
        <w:t xml:space="preserve"> i </w:t>
      </w:r>
      <w:r w:rsidRPr="007C3D47">
        <w:rPr>
          <w:rFonts w:asciiTheme="majorHAnsi" w:eastAsiaTheme="minorEastAsia" w:hAnsiTheme="majorHAnsi" w:cs="Arial"/>
          <w:color w:val="000000"/>
        </w:rPr>
        <w:t>usterki.</w:t>
      </w:r>
    </w:p>
    <w:p w:rsidR="00F90D3A" w:rsidRPr="00111913" w:rsidRDefault="00F90D3A" w:rsidP="002430C7">
      <w:pPr>
        <w:autoSpaceDE w:val="0"/>
        <w:autoSpaceDN w:val="0"/>
        <w:adjustRightInd w:val="0"/>
        <w:spacing w:before="240" w:line="240" w:lineRule="auto"/>
        <w:jc w:val="center"/>
        <w:rPr>
          <w:rFonts w:asciiTheme="majorHAnsi" w:eastAsiaTheme="minorEastAsia" w:hAnsiTheme="majorHAnsi" w:cs="Arial"/>
          <w:bCs/>
          <w:color w:val="000000"/>
          <w:sz w:val="28"/>
          <w:szCs w:val="28"/>
        </w:rPr>
      </w:pPr>
      <w:r w:rsidRPr="00111913">
        <w:rPr>
          <w:rFonts w:asciiTheme="majorHAnsi" w:eastAsiaTheme="minorEastAsia" w:hAnsiTheme="majorHAnsi" w:cs="Arial"/>
          <w:bCs/>
          <w:color w:val="000000"/>
          <w:sz w:val="28"/>
          <w:szCs w:val="28"/>
        </w:rPr>
        <w:t>Rozdział 10</w:t>
      </w:r>
    </w:p>
    <w:p w:rsidR="00F90D3A" w:rsidRPr="00111913" w:rsidRDefault="00F90D3A" w:rsidP="007C3D47">
      <w:pPr>
        <w:autoSpaceDE w:val="0"/>
        <w:autoSpaceDN w:val="0"/>
        <w:adjustRightInd w:val="0"/>
        <w:spacing w:before="0" w:after="240" w:line="240" w:lineRule="auto"/>
        <w:ind w:left="298"/>
        <w:jc w:val="center"/>
        <w:rPr>
          <w:rFonts w:asciiTheme="majorHAnsi" w:eastAsiaTheme="minorEastAsia" w:hAnsiTheme="majorHAnsi" w:cs="Arial"/>
          <w:bCs/>
          <w:color w:val="000000"/>
          <w:sz w:val="28"/>
          <w:szCs w:val="28"/>
        </w:rPr>
      </w:pPr>
      <w:r w:rsidRPr="00111913">
        <w:rPr>
          <w:rFonts w:asciiTheme="majorHAnsi" w:eastAsiaTheme="minorEastAsia" w:hAnsiTheme="majorHAnsi" w:cs="Arial"/>
          <w:bCs/>
          <w:color w:val="000000"/>
          <w:sz w:val="28"/>
          <w:szCs w:val="28"/>
        </w:rPr>
        <w:t xml:space="preserve">Wykonywanie czynności kancelaryjnych, obieg dokumentów oraz wzory blankietów korespondencyjnych, pieczęci nagłówkowych </w:t>
      </w:r>
      <w:r w:rsidR="00111913">
        <w:rPr>
          <w:rFonts w:asciiTheme="majorHAnsi" w:eastAsiaTheme="minorEastAsia" w:hAnsiTheme="majorHAnsi" w:cs="Arial"/>
          <w:bCs/>
          <w:color w:val="000000"/>
          <w:sz w:val="28"/>
          <w:szCs w:val="28"/>
        </w:rPr>
        <w:br/>
      </w:r>
      <w:r w:rsidRPr="00111913">
        <w:rPr>
          <w:rFonts w:asciiTheme="majorHAnsi" w:eastAsiaTheme="minorEastAsia" w:hAnsiTheme="majorHAnsi" w:cs="Arial"/>
          <w:bCs/>
          <w:color w:val="000000"/>
          <w:sz w:val="28"/>
          <w:szCs w:val="28"/>
        </w:rPr>
        <w:t>i pieczęci</w:t>
      </w:r>
      <w:r w:rsidR="002430C7">
        <w:rPr>
          <w:rFonts w:asciiTheme="majorHAnsi" w:eastAsiaTheme="minorEastAsia" w:hAnsiTheme="majorHAnsi" w:cs="Arial"/>
          <w:bCs/>
          <w:color w:val="000000"/>
          <w:sz w:val="28"/>
          <w:szCs w:val="28"/>
        </w:rPr>
        <w:t xml:space="preserve"> </w:t>
      </w:r>
      <w:r w:rsidRPr="00111913">
        <w:rPr>
          <w:rFonts w:asciiTheme="majorHAnsi" w:eastAsiaTheme="minorEastAsia" w:hAnsiTheme="majorHAnsi" w:cs="Arial"/>
          <w:bCs/>
          <w:color w:val="000000"/>
          <w:sz w:val="28"/>
          <w:szCs w:val="28"/>
        </w:rPr>
        <w:t>do podpisu stosowanych w Urzędzie</w:t>
      </w:r>
    </w:p>
    <w:p w:rsidR="00F90D3A" w:rsidRDefault="00F90D3A" w:rsidP="003C496D">
      <w:pPr>
        <w:pStyle w:val="Akapitzlist"/>
        <w:numPr>
          <w:ilvl w:val="0"/>
          <w:numId w:val="86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0" w:line="276" w:lineRule="auto"/>
        <w:ind w:left="0" w:firstLine="284"/>
        <w:rPr>
          <w:rFonts w:asciiTheme="majorHAnsi" w:eastAsiaTheme="minorEastAsia" w:hAnsiTheme="majorHAnsi" w:cs="Arial"/>
          <w:color w:val="000000"/>
        </w:rPr>
      </w:pPr>
      <w:r w:rsidRPr="007C3D47">
        <w:rPr>
          <w:rFonts w:asciiTheme="majorHAnsi" w:eastAsiaTheme="minorEastAsia" w:hAnsiTheme="majorHAnsi" w:cs="Arial"/>
          <w:color w:val="000000"/>
        </w:rPr>
        <w:t>Szczegółowe zasady i tryb wykonywania czynności kancelaryjnych w Urzędzie, w tym sposób przyjmowania i obieg korespondencji określa instrukcja kancelaryjna, wprowadzona przez Prezesa Rady Ministrów, w drodze rozporządzenia.</w:t>
      </w:r>
    </w:p>
    <w:p w:rsidR="007C3D47" w:rsidRDefault="007C3D47" w:rsidP="007C3D47">
      <w:pPr>
        <w:pStyle w:val="Akapitzlist"/>
        <w:tabs>
          <w:tab w:val="left" w:pos="567"/>
          <w:tab w:val="left" w:pos="851"/>
        </w:tabs>
        <w:autoSpaceDE w:val="0"/>
        <w:autoSpaceDN w:val="0"/>
        <w:adjustRightInd w:val="0"/>
        <w:spacing w:before="0" w:after="240" w:line="240" w:lineRule="auto"/>
        <w:ind w:left="284" w:firstLine="0"/>
        <w:rPr>
          <w:rFonts w:asciiTheme="majorHAnsi" w:eastAsiaTheme="minorEastAsia" w:hAnsiTheme="majorHAnsi" w:cs="Arial"/>
          <w:color w:val="000000"/>
        </w:rPr>
      </w:pPr>
    </w:p>
    <w:p w:rsidR="00F90D3A" w:rsidRPr="007C3D47" w:rsidRDefault="00F90D3A" w:rsidP="003C496D">
      <w:pPr>
        <w:pStyle w:val="Akapitzlist"/>
        <w:numPr>
          <w:ilvl w:val="0"/>
          <w:numId w:val="86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0" w:line="276" w:lineRule="auto"/>
        <w:ind w:left="0" w:firstLine="284"/>
        <w:rPr>
          <w:rFonts w:asciiTheme="majorHAnsi" w:eastAsiaTheme="minorEastAsia" w:hAnsiTheme="majorHAnsi" w:cs="Arial"/>
          <w:color w:val="000000"/>
        </w:rPr>
      </w:pPr>
      <w:r w:rsidRPr="007C3D47">
        <w:rPr>
          <w:rFonts w:asciiTheme="majorHAnsi" w:eastAsiaTheme="minorEastAsia" w:hAnsiTheme="majorHAnsi" w:cs="Arial"/>
          <w:color w:val="000000"/>
        </w:rPr>
        <w:t xml:space="preserve">1. </w:t>
      </w:r>
      <w:r w:rsidR="00D361AE" w:rsidRPr="007C3D47">
        <w:rPr>
          <w:rFonts w:asciiTheme="majorHAnsi" w:eastAsiaTheme="minorEastAsia" w:hAnsiTheme="majorHAnsi" w:cs="Arial"/>
          <w:color w:val="000000"/>
        </w:rPr>
        <w:t xml:space="preserve">W Urzędzie wdrożony jest elektroniczny obieg dokumentacji, ale obowiązuje mieszany obieg dokumentów. </w:t>
      </w:r>
      <w:r w:rsidRPr="007C3D47">
        <w:rPr>
          <w:rFonts w:asciiTheme="majorHAnsi" w:eastAsiaTheme="minorEastAsia" w:hAnsiTheme="majorHAnsi" w:cs="Arial"/>
          <w:color w:val="000000"/>
        </w:rPr>
        <w:t xml:space="preserve">Podstawowym sposobem dokumentowania przebiegu załatwiania i rozstrzygania spraw w Urzędzie </w:t>
      </w:r>
      <w:r w:rsidR="00D361AE" w:rsidRPr="007C3D47">
        <w:rPr>
          <w:rFonts w:asciiTheme="majorHAnsi" w:eastAsiaTheme="minorEastAsia" w:hAnsiTheme="majorHAnsi" w:cs="Arial"/>
          <w:color w:val="000000"/>
        </w:rPr>
        <w:t xml:space="preserve">nadal </w:t>
      </w:r>
      <w:r w:rsidRPr="007C3D47">
        <w:rPr>
          <w:rFonts w:asciiTheme="majorHAnsi" w:eastAsiaTheme="minorEastAsia" w:hAnsiTheme="majorHAnsi" w:cs="Arial"/>
          <w:color w:val="000000"/>
        </w:rPr>
        <w:t>jest system tradycyjny, w postaci dokumentów papierowych.</w:t>
      </w:r>
    </w:p>
    <w:p w:rsidR="00F90D3A" w:rsidRPr="001103A8" w:rsidRDefault="00F90D3A" w:rsidP="007C3D47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before="0" w:line="276" w:lineRule="auto"/>
        <w:ind w:left="709" w:hanging="283"/>
        <w:rPr>
          <w:rFonts w:asciiTheme="majorHAnsi" w:eastAsiaTheme="minorEastAsia" w:hAnsiTheme="majorHAnsi" w:cs="Arial"/>
          <w:color w:val="000000"/>
        </w:rPr>
      </w:pPr>
      <w:r w:rsidRPr="001103A8">
        <w:rPr>
          <w:rFonts w:asciiTheme="majorHAnsi" w:eastAsiaTheme="minorEastAsia" w:hAnsiTheme="majorHAnsi" w:cs="Arial"/>
          <w:color w:val="000000"/>
        </w:rPr>
        <w:t>Dopuszcza się wykorzystanie narzędzi informatycznych w celu:</w:t>
      </w:r>
    </w:p>
    <w:p w:rsidR="00F90D3A" w:rsidRDefault="00F90D3A" w:rsidP="007C3D4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0" w:line="276" w:lineRule="auto"/>
        <w:ind w:left="425" w:hanging="425"/>
        <w:rPr>
          <w:rFonts w:asciiTheme="majorHAnsi" w:eastAsiaTheme="minorEastAsia" w:hAnsiTheme="majorHAnsi" w:cs="Arial"/>
          <w:color w:val="000000"/>
        </w:rPr>
      </w:pPr>
      <w:r w:rsidRPr="003452BF">
        <w:rPr>
          <w:rFonts w:asciiTheme="majorHAnsi" w:eastAsiaTheme="minorEastAsia" w:hAnsiTheme="majorHAnsi" w:cs="Arial"/>
          <w:color w:val="000000"/>
        </w:rPr>
        <w:t>prowadzenia rejestru przesyłek wpływających i</w:t>
      </w:r>
      <w:r w:rsidR="001103A8">
        <w:rPr>
          <w:rFonts w:asciiTheme="majorHAnsi" w:eastAsiaTheme="minorEastAsia" w:hAnsiTheme="majorHAnsi" w:cs="Arial"/>
          <w:color w:val="000000"/>
        </w:rPr>
        <w:t xml:space="preserve"> wychodzących oraz spisów spraw;</w:t>
      </w:r>
    </w:p>
    <w:p w:rsidR="00F90D3A" w:rsidRDefault="00F90D3A" w:rsidP="007C3D4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0" w:line="276" w:lineRule="auto"/>
        <w:ind w:left="425" w:hanging="425"/>
        <w:rPr>
          <w:rFonts w:asciiTheme="majorHAnsi" w:eastAsiaTheme="minorEastAsia" w:hAnsiTheme="majorHAnsi" w:cs="Arial"/>
          <w:color w:val="000000"/>
        </w:rPr>
      </w:pPr>
      <w:r w:rsidRPr="001103A8">
        <w:rPr>
          <w:rFonts w:asciiTheme="majorHAnsi" w:eastAsiaTheme="minorEastAsia" w:hAnsiTheme="majorHAnsi" w:cs="Arial"/>
          <w:color w:val="000000"/>
        </w:rPr>
        <w:t>prowadzenia innych, niż określone w pkt 1, rejestrów</w:t>
      </w:r>
      <w:r w:rsidR="001103A8">
        <w:rPr>
          <w:rFonts w:asciiTheme="majorHAnsi" w:eastAsiaTheme="minorEastAsia" w:hAnsiTheme="majorHAnsi" w:cs="Arial"/>
          <w:color w:val="000000"/>
        </w:rPr>
        <w:t>;</w:t>
      </w:r>
    </w:p>
    <w:p w:rsidR="00F90D3A" w:rsidRDefault="00F90D3A" w:rsidP="007C3D4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0" w:line="276" w:lineRule="auto"/>
        <w:ind w:left="425" w:hanging="425"/>
        <w:rPr>
          <w:rFonts w:asciiTheme="majorHAnsi" w:eastAsiaTheme="minorEastAsia" w:hAnsiTheme="majorHAnsi" w:cs="Arial"/>
          <w:color w:val="000000"/>
        </w:rPr>
      </w:pPr>
      <w:r w:rsidRPr="001103A8">
        <w:rPr>
          <w:rFonts w:asciiTheme="majorHAnsi" w:eastAsiaTheme="minorEastAsia" w:hAnsiTheme="majorHAnsi" w:cs="Arial"/>
          <w:color w:val="000000"/>
        </w:rPr>
        <w:t>udostępniania i rozpowszechniania pism wewnątrz Urzędu.</w:t>
      </w:r>
    </w:p>
    <w:p w:rsidR="007C3D47" w:rsidRPr="007C3D47" w:rsidRDefault="007C3D47" w:rsidP="007C3D47">
      <w:pPr>
        <w:widowControl w:val="0"/>
        <w:autoSpaceDE w:val="0"/>
        <w:autoSpaceDN w:val="0"/>
        <w:adjustRightInd w:val="0"/>
        <w:spacing w:before="0" w:line="240" w:lineRule="auto"/>
        <w:ind w:left="425" w:firstLine="0"/>
        <w:rPr>
          <w:rFonts w:asciiTheme="majorHAnsi" w:eastAsiaTheme="minorEastAsia" w:hAnsiTheme="majorHAnsi" w:cs="Arial"/>
          <w:color w:val="000000"/>
          <w:sz w:val="16"/>
          <w:szCs w:val="16"/>
        </w:rPr>
      </w:pPr>
    </w:p>
    <w:p w:rsidR="00F90D3A" w:rsidRPr="007C3D47" w:rsidRDefault="00F90D3A" w:rsidP="003C496D">
      <w:pPr>
        <w:pStyle w:val="Akapitzlist"/>
        <w:numPr>
          <w:ilvl w:val="0"/>
          <w:numId w:val="87"/>
        </w:numPr>
        <w:tabs>
          <w:tab w:val="left" w:pos="851"/>
        </w:tabs>
        <w:autoSpaceDE w:val="0"/>
        <w:autoSpaceDN w:val="0"/>
        <w:adjustRightInd w:val="0"/>
        <w:spacing w:before="0" w:line="276" w:lineRule="auto"/>
        <w:ind w:left="0" w:firstLine="284"/>
        <w:rPr>
          <w:rFonts w:asciiTheme="majorHAnsi" w:eastAsiaTheme="minorEastAsia" w:hAnsiTheme="majorHAnsi" w:cs="Arial"/>
          <w:color w:val="000000"/>
        </w:rPr>
      </w:pPr>
      <w:r w:rsidRPr="007C3D47">
        <w:rPr>
          <w:rFonts w:asciiTheme="majorHAnsi" w:eastAsiaTheme="minorEastAsia" w:hAnsiTheme="majorHAnsi" w:cs="Arial"/>
          <w:color w:val="000000"/>
        </w:rPr>
        <w:t>1. W Urzędzie funkcjonuje jeden punkt kancelaryjny (kancelaria ogólna Urzędu), zlokalizowany w Biurze Obsługi Klienta (pokój nr 1 na parterze Urzędu), gdzie przyjmuje się i rejestruje przesyłki wpływające do Urzędu oraz przyjmuje się od pracowników i rejestruje przesyłki wychodzące.</w:t>
      </w:r>
    </w:p>
    <w:p w:rsidR="00F90D3A" w:rsidRDefault="00F90D3A" w:rsidP="007C3D47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before="0" w:line="276" w:lineRule="auto"/>
        <w:ind w:firstLine="426"/>
        <w:rPr>
          <w:rFonts w:asciiTheme="majorHAnsi" w:eastAsiaTheme="minorEastAsia" w:hAnsiTheme="majorHAnsi" w:cs="Arial"/>
          <w:color w:val="000000"/>
        </w:rPr>
      </w:pPr>
      <w:r w:rsidRPr="003452BF">
        <w:rPr>
          <w:rFonts w:asciiTheme="majorHAnsi" w:eastAsiaTheme="minorEastAsia" w:hAnsiTheme="majorHAnsi" w:cs="Arial"/>
          <w:color w:val="000000"/>
        </w:rPr>
        <w:t>Korespondencja dostarczana osobiście do Urzędu przyjmowana jest w Biurze Obsługi Klienta.</w:t>
      </w:r>
    </w:p>
    <w:p w:rsidR="00F90D3A" w:rsidRDefault="00F90D3A" w:rsidP="007C3D47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before="0" w:line="276" w:lineRule="auto"/>
        <w:ind w:firstLine="426"/>
        <w:rPr>
          <w:rFonts w:asciiTheme="majorHAnsi" w:eastAsiaTheme="minorEastAsia" w:hAnsiTheme="majorHAnsi" w:cs="Arial"/>
          <w:color w:val="000000"/>
        </w:rPr>
      </w:pPr>
      <w:r w:rsidRPr="007C3D47">
        <w:rPr>
          <w:rFonts w:asciiTheme="majorHAnsi" w:eastAsiaTheme="minorEastAsia" w:hAnsiTheme="majorHAnsi" w:cs="Arial"/>
          <w:color w:val="000000"/>
        </w:rPr>
        <w:t>Korespondencja wpływająca do Urzędu za pośrednictwem podmiotu świadczącego usługi pocztowe, odbierana jest z jego placówki i dostarczana do Biura Obsługi Klienta przez pracowników tego biura.</w:t>
      </w:r>
    </w:p>
    <w:p w:rsidR="00F90D3A" w:rsidRDefault="00F90D3A" w:rsidP="007C3D47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before="0" w:line="276" w:lineRule="auto"/>
        <w:ind w:firstLine="426"/>
        <w:rPr>
          <w:rFonts w:asciiTheme="majorHAnsi" w:eastAsiaTheme="minorEastAsia" w:hAnsiTheme="majorHAnsi" w:cs="Arial"/>
          <w:color w:val="000000"/>
        </w:rPr>
      </w:pPr>
      <w:r w:rsidRPr="007C3D47">
        <w:rPr>
          <w:rFonts w:asciiTheme="majorHAnsi" w:eastAsiaTheme="minorEastAsia" w:hAnsiTheme="majorHAnsi" w:cs="Arial"/>
          <w:color w:val="000000"/>
        </w:rPr>
        <w:t>Korespondencja związana z prowadzonym postępowaniem administracyjnym lub sądowym oraz mająca szczególne znaczenie, wysyłana jest listami poleconymi, pozostała listami zwykłymi.</w:t>
      </w:r>
    </w:p>
    <w:p w:rsidR="00F90D3A" w:rsidRDefault="00F90D3A" w:rsidP="007C3D47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before="0" w:line="276" w:lineRule="auto"/>
        <w:ind w:firstLine="426"/>
        <w:rPr>
          <w:rFonts w:asciiTheme="majorHAnsi" w:eastAsiaTheme="minorEastAsia" w:hAnsiTheme="majorHAnsi" w:cs="Arial"/>
          <w:color w:val="000000"/>
        </w:rPr>
      </w:pPr>
      <w:r w:rsidRPr="007C3D47">
        <w:rPr>
          <w:rFonts w:asciiTheme="majorHAnsi" w:eastAsiaTheme="minorEastAsia" w:hAnsiTheme="majorHAnsi" w:cs="Arial"/>
          <w:color w:val="000000"/>
        </w:rPr>
        <w:t xml:space="preserve">Koperta wysyłanej korespondencji winna być czytelnie zaadresowana, przy czym adres pocztowy winien być dokładny i pełny, a ponadto powinna być opatrzona </w:t>
      </w:r>
      <w:r w:rsidR="002430C7">
        <w:rPr>
          <w:rFonts w:asciiTheme="majorHAnsi" w:eastAsiaTheme="minorEastAsia" w:hAnsiTheme="majorHAnsi" w:cs="Arial"/>
          <w:color w:val="000000"/>
        </w:rPr>
        <w:br/>
      </w:r>
      <w:r w:rsidRPr="007C3D47">
        <w:rPr>
          <w:rFonts w:asciiTheme="majorHAnsi" w:eastAsiaTheme="minorEastAsia" w:hAnsiTheme="majorHAnsi" w:cs="Arial"/>
          <w:color w:val="000000"/>
        </w:rPr>
        <w:t>w lewym górnym rogu numerem pisma (sprawy) z symbolem literowym stanowiska, na którym sporządzono korespondencję.</w:t>
      </w:r>
    </w:p>
    <w:p w:rsidR="00F90D3A" w:rsidRDefault="00F90D3A" w:rsidP="007C3D47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before="0" w:line="276" w:lineRule="auto"/>
        <w:ind w:firstLine="426"/>
        <w:rPr>
          <w:rFonts w:asciiTheme="majorHAnsi" w:eastAsiaTheme="minorEastAsia" w:hAnsiTheme="majorHAnsi" w:cs="Arial"/>
          <w:color w:val="000000"/>
        </w:rPr>
      </w:pPr>
      <w:r w:rsidRPr="007C3D47">
        <w:rPr>
          <w:rFonts w:asciiTheme="majorHAnsi" w:eastAsiaTheme="minorEastAsia" w:hAnsiTheme="majorHAnsi" w:cs="Arial"/>
          <w:color w:val="000000"/>
        </w:rPr>
        <w:t xml:space="preserve">Korespondencja na nośnikach papierowych przygotowywana do wysłania </w:t>
      </w:r>
      <w:r w:rsidR="001103A8" w:rsidRPr="007C3D47">
        <w:rPr>
          <w:rFonts w:asciiTheme="majorHAnsi" w:eastAsiaTheme="minorEastAsia" w:hAnsiTheme="majorHAnsi" w:cs="Arial"/>
          <w:color w:val="000000"/>
        </w:rPr>
        <w:br/>
      </w:r>
      <w:r w:rsidRPr="007C3D47">
        <w:rPr>
          <w:rFonts w:asciiTheme="majorHAnsi" w:eastAsiaTheme="minorEastAsia" w:hAnsiTheme="majorHAnsi" w:cs="Arial"/>
          <w:color w:val="000000"/>
        </w:rPr>
        <w:t xml:space="preserve">w danym dniu winna być dostarczona przez poszczególne komórki Urzędu do kancelarii </w:t>
      </w:r>
      <w:r w:rsidRPr="007C3D47">
        <w:rPr>
          <w:rFonts w:asciiTheme="majorHAnsi" w:eastAsiaTheme="minorEastAsia" w:hAnsiTheme="majorHAnsi" w:cs="Arial"/>
          <w:color w:val="000000"/>
        </w:rPr>
        <w:lastRenderedPageBreak/>
        <w:t>ogólnej nie później niż do godziny 14</w:t>
      </w:r>
      <w:r w:rsidRPr="007C3D47">
        <w:rPr>
          <w:rFonts w:asciiTheme="majorHAnsi" w:eastAsiaTheme="minorEastAsia" w:hAnsiTheme="majorHAnsi" w:cs="Arial"/>
          <w:color w:val="000000"/>
          <w:vertAlign w:val="superscript"/>
        </w:rPr>
        <w:t>00</w:t>
      </w:r>
      <w:r w:rsidR="00C86D56">
        <w:rPr>
          <w:rFonts w:asciiTheme="majorHAnsi" w:eastAsiaTheme="minorEastAsia" w:hAnsiTheme="majorHAnsi" w:cs="Arial"/>
          <w:color w:val="000000"/>
        </w:rPr>
        <w:t xml:space="preserve"> tego dnia; z wyjątkiem piątków, kiedy Urząd pracuje krócej (</w:t>
      </w:r>
      <w:r w:rsidR="00703520">
        <w:rPr>
          <w:rFonts w:asciiTheme="majorHAnsi" w:eastAsiaTheme="minorEastAsia" w:hAnsiTheme="majorHAnsi" w:cs="Arial"/>
          <w:color w:val="000000"/>
        </w:rPr>
        <w:t xml:space="preserve">tylko </w:t>
      </w:r>
      <w:r w:rsidR="00C86D56">
        <w:rPr>
          <w:rFonts w:asciiTheme="majorHAnsi" w:eastAsiaTheme="minorEastAsia" w:hAnsiTheme="majorHAnsi" w:cs="Arial"/>
          <w:color w:val="000000"/>
        </w:rPr>
        <w:t>do godz. 14</w:t>
      </w:r>
      <w:r w:rsidR="00C86D56">
        <w:rPr>
          <w:rFonts w:asciiTheme="majorHAnsi" w:eastAsiaTheme="minorEastAsia" w:hAnsiTheme="majorHAnsi" w:cs="Arial"/>
          <w:color w:val="000000"/>
          <w:vertAlign w:val="superscript"/>
        </w:rPr>
        <w:t>00</w:t>
      </w:r>
      <w:r w:rsidR="00C86D56">
        <w:rPr>
          <w:rFonts w:asciiTheme="majorHAnsi" w:eastAsiaTheme="minorEastAsia" w:hAnsiTheme="majorHAnsi" w:cs="Arial"/>
          <w:color w:val="000000"/>
        </w:rPr>
        <w:t>), wówczas korespondencję należy składać do kancelarii ogólnej do godziny 13</w:t>
      </w:r>
      <w:r w:rsidR="00C86D56">
        <w:rPr>
          <w:rFonts w:asciiTheme="majorHAnsi" w:eastAsiaTheme="minorEastAsia" w:hAnsiTheme="majorHAnsi" w:cs="Arial"/>
          <w:color w:val="000000"/>
          <w:vertAlign w:val="superscript"/>
        </w:rPr>
        <w:t>00</w:t>
      </w:r>
      <w:r w:rsidR="00C86D56">
        <w:rPr>
          <w:rFonts w:asciiTheme="majorHAnsi" w:eastAsiaTheme="minorEastAsia" w:hAnsiTheme="majorHAnsi" w:cs="Arial"/>
          <w:color w:val="000000"/>
        </w:rPr>
        <w:t>.</w:t>
      </w:r>
    </w:p>
    <w:p w:rsidR="00F90D3A" w:rsidRDefault="00F90D3A" w:rsidP="007C3D47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before="0" w:line="276" w:lineRule="auto"/>
        <w:ind w:firstLine="426"/>
        <w:rPr>
          <w:rFonts w:asciiTheme="majorHAnsi" w:eastAsiaTheme="minorEastAsia" w:hAnsiTheme="majorHAnsi" w:cs="Arial"/>
          <w:color w:val="000000"/>
        </w:rPr>
      </w:pPr>
      <w:r w:rsidRPr="007C3D47">
        <w:rPr>
          <w:rFonts w:asciiTheme="majorHAnsi" w:eastAsiaTheme="minorEastAsia" w:hAnsiTheme="majorHAnsi" w:cs="Arial"/>
          <w:color w:val="000000"/>
        </w:rPr>
        <w:t>Oferty przetargowe lub konkursowe składane do Urzędu w zamkniętych kopertach nie podlegają rejestracji w rejestrze, na kopertach umieszcza się natomiast datę wpływu, godzinę, kolejny numer oferty i parafkę pracownika</w:t>
      </w:r>
      <w:r w:rsidR="002430C7">
        <w:rPr>
          <w:rFonts w:asciiTheme="majorHAnsi" w:eastAsiaTheme="minorEastAsia" w:hAnsiTheme="majorHAnsi" w:cs="Arial"/>
          <w:color w:val="000000"/>
        </w:rPr>
        <w:t xml:space="preserve"> </w:t>
      </w:r>
      <w:r w:rsidRPr="007C3D47">
        <w:rPr>
          <w:rFonts w:asciiTheme="majorHAnsi" w:eastAsiaTheme="minorEastAsia" w:hAnsiTheme="majorHAnsi" w:cs="Arial"/>
          <w:color w:val="000000"/>
        </w:rPr>
        <w:t>przyjmującego przesyłkę.</w:t>
      </w:r>
    </w:p>
    <w:p w:rsidR="007C3D47" w:rsidRPr="007C3D47" w:rsidRDefault="007C3D47" w:rsidP="007C3D47">
      <w:pPr>
        <w:widowControl w:val="0"/>
        <w:tabs>
          <w:tab w:val="left" w:pos="567"/>
        </w:tabs>
        <w:autoSpaceDE w:val="0"/>
        <w:autoSpaceDN w:val="0"/>
        <w:adjustRightInd w:val="0"/>
        <w:spacing w:before="0"/>
        <w:ind w:left="426" w:firstLine="0"/>
        <w:rPr>
          <w:rFonts w:asciiTheme="majorHAnsi" w:eastAsiaTheme="minorEastAsia" w:hAnsiTheme="majorHAnsi" w:cs="Arial"/>
          <w:color w:val="000000"/>
          <w:sz w:val="16"/>
          <w:szCs w:val="16"/>
        </w:rPr>
      </w:pPr>
    </w:p>
    <w:p w:rsidR="00F90D3A" w:rsidRPr="007C3D47" w:rsidRDefault="00F90D3A" w:rsidP="003C496D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before="0" w:line="276" w:lineRule="auto"/>
        <w:ind w:left="851" w:hanging="567"/>
        <w:rPr>
          <w:rFonts w:asciiTheme="majorHAnsi" w:eastAsiaTheme="minorEastAsia" w:hAnsiTheme="majorHAnsi" w:cs="Arial"/>
          <w:color w:val="000000"/>
        </w:rPr>
      </w:pPr>
      <w:r w:rsidRPr="007C3D47">
        <w:rPr>
          <w:rFonts w:asciiTheme="majorHAnsi" w:eastAsiaTheme="minorEastAsia" w:hAnsiTheme="majorHAnsi" w:cs="Arial"/>
          <w:color w:val="000000"/>
        </w:rPr>
        <w:t>Przy obiegu dokumentów należy przestrzegać następujących zasad:</w:t>
      </w:r>
    </w:p>
    <w:p w:rsidR="00F90D3A" w:rsidRDefault="00C86D56" w:rsidP="00EC190A">
      <w:pPr>
        <w:widowControl w:val="0"/>
        <w:numPr>
          <w:ilvl w:val="0"/>
          <w:numId w:val="38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>wszystkie pisma, również pisma przesłane elektronicznie bezpośrednio na skrzynki pracowników</w:t>
      </w:r>
      <w:r w:rsidR="002504A6">
        <w:rPr>
          <w:rFonts w:asciiTheme="majorHAnsi" w:eastAsiaTheme="minorEastAsia" w:hAnsiTheme="majorHAnsi" w:cs="Arial"/>
          <w:color w:val="000000"/>
        </w:rPr>
        <w:t xml:space="preserve"> </w:t>
      </w:r>
      <w:r w:rsidR="00F90D3A" w:rsidRPr="003452BF">
        <w:rPr>
          <w:rFonts w:asciiTheme="majorHAnsi" w:eastAsiaTheme="minorEastAsia" w:hAnsiTheme="majorHAnsi" w:cs="Arial"/>
          <w:color w:val="000000"/>
        </w:rPr>
        <w:t>(korespondencja) muszą przejść</w:t>
      </w:r>
      <w:r w:rsidR="001103A8">
        <w:rPr>
          <w:rFonts w:asciiTheme="majorHAnsi" w:eastAsiaTheme="minorEastAsia" w:hAnsiTheme="majorHAnsi" w:cs="Arial"/>
          <w:color w:val="000000"/>
        </w:rPr>
        <w:t xml:space="preserve"> przez kancelarię ogólną Urzędu;</w:t>
      </w:r>
    </w:p>
    <w:p w:rsidR="00F90D3A" w:rsidRDefault="00F90D3A" w:rsidP="00EC190A">
      <w:pPr>
        <w:widowControl w:val="0"/>
        <w:numPr>
          <w:ilvl w:val="0"/>
          <w:numId w:val="38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1103A8">
        <w:rPr>
          <w:rFonts w:asciiTheme="majorHAnsi" w:eastAsiaTheme="minorEastAsia" w:hAnsiTheme="majorHAnsi" w:cs="Arial"/>
          <w:color w:val="000000"/>
        </w:rPr>
        <w:t>korespondencję, która wpłynęła do Urzędu rejestruje się bezzwłocznie w rejestrze przesyłek wpływających i przekazuje Wójtowi do zadekretowania poprzez odręczne umieszczenie nazwiska pracownika właściwego do załatwienia sprawy, ewentualnie innych uwag i informacji oraz podpisu dekretującego (w przypadku nieobecności Wójta korespondencję dekretuje jego Zastępca lub Sekre</w:t>
      </w:r>
      <w:r w:rsidR="001103A8">
        <w:rPr>
          <w:rFonts w:asciiTheme="majorHAnsi" w:eastAsiaTheme="minorEastAsia" w:hAnsiTheme="majorHAnsi" w:cs="Arial"/>
          <w:color w:val="000000"/>
        </w:rPr>
        <w:t>tarz Gminy);</w:t>
      </w:r>
    </w:p>
    <w:p w:rsidR="00F90D3A" w:rsidRDefault="00F90D3A" w:rsidP="00EC190A">
      <w:pPr>
        <w:widowControl w:val="0"/>
        <w:numPr>
          <w:ilvl w:val="0"/>
          <w:numId w:val="38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1103A8">
        <w:rPr>
          <w:rFonts w:asciiTheme="majorHAnsi" w:eastAsiaTheme="minorEastAsia" w:hAnsiTheme="majorHAnsi" w:cs="Arial"/>
          <w:color w:val="000000"/>
        </w:rPr>
        <w:t xml:space="preserve">po zadekretowaniu przez Wójta korespondencję przegląda Zastępca Wójta </w:t>
      </w:r>
      <w:r w:rsidR="001103A8">
        <w:rPr>
          <w:rFonts w:asciiTheme="majorHAnsi" w:eastAsiaTheme="minorEastAsia" w:hAnsiTheme="majorHAnsi" w:cs="Arial"/>
          <w:color w:val="000000"/>
        </w:rPr>
        <w:br/>
      </w:r>
      <w:r w:rsidRPr="001103A8">
        <w:rPr>
          <w:rFonts w:asciiTheme="majorHAnsi" w:eastAsiaTheme="minorEastAsia" w:hAnsiTheme="majorHAnsi" w:cs="Arial"/>
          <w:color w:val="000000"/>
        </w:rPr>
        <w:t>i Sekretarz Gminy, a następnie jest ona doręczana przez pracownika Biura Obsłu</w:t>
      </w:r>
      <w:r w:rsidR="001103A8">
        <w:rPr>
          <w:rFonts w:asciiTheme="majorHAnsi" w:eastAsiaTheme="minorEastAsia" w:hAnsiTheme="majorHAnsi" w:cs="Arial"/>
          <w:color w:val="000000"/>
        </w:rPr>
        <w:t>gi Klienta zgodnie z dekretacją;</w:t>
      </w:r>
    </w:p>
    <w:p w:rsidR="00F90D3A" w:rsidRDefault="00F90D3A" w:rsidP="00EC190A">
      <w:pPr>
        <w:widowControl w:val="0"/>
        <w:numPr>
          <w:ilvl w:val="0"/>
          <w:numId w:val="38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1103A8">
        <w:rPr>
          <w:rFonts w:asciiTheme="majorHAnsi" w:eastAsiaTheme="minorEastAsia" w:hAnsiTheme="majorHAnsi" w:cs="Arial"/>
          <w:color w:val="000000"/>
        </w:rPr>
        <w:t>w korespondencji przygotowywanej na poszczególnych stanowiskach obowiązują symbole literowe dla danego stanowiska, podane w § 6 i 7 Regulaminu; nadając numer danej sprawie, zgodnie z instrukcją kancelaryjną i jednolitym rzeczowym wykazem akt, poprzedza się go symbolem literowy</w:t>
      </w:r>
      <w:r w:rsidR="002504A6">
        <w:rPr>
          <w:rFonts w:asciiTheme="majorHAnsi" w:eastAsiaTheme="minorEastAsia" w:hAnsiTheme="majorHAnsi" w:cs="Arial"/>
          <w:color w:val="000000"/>
        </w:rPr>
        <w:t>m stanowiska, z zastrzeżeniem § 6 ust. 2.</w:t>
      </w:r>
    </w:p>
    <w:p w:rsidR="00F90D3A" w:rsidRDefault="00F90D3A" w:rsidP="00EC190A">
      <w:pPr>
        <w:widowControl w:val="0"/>
        <w:numPr>
          <w:ilvl w:val="0"/>
          <w:numId w:val="38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1103A8">
        <w:rPr>
          <w:rFonts w:asciiTheme="majorHAnsi" w:eastAsiaTheme="minorEastAsia" w:hAnsiTheme="majorHAnsi" w:cs="Arial"/>
          <w:color w:val="000000"/>
        </w:rPr>
        <w:t>opatrywanie pism odpowiednimi pieczęciami nagłówkowymi (nie dotyczy blankietów korespondencyjnych) i podpisowymi;</w:t>
      </w:r>
    </w:p>
    <w:p w:rsidR="00F90D3A" w:rsidRDefault="00F90D3A" w:rsidP="00EC190A">
      <w:pPr>
        <w:widowControl w:val="0"/>
        <w:numPr>
          <w:ilvl w:val="0"/>
          <w:numId w:val="38"/>
        </w:numPr>
        <w:tabs>
          <w:tab w:val="left" w:pos="355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1103A8">
        <w:rPr>
          <w:rFonts w:asciiTheme="majorHAnsi" w:eastAsiaTheme="minorEastAsia" w:hAnsiTheme="majorHAnsi" w:cs="Arial"/>
          <w:color w:val="000000"/>
        </w:rPr>
        <w:t>do sporządzania korespondencji wychodzącej, z wyłączeniem decyzji administracyjnych, stosuje się blankiety korespondencyjne, stanowiące załączniki nr 2, 3 i 4 do niniejszego regulaminu (w wersji kolorowej lub czarno-białej).</w:t>
      </w:r>
    </w:p>
    <w:p w:rsidR="00EC190A" w:rsidRPr="00EC190A" w:rsidRDefault="00EC190A" w:rsidP="00EC190A">
      <w:pPr>
        <w:widowControl w:val="0"/>
        <w:tabs>
          <w:tab w:val="left" w:pos="355"/>
        </w:tabs>
        <w:autoSpaceDE w:val="0"/>
        <w:autoSpaceDN w:val="0"/>
        <w:adjustRightInd w:val="0"/>
        <w:spacing w:before="0" w:line="240" w:lineRule="auto"/>
        <w:ind w:firstLine="0"/>
        <w:rPr>
          <w:rFonts w:asciiTheme="majorHAnsi" w:eastAsiaTheme="minorEastAsia" w:hAnsiTheme="majorHAnsi" w:cs="Arial"/>
          <w:color w:val="000000"/>
          <w:sz w:val="16"/>
          <w:szCs w:val="16"/>
        </w:rPr>
      </w:pPr>
    </w:p>
    <w:p w:rsidR="00F90D3A" w:rsidRPr="00EC190A" w:rsidRDefault="00F90D3A" w:rsidP="003C496D">
      <w:pPr>
        <w:pStyle w:val="Akapitzlist"/>
        <w:numPr>
          <w:ilvl w:val="0"/>
          <w:numId w:val="89"/>
        </w:numPr>
        <w:tabs>
          <w:tab w:val="left" w:pos="851"/>
        </w:tabs>
        <w:autoSpaceDE w:val="0"/>
        <w:autoSpaceDN w:val="0"/>
        <w:adjustRightInd w:val="0"/>
        <w:spacing w:before="0" w:line="276" w:lineRule="auto"/>
        <w:ind w:left="0" w:firstLine="284"/>
        <w:rPr>
          <w:rFonts w:asciiTheme="majorHAnsi" w:eastAsiaTheme="minorEastAsia" w:hAnsiTheme="majorHAnsi" w:cs="Arial"/>
          <w:color w:val="000000"/>
        </w:rPr>
      </w:pPr>
      <w:r w:rsidRPr="00EC190A">
        <w:rPr>
          <w:rFonts w:asciiTheme="majorHAnsi" w:eastAsiaTheme="minorEastAsia" w:hAnsiTheme="majorHAnsi" w:cs="Arial"/>
          <w:color w:val="000000"/>
        </w:rPr>
        <w:t>1. Do składania zamówienia na pieczęcie urzędowe dla poszczególnych komórek organizacyjnych upoważnieni są kierownicy referatów oraz samodzielne stanowiska pracy.</w:t>
      </w:r>
    </w:p>
    <w:p w:rsidR="00F90D3A" w:rsidRDefault="00F90D3A" w:rsidP="00EC190A">
      <w:pPr>
        <w:widowControl w:val="0"/>
        <w:numPr>
          <w:ilvl w:val="0"/>
          <w:numId w:val="39"/>
        </w:numPr>
        <w:tabs>
          <w:tab w:val="left" w:pos="706"/>
        </w:tabs>
        <w:autoSpaceDE w:val="0"/>
        <w:autoSpaceDN w:val="0"/>
        <w:adjustRightInd w:val="0"/>
        <w:spacing w:before="0" w:line="276" w:lineRule="auto"/>
        <w:ind w:right="14" w:firstLine="426"/>
        <w:rPr>
          <w:rFonts w:asciiTheme="majorHAnsi" w:eastAsiaTheme="minorEastAsia" w:hAnsiTheme="majorHAnsi" w:cs="Arial"/>
          <w:color w:val="000000"/>
        </w:rPr>
      </w:pPr>
      <w:r w:rsidRPr="003452BF">
        <w:rPr>
          <w:rFonts w:asciiTheme="majorHAnsi" w:eastAsiaTheme="minorEastAsia" w:hAnsiTheme="majorHAnsi" w:cs="Arial"/>
          <w:color w:val="000000"/>
        </w:rPr>
        <w:t xml:space="preserve">Zamówienie na pieczęcie, zaakceptowane przez Sekretarza gminy, należy składać na stanowisku obsługi sekretariatu </w:t>
      </w:r>
      <w:r w:rsidR="008D02BA">
        <w:rPr>
          <w:rFonts w:asciiTheme="majorHAnsi" w:eastAsiaTheme="minorEastAsia" w:hAnsiTheme="majorHAnsi" w:cs="Arial"/>
          <w:color w:val="000000"/>
        </w:rPr>
        <w:t>Wójta</w:t>
      </w:r>
      <w:r w:rsidRPr="003452BF">
        <w:rPr>
          <w:rFonts w:asciiTheme="majorHAnsi" w:eastAsiaTheme="minorEastAsia" w:hAnsiTheme="majorHAnsi" w:cs="Arial"/>
          <w:color w:val="000000"/>
        </w:rPr>
        <w:t>.</w:t>
      </w:r>
    </w:p>
    <w:p w:rsidR="00F90D3A" w:rsidRDefault="00F90D3A" w:rsidP="00EC190A">
      <w:pPr>
        <w:widowControl w:val="0"/>
        <w:numPr>
          <w:ilvl w:val="0"/>
          <w:numId w:val="39"/>
        </w:numPr>
        <w:tabs>
          <w:tab w:val="left" w:pos="706"/>
        </w:tabs>
        <w:autoSpaceDE w:val="0"/>
        <w:autoSpaceDN w:val="0"/>
        <w:adjustRightInd w:val="0"/>
        <w:spacing w:before="0" w:line="276" w:lineRule="auto"/>
        <w:ind w:right="14" w:firstLine="426"/>
        <w:rPr>
          <w:rFonts w:asciiTheme="majorHAnsi" w:eastAsiaTheme="minorEastAsia" w:hAnsiTheme="majorHAnsi" w:cs="Arial"/>
          <w:color w:val="000000"/>
        </w:rPr>
      </w:pPr>
      <w:r w:rsidRPr="00EC190A">
        <w:rPr>
          <w:rFonts w:asciiTheme="majorHAnsi" w:eastAsiaTheme="minorEastAsia" w:hAnsiTheme="majorHAnsi" w:cs="Arial"/>
          <w:color w:val="000000"/>
        </w:rPr>
        <w:t>Wykonane pieczęcie rejestrowane są</w:t>
      </w:r>
      <w:r w:rsidR="002504A6" w:rsidRPr="002504A6">
        <w:rPr>
          <w:rFonts w:asciiTheme="majorHAnsi" w:eastAsiaTheme="minorEastAsia" w:hAnsiTheme="majorHAnsi" w:cs="Arial"/>
          <w:color w:val="000000"/>
        </w:rPr>
        <w:t xml:space="preserve"> </w:t>
      </w:r>
      <w:r w:rsidR="002504A6" w:rsidRPr="00EC190A">
        <w:rPr>
          <w:rFonts w:asciiTheme="majorHAnsi" w:eastAsiaTheme="minorEastAsia" w:hAnsiTheme="majorHAnsi" w:cs="Arial"/>
          <w:color w:val="000000"/>
        </w:rPr>
        <w:t>w rejestrze pieczęci urzędowych</w:t>
      </w:r>
      <w:r w:rsidRPr="00EC190A">
        <w:rPr>
          <w:rFonts w:asciiTheme="majorHAnsi" w:eastAsiaTheme="minorEastAsia" w:hAnsiTheme="majorHAnsi" w:cs="Arial"/>
          <w:color w:val="000000"/>
        </w:rPr>
        <w:t xml:space="preserve"> przez pracownika wymienionego w ust. 2.</w:t>
      </w:r>
    </w:p>
    <w:p w:rsidR="00F90D3A" w:rsidRDefault="00F90D3A" w:rsidP="00EC190A">
      <w:pPr>
        <w:widowControl w:val="0"/>
        <w:numPr>
          <w:ilvl w:val="0"/>
          <w:numId w:val="39"/>
        </w:numPr>
        <w:tabs>
          <w:tab w:val="left" w:pos="706"/>
        </w:tabs>
        <w:autoSpaceDE w:val="0"/>
        <w:autoSpaceDN w:val="0"/>
        <w:adjustRightInd w:val="0"/>
        <w:spacing w:before="0" w:line="276" w:lineRule="auto"/>
        <w:ind w:right="14" w:firstLine="426"/>
        <w:rPr>
          <w:rFonts w:asciiTheme="majorHAnsi" w:eastAsiaTheme="minorEastAsia" w:hAnsiTheme="majorHAnsi" w:cs="Arial"/>
          <w:color w:val="000000"/>
        </w:rPr>
      </w:pPr>
      <w:r w:rsidRPr="00EC190A">
        <w:rPr>
          <w:rFonts w:asciiTheme="majorHAnsi" w:eastAsiaTheme="minorEastAsia" w:hAnsiTheme="majorHAnsi" w:cs="Arial"/>
          <w:color w:val="000000"/>
        </w:rPr>
        <w:t xml:space="preserve">Rejestr pieczęci zawiera: liczbę porządkową, odcisk pieczęci, datę pobrania </w:t>
      </w:r>
      <w:r w:rsidR="002504A6">
        <w:rPr>
          <w:rFonts w:asciiTheme="majorHAnsi" w:eastAsiaTheme="minorEastAsia" w:hAnsiTheme="majorHAnsi" w:cs="Arial"/>
          <w:color w:val="000000"/>
        </w:rPr>
        <w:br/>
      </w:r>
      <w:r w:rsidRPr="00EC190A">
        <w:rPr>
          <w:rFonts w:asciiTheme="majorHAnsi" w:eastAsiaTheme="minorEastAsia" w:hAnsiTheme="majorHAnsi" w:cs="Arial"/>
          <w:color w:val="000000"/>
        </w:rPr>
        <w:t>i podpis osoby pobierającej, datę zwrotu i podpis osoby zwracającej, nr protokołu i datę fizycznej likwidacji pieczęci.</w:t>
      </w:r>
    </w:p>
    <w:p w:rsidR="00F90D3A" w:rsidRPr="00EC190A" w:rsidRDefault="00F90D3A" w:rsidP="00EC190A">
      <w:pPr>
        <w:widowControl w:val="0"/>
        <w:numPr>
          <w:ilvl w:val="0"/>
          <w:numId w:val="39"/>
        </w:numPr>
        <w:tabs>
          <w:tab w:val="left" w:pos="706"/>
        </w:tabs>
        <w:autoSpaceDE w:val="0"/>
        <w:autoSpaceDN w:val="0"/>
        <w:adjustRightInd w:val="0"/>
        <w:spacing w:before="0" w:line="276" w:lineRule="auto"/>
        <w:ind w:right="14" w:firstLine="426"/>
        <w:rPr>
          <w:rFonts w:asciiTheme="majorHAnsi" w:eastAsiaTheme="minorEastAsia" w:hAnsiTheme="majorHAnsi" w:cs="Arial"/>
          <w:color w:val="000000"/>
        </w:rPr>
      </w:pPr>
      <w:r w:rsidRPr="00EC190A">
        <w:rPr>
          <w:rFonts w:asciiTheme="majorHAnsi" w:eastAsiaTheme="minorEastAsia" w:hAnsiTheme="majorHAnsi" w:cs="Arial"/>
          <w:color w:val="000000"/>
        </w:rPr>
        <w:t>Pracownik, z którym rozwiązano umowę o pracę, zobowiązany jest rozliczyć się z pobranych pieczęci.</w:t>
      </w:r>
    </w:p>
    <w:p w:rsidR="00496225" w:rsidRDefault="00496225" w:rsidP="003A6B09">
      <w:pPr>
        <w:autoSpaceDE w:val="0"/>
        <w:autoSpaceDN w:val="0"/>
        <w:adjustRightInd w:val="0"/>
        <w:spacing w:before="168"/>
        <w:ind w:right="14"/>
        <w:jc w:val="center"/>
        <w:rPr>
          <w:rFonts w:asciiTheme="majorHAnsi" w:eastAsiaTheme="minorEastAsia" w:hAnsiTheme="majorHAnsi" w:cs="Arial"/>
          <w:bCs/>
          <w:color w:val="000000"/>
          <w:sz w:val="28"/>
          <w:szCs w:val="28"/>
        </w:rPr>
      </w:pPr>
    </w:p>
    <w:p w:rsidR="00F90D3A" w:rsidRPr="003452BF" w:rsidRDefault="00F90D3A" w:rsidP="003A6B09">
      <w:pPr>
        <w:autoSpaceDE w:val="0"/>
        <w:autoSpaceDN w:val="0"/>
        <w:adjustRightInd w:val="0"/>
        <w:spacing w:before="168"/>
        <w:ind w:right="14"/>
        <w:jc w:val="center"/>
        <w:rPr>
          <w:rFonts w:asciiTheme="majorHAnsi" w:eastAsiaTheme="minorEastAsia" w:hAnsiTheme="majorHAnsi" w:cs="Arial"/>
          <w:bCs/>
          <w:color w:val="000000"/>
          <w:sz w:val="28"/>
          <w:szCs w:val="28"/>
        </w:rPr>
      </w:pPr>
      <w:r w:rsidRPr="003452BF">
        <w:rPr>
          <w:rFonts w:asciiTheme="majorHAnsi" w:eastAsiaTheme="minorEastAsia" w:hAnsiTheme="majorHAnsi" w:cs="Arial"/>
          <w:bCs/>
          <w:color w:val="000000"/>
          <w:sz w:val="28"/>
          <w:szCs w:val="28"/>
        </w:rPr>
        <w:lastRenderedPageBreak/>
        <w:t>Rozdział 11</w:t>
      </w:r>
    </w:p>
    <w:p w:rsidR="00F90D3A" w:rsidRPr="00BC36C5" w:rsidRDefault="00F90D3A" w:rsidP="00EC190A">
      <w:pPr>
        <w:autoSpaceDE w:val="0"/>
        <w:autoSpaceDN w:val="0"/>
        <w:adjustRightInd w:val="0"/>
        <w:spacing w:before="0" w:after="240" w:line="240" w:lineRule="auto"/>
        <w:ind w:right="11"/>
        <w:jc w:val="center"/>
        <w:rPr>
          <w:rFonts w:asciiTheme="majorHAnsi" w:eastAsiaTheme="minorEastAsia" w:hAnsiTheme="majorHAnsi" w:cs="Arial"/>
          <w:bCs/>
          <w:color w:val="000000"/>
        </w:rPr>
      </w:pPr>
      <w:r w:rsidRPr="003452BF">
        <w:rPr>
          <w:rFonts w:asciiTheme="majorHAnsi" w:eastAsiaTheme="minorEastAsia" w:hAnsiTheme="majorHAnsi" w:cs="Arial"/>
          <w:bCs/>
          <w:color w:val="000000"/>
          <w:sz w:val="28"/>
          <w:szCs w:val="28"/>
        </w:rPr>
        <w:t xml:space="preserve">Zasady postępowania przy opracowywaniu projektów </w:t>
      </w:r>
      <w:r w:rsidR="003452BF">
        <w:rPr>
          <w:rFonts w:asciiTheme="majorHAnsi" w:eastAsiaTheme="minorEastAsia" w:hAnsiTheme="majorHAnsi" w:cs="Arial"/>
          <w:bCs/>
          <w:color w:val="000000"/>
          <w:sz w:val="28"/>
          <w:szCs w:val="28"/>
        </w:rPr>
        <w:br/>
      </w:r>
      <w:r w:rsidRPr="003452BF">
        <w:rPr>
          <w:rFonts w:asciiTheme="majorHAnsi" w:eastAsiaTheme="minorEastAsia" w:hAnsiTheme="majorHAnsi" w:cs="Arial"/>
          <w:bCs/>
          <w:color w:val="000000"/>
          <w:sz w:val="28"/>
          <w:szCs w:val="28"/>
        </w:rPr>
        <w:t>aktów prawnych Rady i Wójta</w:t>
      </w:r>
    </w:p>
    <w:p w:rsidR="00F90D3A" w:rsidRPr="00EC190A" w:rsidRDefault="00F90D3A" w:rsidP="003C496D">
      <w:pPr>
        <w:pStyle w:val="Akapitzlist"/>
        <w:numPr>
          <w:ilvl w:val="0"/>
          <w:numId w:val="90"/>
        </w:numPr>
        <w:tabs>
          <w:tab w:val="left" w:pos="851"/>
        </w:tabs>
        <w:autoSpaceDE w:val="0"/>
        <w:autoSpaceDN w:val="0"/>
        <w:adjustRightInd w:val="0"/>
        <w:spacing w:before="0" w:line="276" w:lineRule="auto"/>
        <w:ind w:left="0" w:right="11" w:firstLine="284"/>
        <w:rPr>
          <w:rFonts w:asciiTheme="majorHAnsi" w:eastAsiaTheme="minorEastAsia" w:hAnsiTheme="majorHAnsi" w:cs="Arial"/>
          <w:color w:val="000000"/>
        </w:rPr>
      </w:pPr>
      <w:r w:rsidRPr="00EC190A">
        <w:rPr>
          <w:rFonts w:asciiTheme="majorHAnsi" w:eastAsiaTheme="minorEastAsia" w:hAnsiTheme="majorHAnsi" w:cs="Arial"/>
          <w:color w:val="000000"/>
        </w:rPr>
        <w:t>1. Projekty aktów prawnych Rady i Wójta przygotowują pracownicy na polecenie Wójta, Zastępcy Wójta, Sekretarza, Skarbnika, Kierownika lub z własnej inicjatywy w przypadku, gdy obowiązek w tym zakresie wynika z obowiązujących przepisów lub zachodzi konieczność uregulowania danego zakresu spraw.</w:t>
      </w:r>
    </w:p>
    <w:p w:rsidR="00F90D3A" w:rsidRDefault="00F90D3A" w:rsidP="00EC190A">
      <w:pPr>
        <w:widowControl w:val="0"/>
        <w:numPr>
          <w:ilvl w:val="0"/>
          <w:numId w:val="40"/>
        </w:numPr>
        <w:tabs>
          <w:tab w:val="left" w:pos="581"/>
        </w:tabs>
        <w:autoSpaceDE w:val="0"/>
        <w:autoSpaceDN w:val="0"/>
        <w:adjustRightInd w:val="0"/>
        <w:spacing w:before="0" w:line="276" w:lineRule="auto"/>
        <w:ind w:firstLine="426"/>
        <w:rPr>
          <w:rFonts w:asciiTheme="majorHAnsi" w:eastAsiaTheme="minorEastAsia" w:hAnsiTheme="majorHAnsi" w:cs="Arial"/>
          <w:color w:val="000000"/>
        </w:rPr>
      </w:pPr>
      <w:r w:rsidRPr="003452BF">
        <w:rPr>
          <w:rFonts w:asciiTheme="majorHAnsi" w:eastAsiaTheme="minorEastAsia" w:hAnsiTheme="majorHAnsi" w:cs="Arial"/>
          <w:color w:val="000000"/>
        </w:rPr>
        <w:t>Projekt aktu prawnego powinien odpowiadać ustalonym zasadom techniki prawodawczej.</w:t>
      </w:r>
    </w:p>
    <w:p w:rsidR="00F90D3A" w:rsidRPr="00EC190A" w:rsidRDefault="00F90D3A" w:rsidP="00EC190A">
      <w:pPr>
        <w:widowControl w:val="0"/>
        <w:numPr>
          <w:ilvl w:val="0"/>
          <w:numId w:val="40"/>
        </w:numPr>
        <w:tabs>
          <w:tab w:val="left" w:pos="581"/>
        </w:tabs>
        <w:autoSpaceDE w:val="0"/>
        <w:autoSpaceDN w:val="0"/>
        <w:adjustRightInd w:val="0"/>
        <w:spacing w:before="0" w:line="276" w:lineRule="auto"/>
        <w:ind w:firstLine="426"/>
        <w:rPr>
          <w:rFonts w:asciiTheme="majorHAnsi" w:eastAsiaTheme="minorEastAsia" w:hAnsiTheme="majorHAnsi" w:cs="Arial"/>
          <w:color w:val="000000"/>
        </w:rPr>
      </w:pPr>
      <w:r w:rsidRPr="00EC190A">
        <w:rPr>
          <w:rFonts w:asciiTheme="majorHAnsi" w:eastAsiaTheme="minorEastAsia" w:hAnsiTheme="majorHAnsi" w:cs="Arial"/>
          <w:color w:val="000000"/>
        </w:rPr>
        <w:t>Projekt aktu prawnego powinien być zaakceptowany przez:</w:t>
      </w:r>
    </w:p>
    <w:p w:rsidR="00F90D3A" w:rsidRDefault="00F90D3A" w:rsidP="00EC190A">
      <w:pPr>
        <w:widowControl w:val="0"/>
        <w:numPr>
          <w:ilvl w:val="0"/>
          <w:numId w:val="41"/>
        </w:numPr>
        <w:tabs>
          <w:tab w:val="left" w:pos="365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3452BF">
        <w:rPr>
          <w:rFonts w:asciiTheme="majorHAnsi" w:eastAsiaTheme="minorEastAsia" w:hAnsiTheme="majorHAnsi" w:cs="Arial"/>
          <w:color w:val="000000"/>
        </w:rPr>
        <w:t>Sekretarza Gminy - pod względem merytorycznym,</w:t>
      </w:r>
    </w:p>
    <w:p w:rsidR="00F90D3A" w:rsidRPr="008D02BA" w:rsidRDefault="0020113C" w:rsidP="00EC190A">
      <w:pPr>
        <w:widowControl w:val="0"/>
        <w:numPr>
          <w:ilvl w:val="0"/>
          <w:numId w:val="41"/>
        </w:numPr>
        <w:tabs>
          <w:tab w:val="left" w:pos="365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EC190A">
        <w:rPr>
          <w:rFonts w:asciiTheme="majorHAnsi" w:eastAsiaTheme="minorEastAsia" w:hAnsiTheme="majorHAnsi" w:cs="Arial"/>
        </w:rPr>
        <w:t>P</w:t>
      </w:r>
      <w:r w:rsidR="008D02BA" w:rsidRPr="00EC190A">
        <w:rPr>
          <w:rFonts w:asciiTheme="majorHAnsi" w:eastAsiaTheme="minorEastAsia" w:hAnsiTheme="majorHAnsi" w:cs="Arial"/>
        </w:rPr>
        <w:t>rawnika</w:t>
      </w:r>
      <w:r>
        <w:rPr>
          <w:rFonts w:asciiTheme="majorHAnsi" w:eastAsiaTheme="minorEastAsia" w:hAnsiTheme="majorHAnsi" w:cs="Arial"/>
        </w:rPr>
        <w:t xml:space="preserve"> -</w:t>
      </w:r>
      <w:r w:rsidR="00F90D3A" w:rsidRPr="008D02BA">
        <w:rPr>
          <w:rFonts w:asciiTheme="majorHAnsi" w:eastAsiaTheme="minorEastAsia" w:hAnsiTheme="majorHAnsi" w:cs="Arial"/>
          <w:color w:val="000000"/>
        </w:rPr>
        <w:t xml:space="preserve"> pod względem zgodności z prawem.</w:t>
      </w:r>
    </w:p>
    <w:p w:rsidR="00F90D3A" w:rsidRDefault="00F90D3A" w:rsidP="00EC190A">
      <w:pPr>
        <w:widowControl w:val="0"/>
        <w:numPr>
          <w:ilvl w:val="0"/>
          <w:numId w:val="42"/>
        </w:numPr>
        <w:tabs>
          <w:tab w:val="left" w:pos="706"/>
        </w:tabs>
        <w:autoSpaceDE w:val="0"/>
        <w:autoSpaceDN w:val="0"/>
        <w:adjustRightInd w:val="0"/>
        <w:spacing w:before="0" w:line="276" w:lineRule="auto"/>
        <w:ind w:right="10" w:firstLine="426"/>
        <w:rPr>
          <w:rFonts w:asciiTheme="majorHAnsi" w:eastAsiaTheme="minorEastAsia" w:hAnsiTheme="majorHAnsi" w:cs="Arial"/>
          <w:color w:val="000000"/>
        </w:rPr>
      </w:pPr>
      <w:r w:rsidRPr="003452BF">
        <w:rPr>
          <w:rFonts w:asciiTheme="majorHAnsi" w:eastAsiaTheme="minorEastAsia" w:hAnsiTheme="majorHAnsi" w:cs="Arial"/>
          <w:color w:val="000000"/>
        </w:rPr>
        <w:t>Po pozytywnym zaopiniowaniu przez osoby wymienione w ust.</w:t>
      </w:r>
      <w:r w:rsidR="0035034A">
        <w:rPr>
          <w:rFonts w:asciiTheme="majorHAnsi" w:eastAsiaTheme="minorEastAsia" w:hAnsiTheme="majorHAnsi" w:cs="Arial"/>
          <w:color w:val="000000"/>
        </w:rPr>
        <w:t xml:space="preserve"> </w:t>
      </w:r>
      <w:r w:rsidRPr="003452BF">
        <w:rPr>
          <w:rFonts w:asciiTheme="majorHAnsi" w:eastAsiaTheme="minorEastAsia" w:hAnsiTheme="majorHAnsi" w:cs="Arial"/>
          <w:color w:val="000000"/>
        </w:rPr>
        <w:t>3, projekt aktu prawnego Rady przedkłada się Wójtowi, a następnie kieruje do właściwej komisji Rady, natomiast projekt aktu prawnego Wójta przedkłada się Wójtowi do podpisu.</w:t>
      </w:r>
    </w:p>
    <w:p w:rsidR="00F90D3A" w:rsidRPr="00EC190A" w:rsidRDefault="00F90D3A" w:rsidP="00EC190A">
      <w:pPr>
        <w:widowControl w:val="0"/>
        <w:numPr>
          <w:ilvl w:val="0"/>
          <w:numId w:val="42"/>
        </w:numPr>
        <w:tabs>
          <w:tab w:val="left" w:pos="706"/>
        </w:tabs>
        <w:autoSpaceDE w:val="0"/>
        <w:autoSpaceDN w:val="0"/>
        <w:adjustRightInd w:val="0"/>
        <w:spacing w:before="0" w:line="276" w:lineRule="auto"/>
        <w:ind w:right="10" w:firstLine="426"/>
        <w:rPr>
          <w:rFonts w:asciiTheme="majorHAnsi" w:eastAsiaTheme="minorEastAsia" w:hAnsiTheme="majorHAnsi" w:cs="Arial"/>
          <w:color w:val="000000"/>
        </w:rPr>
      </w:pPr>
      <w:r w:rsidRPr="00EC190A">
        <w:rPr>
          <w:rFonts w:asciiTheme="majorHAnsi" w:eastAsiaTheme="minorEastAsia" w:hAnsiTheme="majorHAnsi" w:cs="Arial"/>
          <w:color w:val="000000"/>
        </w:rPr>
        <w:t>Uzyskanie pozytywnej opinii komisji Rady stanowi podstawę do przedłożenia projektu aktu Radzie do uchwalenia.</w:t>
      </w:r>
    </w:p>
    <w:p w:rsidR="00F90D3A" w:rsidRPr="003452BF" w:rsidRDefault="00F90D3A" w:rsidP="003A6B09">
      <w:pPr>
        <w:autoSpaceDE w:val="0"/>
        <w:autoSpaceDN w:val="0"/>
        <w:adjustRightInd w:val="0"/>
        <w:jc w:val="center"/>
        <w:rPr>
          <w:rFonts w:asciiTheme="majorHAnsi" w:eastAsiaTheme="minorEastAsia" w:hAnsiTheme="majorHAnsi" w:cs="Arial"/>
          <w:bCs/>
          <w:color w:val="000000"/>
          <w:sz w:val="28"/>
          <w:szCs w:val="28"/>
        </w:rPr>
      </w:pPr>
      <w:r w:rsidRPr="003452BF">
        <w:rPr>
          <w:rFonts w:asciiTheme="majorHAnsi" w:eastAsiaTheme="minorEastAsia" w:hAnsiTheme="majorHAnsi" w:cs="Arial"/>
          <w:bCs/>
          <w:color w:val="000000"/>
          <w:sz w:val="28"/>
          <w:szCs w:val="28"/>
        </w:rPr>
        <w:t>Rozdział 12</w:t>
      </w:r>
    </w:p>
    <w:p w:rsidR="00F90D3A" w:rsidRPr="003452BF" w:rsidRDefault="00F90D3A" w:rsidP="00EC190A">
      <w:pPr>
        <w:autoSpaceDE w:val="0"/>
        <w:autoSpaceDN w:val="0"/>
        <w:adjustRightInd w:val="0"/>
        <w:spacing w:before="0" w:after="240" w:line="240" w:lineRule="auto"/>
        <w:ind w:right="14"/>
        <w:jc w:val="center"/>
        <w:rPr>
          <w:rFonts w:asciiTheme="majorHAnsi" w:eastAsiaTheme="minorEastAsia" w:hAnsiTheme="majorHAnsi" w:cs="Arial"/>
          <w:bCs/>
          <w:color w:val="000000"/>
          <w:sz w:val="28"/>
          <w:szCs w:val="28"/>
        </w:rPr>
      </w:pPr>
      <w:r w:rsidRPr="003452BF">
        <w:rPr>
          <w:rFonts w:asciiTheme="majorHAnsi" w:eastAsiaTheme="minorEastAsia" w:hAnsiTheme="majorHAnsi" w:cs="Arial"/>
          <w:bCs/>
          <w:color w:val="000000"/>
          <w:sz w:val="28"/>
          <w:szCs w:val="28"/>
        </w:rPr>
        <w:t>Zasady oraz tryb przyjmowania, rozpatrywania i załatwiania skarg,</w:t>
      </w:r>
      <w:r w:rsidR="00BC36C5" w:rsidRPr="003452BF">
        <w:rPr>
          <w:rFonts w:asciiTheme="majorHAnsi" w:eastAsiaTheme="minorEastAsia" w:hAnsiTheme="majorHAnsi" w:cs="Arial"/>
          <w:bCs/>
          <w:color w:val="000000"/>
          <w:sz w:val="28"/>
          <w:szCs w:val="28"/>
        </w:rPr>
        <w:br/>
      </w:r>
      <w:r w:rsidRPr="003452BF">
        <w:rPr>
          <w:rFonts w:asciiTheme="majorHAnsi" w:eastAsiaTheme="minorEastAsia" w:hAnsiTheme="majorHAnsi" w:cs="Arial"/>
          <w:bCs/>
          <w:color w:val="000000"/>
          <w:sz w:val="28"/>
          <w:szCs w:val="28"/>
        </w:rPr>
        <w:t>wniosków</w:t>
      </w:r>
      <w:r w:rsidR="003452BF">
        <w:rPr>
          <w:rFonts w:asciiTheme="majorHAnsi" w:eastAsiaTheme="minorEastAsia" w:hAnsiTheme="majorHAnsi" w:cs="Arial"/>
          <w:bCs/>
          <w:color w:val="000000"/>
          <w:sz w:val="28"/>
          <w:szCs w:val="28"/>
        </w:rPr>
        <w:t xml:space="preserve">, </w:t>
      </w:r>
      <w:r w:rsidR="003452BF" w:rsidRPr="00EC190A">
        <w:rPr>
          <w:rFonts w:asciiTheme="majorHAnsi" w:eastAsiaTheme="minorEastAsia" w:hAnsiTheme="majorHAnsi" w:cs="Arial"/>
          <w:bCs/>
          <w:sz w:val="28"/>
          <w:szCs w:val="28"/>
        </w:rPr>
        <w:t>petycji</w:t>
      </w:r>
      <w:r w:rsidR="00906F06">
        <w:rPr>
          <w:rFonts w:asciiTheme="majorHAnsi" w:eastAsiaTheme="minorEastAsia" w:hAnsiTheme="majorHAnsi" w:cs="Arial"/>
          <w:bCs/>
          <w:sz w:val="28"/>
          <w:szCs w:val="28"/>
        </w:rPr>
        <w:t xml:space="preserve"> </w:t>
      </w:r>
      <w:r w:rsidRPr="003452BF">
        <w:rPr>
          <w:rFonts w:asciiTheme="majorHAnsi" w:eastAsiaTheme="minorEastAsia" w:hAnsiTheme="majorHAnsi" w:cs="Arial"/>
          <w:bCs/>
          <w:color w:val="000000"/>
          <w:sz w:val="28"/>
          <w:szCs w:val="28"/>
        </w:rPr>
        <w:t>i interpelacji</w:t>
      </w:r>
    </w:p>
    <w:p w:rsidR="00F90D3A" w:rsidRPr="00EC190A" w:rsidRDefault="00F90D3A" w:rsidP="003C496D">
      <w:pPr>
        <w:pStyle w:val="Akapitzlist"/>
        <w:numPr>
          <w:ilvl w:val="0"/>
          <w:numId w:val="92"/>
        </w:numPr>
        <w:tabs>
          <w:tab w:val="left" w:pos="851"/>
        </w:tabs>
        <w:autoSpaceDE w:val="0"/>
        <w:autoSpaceDN w:val="0"/>
        <w:adjustRightInd w:val="0"/>
        <w:spacing w:before="0" w:line="276" w:lineRule="auto"/>
        <w:ind w:left="0" w:firstLine="284"/>
        <w:rPr>
          <w:rFonts w:asciiTheme="majorHAnsi" w:eastAsiaTheme="minorEastAsia" w:hAnsiTheme="majorHAnsi" w:cs="Arial"/>
          <w:color w:val="000000"/>
        </w:rPr>
      </w:pPr>
      <w:r w:rsidRPr="00EC190A">
        <w:rPr>
          <w:rFonts w:asciiTheme="majorHAnsi" w:eastAsiaTheme="minorEastAsia" w:hAnsiTheme="majorHAnsi" w:cs="Arial"/>
          <w:color w:val="000000"/>
        </w:rPr>
        <w:t>1. Interpelacje i wnioski Radnych oraz wnioski komisji Rady kierowane do Wójta r</w:t>
      </w:r>
      <w:r w:rsidR="002504A6">
        <w:rPr>
          <w:rFonts w:asciiTheme="majorHAnsi" w:eastAsiaTheme="minorEastAsia" w:hAnsiTheme="majorHAnsi" w:cs="Arial"/>
          <w:color w:val="000000"/>
        </w:rPr>
        <w:t>ejestrowane są przez biuro Rady.</w:t>
      </w:r>
    </w:p>
    <w:p w:rsidR="00F90D3A" w:rsidRPr="00EC190A" w:rsidRDefault="00F90D3A" w:rsidP="00EC190A">
      <w:pPr>
        <w:widowControl w:val="0"/>
        <w:numPr>
          <w:ilvl w:val="0"/>
          <w:numId w:val="43"/>
        </w:numPr>
        <w:tabs>
          <w:tab w:val="left" w:pos="552"/>
        </w:tabs>
        <w:autoSpaceDE w:val="0"/>
        <w:autoSpaceDN w:val="0"/>
        <w:adjustRightInd w:val="0"/>
        <w:spacing w:before="0" w:line="276" w:lineRule="auto"/>
        <w:rPr>
          <w:rFonts w:asciiTheme="majorHAnsi" w:eastAsiaTheme="minorEastAsia" w:hAnsiTheme="majorHAnsi" w:cs="Arial"/>
        </w:rPr>
      </w:pPr>
      <w:r w:rsidRPr="003452BF">
        <w:rPr>
          <w:rFonts w:asciiTheme="majorHAnsi" w:eastAsiaTheme="minorEastAsia" w:hAnsiTheme="majorHAnsi" w:cs="Arial"/>
          <w:color w:val="000000"/>
        </w:rPr>
        <w:t>Rejestr skarg</w:t>
      </w:r>
      <w:r w:rsidR="008D02BA">
        <w:rPr>
          <w:rFonts w:asciiTheme="majorHAnsi" w:eastAsiaTheme="minorEastAsia" w:hAnsiTheme="majorHAnsi" w:cs="Arial"/>
          <w:color w:val="000000"/>
        </w:rPr>
        <w:t>,</w:t>
      </w:r>
      <w:r w:rsidRPr="003452BF">
        <w:rPr>
          <w:rFonts w:asciiTheme="majorHAnsi" w:eastAsiaTheme="minorEastAsia" w:hAnsiTheme="majorHAnsi" w:cs="Arial"/>
          <w:color w:val="000000"/>
        </w:rPr>
        <w:t xml:space="preserve"> wniosków</w:t>
      </w:r>
      <w:r w:rsidR="002430C7">
        <w:rPr>
          <w:rFonts w:asciiTheme="majorHAnsi" w:eastAsiaTheme="minorEastAsia" w:hAnsiTheme="majorHAnsi" w:cs="Arial"/>
          <w:color w:val="000000"/>
        </w:rPr>
        <w:t xml:space="preserve"> </w:t>
      </w:r>
      <w:r w:rsidR="008D02BA" w:rsidRPr="00EC190A">
        <w:rPr>
          <w:rFonts w:asciiTheme="majorHAnsi" w:eastAsiaTheme="minorEastAsia" w:hAnsiTheme="majorHAnsi" w:cs="Arial"/>
        </w:rPr>
        <w:t>i petycji</w:t>
      </w:r>
      <w:r w:rsidRPr="003452BF">
        <w:rPr>
          <w:rFonts w:asciiTheme="majorHAnsi" w:eastAsiaTheme="minorEastAsia" w:hAnsiTheme="majorHAnsi" w:cs="Arial"/>
          <w:color w:val="000000"/>
        </w:rPr>
        <w:t>, wnoszonych w trybie Kodeksu</w:t>
      </w:r>
      <w:r w:rsidR="002504A6">
        <w:rPr>
          <w:rFonts w:asciiTheme="majorHAnsi" w:eastAsiaTheme="minorEastAsia" w:hAnsiTheme="majorHAnsi" w:cs="Arial"/>
          <w:color w:val="000000"/>
        </w:rPr>
        <w:t xml:space="preserve"> postępowania administracyjnego oraz ustawy o petycjach,</w:t>
      </w:r>
      <w:r w:rsidRPr="003452BF">
        <w:rPr>
          <w:rFonts w:asciiTheme="majorHAnsi" w:eastAsiaTheme="minorEastAsia" w:hAnsiTheme="majorHAnsi" w:cs="Arial"/>
          <w:color w:val="000000"/>
        </w:rPr>
        <w:t xml:space="preserve"> prowadzony jest na stanowisku właściwym do spraw </w:t>
      </w:r>
      <w:r w:rsidR="008D02BA" w:rsidRPr="00EC190A">
        <w:rPr>
          <w:rFonts w:asciiTheme="majorHAnsi" w:eastAsiaTheme="minorEastAsia" w:hAnsiTheme="majorHAnsi" w:cs="Arial"/>
        </w:rPr>
        <w:t>obsługi biura Rady</w:t>
      </w:r>
      <w:r w:rsidRPr="00EC190A">
        <w:rPr>
          <w:rFonts w:asciiTheme="majorHAnsi" w:eastAsiaTheme="minorEastAsia" w:hAnsiTheme="majorHAnsi" w:cs="Arial"/>
        </w:rPr>
        <w:t>.</w:t>
      </w:r>
    </w:p>
    <w:p w:rsidR="00F90D3A" w:rsidRPr="003452BF" w:rsidRDefault="00F90D3A" w:rsidP="00EC190A">
      <w:pPr>
        <w:widowControl w:val="0"/>
        <w:numPr>
          <w:ilvl w:val="0"/>
          <w:numId w:val="43"/>
        </w:numPr>
        <w:tabs>
          <w:tab w:val="left" w:pos="552"/>
        </w:tabs>
        <w:autoSpaceDE w:val="0"/>
        <w:autoSpaceDN w:val="0"/>
        <w:adjustRightInd w:val="0"/>
        <w:spacing w:before="0" w:line="276" w:lineRule="auto"/>
        <w:rPr>
          <w:rFonts w:asciiTheme="majorHAnsi" w:eastAsiaTheme="minorEastAsia" w:hAnsiTheme="majorHAnsi" w:cs="Arial"/>
          <w:color w:val="000000"/>
        </w:rPr>
      </w:pPr>
      <w:r w:rsidRPr="003452BF">
        <w:rPr>
          <w:rFonts w:asciiTheme="majorHAnsi" w:eastAsiaTheme="minorEastAsia" w:hAnsiTheme="majorHAnsi" w:cs="Arial"/>
          <w:color w:val="000000"/>
        </w:rPr>
        <w:t>Sekretarz, w porozumieniu z Wójtem, ustala właściwą osobę do przygotowania odpowiedzi na skargę, wniosek lub interpelację.</w:t>
      </w:r>
    </w:p>
    <w:p w:rsidR="00F90D3A" w:rsidRPr="003452BF" w:rsidRDefault="00F90D3A" w:rsidP="00EC190A">
      <w:pPr>
        <w:widowControl w:val="0"/>
        <w:numPr>
          <w:ilvl w:val="0"/>
          <w:numId w:val="43"/>
        </w:numPr>
        <w:tabs>
          <w:tab w:val="left" w:pos="566"/>
        </w:tabs>
        <w:autoSpaceDE w:val="0"/>
        <w:autoSpaceDN w:val="0"/>
        <w:adjustRightInd w:val="0"/>
        <w:spacing w:before="0" w:line="276" w:lineRule="auto"/>
        <w:rPr>
          <w:rFonts w:asciiTheme="majorHAnsi" w:eastAsiaTheme="minorEastAsia" w:hAnsiTheme="majorHAnsi" w:cs="Arial"/>
          <w:color w:val="000000"/>
        </w:rPr>
      </w:pPr>
      <w:r w:rsidRPr="003452BF">
        <w:rPr>
          <w:rFonts w:asciiTheme="majorHAnsi" w:eastAsiaTheme="minorEastAsia" w:hAnsiTheme="majorHAnsi" w:cs="Arial"/>
          <w:color w:val="000000"/>
        </w:rPr>
        <w:t>Przygotowaną odpowiedź przedkłada się do akceptacji i podpisu Wójta.</w:t>
      </w:r>
    </w:p>
    <w:p w:rsidR="00F90D3A" w:rsidRPr="003452BF" w:rsidRDefault="00F90D3A" w:rsidP="00EC190A">
      <w:pPr>
        <w:widowControl w:val="0"/>
        <w:numPr>
          <w:ilvl w:val="0"/>
          <w:numId w:val="43"/>
        </w:numPr>
        <w:tabs>
          <w:tab w:val="left" w:pos="566"/>
        </w:tabs>
        <w:autoSpaceDE w:val="0"/>
        <w:autoSpaceDN w:val="0"/>
        <w:adjustRightInd w:val="0"/>
        <w:spacing w:before="0" w:line="276" w:lineRule="auto"/>
        <w:rPr>
          <w:rFonts w:asciiTheme="majorHAnsi" w:eastAsiaTheme="minorEastAsia" w:hAnsiTheme="majorHAnsi" w:cs="Arial"/>
          <w:color w:val="000000"/>
        </w:rPr>
      </w:pPr>
      <w:r w:rsidRPr="003452BF">
        <w:rPr>
          <w:rFonts w:asciiTheme="majorHAnsi" w:eastAsiaTheme="minorEastAsia" w:hAnsiTheme="majorHAnsi" w:cs="Arial"/>
          <w:color w:val="000000"/>
        </w:rPr>
        <w:t>Tryb i terminy udzielania przez Wójta odpowied</w:t>
      </w:r>
      <w:r w:rsidR="008D02BA">
        <w:rPr>
          <w:rFonts w:asciiTheme="majorHAnsi" w:eastAsiaTheme="minorEastAsia" w:hAnsiTheme="majorHAnsi" w:cs="Arial"/>
          <w:color w:val="000000"/>
        </w:rPr>
        <w:t>zi na interpelacje i zapytania R</w:t>
      </w:r>
      <w:r w:rsidRPr="003452BF">
        <w:rPr>
          <w:rFonts w:asciiTheme="majorHAnsi" w:eastAsiaTheme="minorEastAsia" w:hAnsiTheme="majorHAnsi" w:cs="Arial"/>
          <w:color w:val="000000"/>
        </w:rPr>
        <w:t>adnych określa statut gminy.</w:t>
      </w:r>
    </w:p>
    <w:p w:rsidR="00F90D3A" w:rsidRPr="003452BF" w:rsidRDefault="00F90D3A" w:rsidP="00EC190A">
      <w:pPr>
        <w:widowControl w:val="0"/>
        <w:numPr>
          <w:ilvl w:val="0"/>
          <w:numId w:val="43"/>
        </w:numPr>
        <w:tabs>
          <w:tab w:val="left" w:pos="566"/>
        </w:tabs>
        <w:autoSpaceDE w:val="0"/>
        <w:autoSpaceDN w:val="0"/>
        <w:adjustRightInd w:val="0"/>
        <w:spacing w:before="0" w:line="276" w:lineRule="auto"/>
        <w:rPr>
          <w:rFonts w:asciiTheme="majorHAnsi" w:eastAsiaTheme="minorEastAsia" w:hAnsiTheme="majorHAnsi" w:cs="Arial"/>
          <w:color w:val="000000"/>
        </w:rPr>
      </w:pPr>
      <w:r w:rsidRPr="003452BF">
        <w:rPr>
          <w:rFonts w:asciiTheme="majorHAnsi" w:eastAsiaTheme="minorEastAsia" w:hAnsiTheme="majorHAnsi" w:cs="Arial"/>
          <w:color w:val="000000"/>
        </w:rPr>
        <w:t>Odpowiedzi o sposobie załatwienia sprawy otrzymują:</w:t>
      </w:r>
    </w:p>
    <w:p w:rsidR="00F90D3A" w:rsidRPr="003452BF" w:rsidRDefault="00F90D3A" w:rsidP="00EC190A">
      <w:pPr>
        <w:widowControl w:val="0"/>
        <w:numPr>
          <w:ilvl w:val="0"/>
          <w:numId w:val="44"/>
        </w:numPr>
        <w:tabs>
          <w:tab w:val="left" w:pos="370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3452BF">
        <w:rPr>
          <w:rFonts w:asciiTheme="majorHAnsi" w:eastAsiaTheme="minorEastAsia" w:hAnsiTheme="majorHAnsi" w:cs="Arial"/>
          <w:color w:val="000000"/>
        </w:rPr>
        <w:t>na interpelacje i wnioski Radnych:</w:t>
      </w:r>
    </w:p>
    <w:p w:rsidR="00F90D3A" w:rsidRPr="003452BF" w:rsidRDefault="00F90D3A" w:rsidP="00EC190A">
      <w:pPr>
        <w:widowControl w:val="0"/>
        <w:numPr>
          <w:ilvl w:val="0"/>
          <w:numId w:val="45"/>
        </w:numPr>
        <w:tabs>
          <w:tab w:val="left" w:pos="365"/>
        </w:tabs>
        <w:autoSpaceDE w:val="0"/>
        <w:autoSpaceDN w:val="0"/>
        <w:adjustRightInd w:val="0"/>
        <w:spacing w:before="0" w:line="276" w:lineRule="auto"/>
        <w:rPr>
          <w:rFonts w:asciiTheme="majorHAnsi" w:eastAsiaTheme="minorEastAsia" w:hAnsiTheme="majorHAnsi" w:cs="Arial"/>
          <w:color w:val="000000"/>
        </w:rPr>
      </w:pPr>
      <w:r w:rsidRPr="003452BF">
        <w:rPr>
          <w:rFonts w:asciiTheme="majorHAnsi" w:eastAsiaTheme="minorEastAsia" w:hAnsiTheme="majorHAnsi" w:cs="Arial"/>
          <w:color w:val="000000"/>
        </w:rPr>
        <w:t>przewodniczący Rady,</w:t>
      </w:r>
    </w:p>
    <w:p w:rsidR="00F90D3A" w:rsidRPr="003452BF" w:rsidRDefault="00F90D3A" w:rsidP="00EC190A">
      <w:pPr>
        <w:widowControl w:val="0"/>
        <w:numPr>
          <w:ilvl w:val="0"/>
          <w:numId w:val="45"/>
        </w:numPr>
        <w:tabs>
          <w:tab w:val="left" w:pos="365"/>
        </w:tabs>
        <w:autoSpaceDE w:val="0"/>
        <w:autoSpaceDN w:val="0"/>
        <w:adjustRightInd w:val="0"/>
        <w:spacing w:before="0" w:line="276" w:lineRule="auto"/>
        <w:rPr>
          <w:rFonts w:asciiTheme="majorHAnsi" w:eastAsiaTheme="minorEastAsia" w:hAnsiTheme="majorHAnsi" w:cs="Arial"/>
          <w:color w:val="000000"/>
        </w:rPr>
      </w:pPr>
      <w:r w:rsidRPr="003452BF">
        <w:rPr>
          <w:rFonts w:asciiTheme="majorHAnsi" w:eastAsiaTheme="minorEastAsia" w:hAnsiTheme="majorHAnsi" w:cs="Arial"/>
          <w:color w:val="000000"/>
        </w:rPr>
        <w:t>Radny składający interpelację lub wniosek;</w:t>
      </w:r>
    </w:p>
    <w:p w:rsidR="00F90D3A" w:rsidRPr="003452BF" w:rsidRDefault="00F90D3A" w:rsidP="00EC190A">
      <w:pPr>
        <w:widowControl w:val="0"/>
        <w:numPr>
          <w:ilvl w:val="0"/>
          <w:numId w:val="46"/>
        </w:numPr>
        <w:tabs>
          <w:tab w:val="left" w:pos="370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3452BF">
        <w:rPr>
          <w:rFonts w:asciiTheme="majorHAnsi" w:eastAsiaTheme="minorEastAsia" w:hAnsiTheme="majorHAnsi" w:cs="Arial"/>
          <w:color w:val="000000"/>
        </w:rPr>
        <w:t>na wnioski komisji Rady:</w:t>
      </w:r>
    </w:p>
    <w:p w:rsidR="00F90D3A" w:rsidRPr="003452BF" w:rsidRDefault="00F90D3A" w:rsidP="00EC190A">
      <w:pPr>
        <w:widowControl w:val="0"/>
        <w:numPr>
          <w:ilvl w:val="0"/>
          <w:numId w:val="47"/>
        </w:numPr>
        <w:tabs>
          <w:tab w:val="left" w:pos="365"/>
        </w:tabs>
        <w:autoSpaceDE w:val="0"/>
        <w:autoSpaceDN w:val="0"/>
        <w:adjustRightInd w:val="0"/>
        <w:spacing w:before="0" w:line="276" w:lineRule="auto"/>
        <w:rPr>
          <w:rFonts w:asciiTheme="majorHAnsi" w:eastAsiaTheme="minorEastAsia" w:hAnsiTheme="majorHAnsi" w:cs="Arial"/>
          <w:color w:val="000000"/>
        </w:rPr>
      </w:pPr>
      <w:r w:rsidRPr="003452BF">
        <w:rPr>
          <w:rFonts w:asciiTheme="majorHAnsi" w:eastAsiaTheme="minorEastAsia" w:hAnsiTheme="majorHAnsi" w:cs="Arial"/>
          <w:color w:val="000000"/>
        </w:rPr>
        <w:t>przewodniczący Rady,</w:t>
      </w:r>
    </w:p>
    <w:p w:rsidR="00F90D3A" w:rsidRPr="003452BF" w:rsidRDefault="00F90D3A" w:rsidP="00EC190A">
      <w:pPr>
        <w:widowControl w:val="0"/>
        <w:numPr>
          <w:ilvl w:val="0"/>
          <w:numId w:val="47"/>
        </w:numPr>
        <w:tabs>
          <w:tab w:val="left" w:pos="365"/>
        </w:tabs>
        <w:autoSpaceDE w:val="0"/>
        <w:autoSpaceDN w:val="0"/>
        <w:adjustRightInd w:val="0"/>
        <w:spacing w:before="0" w:line="276" w:lineRule="auto"/>
        <w:rPr>
          <w:rFonts w:asciiTheme="majorHAnsi" w:eastAsiaTheme="minorEastAsia" w:hAnsiTheme="majorHAnsi" w:cs="Arial"/>
          <w:color w:val="000000"/>
        </w:rPr>
      </w:pPr>
      <w:r w:rsidRPr="003452BF">
        <w:rPr>
          <w:rFonts w:asciiTheme="majorHAnsi" w:eastAsiaTheme="minorEastAsia" w:hAnsiTheme="majorHAnsi" w:cs="Arial"/>
          <w:color w:val="000000"/>
        </w:rPr>
        <w:t>przewodniczący danej komisji;</w:t>
      </w:r>
    </w:p>
    <w:p w:rsidR="00F90D3A" w:rsidRPr="003452BF" w:rsidRDefault="00F90D3A" w:rsidP="00EC190A">
      <w:pPr>
        <w:widowControl w:val="0"/>
        <w:numPr>
          <w:ilvl w:val="0"/>
          <w:numId w:val="48"/>
        </w:numPr>
        <w:tabs>
          <w:tab w:val="left" w:pos="370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3452BF">
        <w:rPr>
          <w:rFonts w:asciiTheme="majorHAnsi" w:eastAsiaTheme="minorEastAsia" w:hAnsiTheme="majorHAnsi" w:cs="Arial"/>
          <w:color w:val="000000"/>
        </w:rPr>
        <w:t>na skargę :</w:t>
      </w:r>
    </w:p>
    <w:p w:rsidR="00F90D3A" w:rsidRDefault="00F90D3A" w:rsidP="00EC190A">
      <w:pPr>
        <w:widowControl w:val="0"/>
        <w:numPr>
          <w:ilvl w:val="0"/>
          <w:numId w:val="49"/>
        </w:numPr>
        <w:tabs>
          <w:tab w:val="left" w:pos="360"/>
          <w:tab w:val="left" w:pos="851"/>
        </w:tabs>
        <w:autoSpaceDE w:val="0"/>
        <w:autoSpaceDN w:val="0"/>
        <w:adjustRightInd w:val="0"/>
        <w:spacing w:before="0" w:line="276" w:lineRule="auto"/>
        <w:ind w:left="357" w:firstLine="69"/>
        <w:rPr>
          <w:rFonts w:asciiTheme="majorHAnsi" w:eastAsiaTheme="minorEastAsia" w:hAnsiTheme="majorHAnsi" w:cs="Arial"/>
          <w:color w:val="000000"/>
        </w:rPr>
      </w:pPr>
      <w:r w:rsidRPr="003452BF">
        <w:rPr>
          <w:rFonts w:asciiTheme="majorHAnsi" w:eastAsiaTheme="minorEastAsia" w:hAnsiTheme="majorHAnsi" w:cs="Arial"/>
          <w:color w:val="000000"/>
        </w:rPr>
        <w:t>skarżący,</w:t>
      </w:r>
    </w:p>
    <w:p w:rsidR="00F90D3A" w:rsidRPr="00EC190A" w:rsidRDefault="00F90D3A" w:rsidP="00EC190A">
      <w:pPr>
        <w:widowControl w:val="0"/>
        <w:numPr>
          <w:ilvl w:val="0"/>
          <w:numId w:val="49"/>
        </w:numPr>
        <w:tabs>
          <w:tab w:val="left" w:pos="360"/>
          <w:tab w:val="left" w:pos="851"/>
        </w:tabs>
        <w:autoSpaceDE w:val="0"/>
        <w:autoSpaceDN w:val="0"/>
        <w:adjustRightInd w:val="0"/>
        <w:spacing w:before="0" w:line="276" w:lineRule="auto"/>
        <w:ind w:left="357" w:firstLine="69"/>
        <w:rPr>
          <w:rFonts w:asciiTheme="majorHAnsi" w:eastAsiaTheme="minorEastAsia" w:hAnsiTheme="majorHAnsi" w:cs="Arial"/>
          <w:color w:val="000000"/>
        </w:rPr>
      </w:pPr>
      <w:r w:rsidRPr="00EC190A">
        <w:rPr>
          <w:rFonts w:asciiTheme="majorHAnsi" w:eastAsiaTheme="minorEastAsia" w:hAnsiTheme="majorHAnsi" w:cs="Arial"/>
          <w:color w:val="000000"/>
        </w:rPr>
        <w:t xml:space="preserve">stanowisko właściwe do spraw </w:t>
      </w:r>
      <w:r w:rsidR="00E03DF6">
        <w:rPr>
          <w:rFonts w:asciiTheme="majorHAnsi" w:eastAsiaTheme="minorEastAsia" w:hAnsiTheme="majorHAnsi" w:cs="Arial"/>
          <w:color w:val="000000"/>
        </w:rPr>
        <w:t>obsługi biura Rady</w:t>
      </w:r>
      <w:r w:rsidRPr="00EC190A">
        <w:rPr>
          <w:rFonts w:asciiTheme="majorHAnsi" w:eastAsiaTheme="minorEastAsia" w:hAnsiTheme="majorHAnsi" w:cs="Arial"/>
          <w:color w:val="000000"/>
        </w:rPr>
        <w:t>.</w:t>
      </w:r>
    </w:p>
    <w:p w:rsidR="00F90D3A" w:rsidRDefault="00F90D3A" w:rsidP="00EC190A">
      <w:pPr>
        <w:pStyle w:val="Akapitzlist"/>
        <w:numPr>
          <w:ilvl w:val="0"/>
          <w:numId w:val="67"/>
        </w:numPr>
        <w:tabs>
          <w:tab w:val="left" w:pos="566"/>
          <w:tab w:val="left" w:pos="709"/>
        </w:tabs>
        <w:autoSpaceDE w:val="0"/>
        <w:autoSpaceDN w:val="0"/>
        <w:adjustRightInd w:val="0"/>
        <w:spacing w:before="0" w:line="276" w:lineRule="auto"/>
        <w:ind w:left="0" w:firstLine="426"/>
        <w:rPr>
          <w:rFonts w:asciiTheme="majorHAnsi" w:eastAsiaTheme="minorEastAsia" w:hAnsiTheme="majorHAnsi" w:cs="Arial"/>
          <w:color w:val="000000"/>
        </w:rPr>
      </w:pPr>
      <w:r w:rsidRPr="008D02BA">
        <w:rPr>
          <w:rFonts w:asciiTheme="majorHAnsi" w:eastAsiaTheme="minorEastAsia" w:hAnsiTheme="majorHAnsi" w:cs="Arial"/>
          <w:color w:val="000000"/>
        </w:rPr>
        <w:lastRenderedPageBreak/>
        <w:t>Negatywna odpowiedź na wniosek lub interpelację winna być szczegółowo uzasadniona.</w:t>
      </w:r>
    </w:p>
    <w:p w:rsidR="00EC190A" w:rsidRPr="00EC190A" w:rsidRDefault="00EC190A" w:rsidP="00EC190A">
      <w:pPr>
        <w:pStyle w:val="Akapitzlist"/>
        <w:tabs>
          <w:tab w:val="left" w:pos="566"/>
        </w:tabs>
        <w:autoSpaceDE w:val="0"/>
        <w:autoSpaceDN w:val="0"/>
        <w:adjustRightInd w:val="0"/>
        <w:spacing w:before="0" w:line="240" w:lineRule="auto"/>
        <w:ind w:left="426" w:firstLine="0"/>
        <w:rPr>
          <w:rFonts w:asciiTheme="majorHAnsi" w:eastAsiaTheme="minorEastAsia" w:hAnsiTheme="majorHAnsi" w:cs="Arial"/>
          <w:color w:val="000000"/>
          <w:sz w:val="16"/>
          <w:szCs w:val="16"/>
        </w:rPr>
      </w:pPr>
    </w:p>
    <w:p w:rsidR="00F90D3A" w:rsidRDefault="00F90D3A" w:rsidP="003C496D">
      <w:pPr>
        <w:pStyle w:val="Akapitzlist"/>
        <w:numPr>
          <w:ilvl w:val="0"/>
          <w:numId w:val="91"/>
        </w:numPr>
        <w:tabs>
          <w:tab w:val="left" w:pos="851"/>
        </w:tabs>
        <w:autoSpaceDE w:val="0"/>
        <w:autoSpaceDN w:val="0"/>
        <w:adjustRightInd w:val="0"/>
        <w:spacing w:before="0" w:line="276" w:lineRule="auto"/>
        <w:ind w:left="0" w:right="68" w:firstLine="284"/>
        <w:rPr>
          <w:rFonts w:asciiTheme="majorHAnsi" w:eastAsiaTheme="minorEastAsia" w:hAnsiTheme="majorHAnsi" w:cs="Arial"/>
          <w:color w:val="000000"/>
        </w:rPr>
      </w:pPr>
      <w:r w:rsidRPr="00EC190A">
        <w:rPr>
          <w:rFonts w:asciiTheme="majorHAnsi" w:eastAsiaTheme="minorEastAsia" w:hAnsiTheme="majorHAnsi" w:cs="Arial"/>
          <w:color w:val="000000"/>
        </w:rPr>
        <w:t>Kontrolę i koordynację działań pracowników Urzędu w zakresie załatwiania indywidualnych spraw obywateli, w tym zwłaszcza skarg i wniosków, sprawuje Sekretarz Gminy.</w:t>
      </w:r>
    </w:p>
    <w:p w:rsidR="00EC190A" w:rsidRPr="00EC190A" w:rsidRDefault="00EC190A" w:rsidP="00EC190A">
      <w:pPr>
        <w:pStyle w:val="Akapitzlist"/>
        <w:tabs>
          <w:tab w:val="left" w:pos="851"/>
        </w:tabs>
        <w:autoSpaceDE w:val="0"/>
        <w:autoSpaceDN w:val="0"/>
        <w:adjustRightInd w:val="0"/>
        <w:spacing w:before="0" w:line="240" w:lineRule="auto"/>
        <w:ind w:left="284" w:right="67" w:firstLine="0"/>
        <w:rPr>
          <w:rFonts w:asciiTheme="majorHAnsi" w:eastAsiaTheme="minorEastAsia" w:hAnsiTheme="majorHAnsi" w:cs="Arial"/>
          <w:color w:val="000000"/>
          <w:sz w:val="16"/>
          <w:szCs w:val="16"/>
        </w:rPr>
      </w:pPr>
    </w:p>
    <w:p w:rsidR="00F90D3A" w:rsidRDefault="00EA1FEA" w:rsidP="002504A6">
      <w:pPr>
        <w:pStyle w:val="Akapitzlist"/>
        <w:numPr>
          <w:ilvl w:val="0"/>
          <w:numId w:val="91"/>
        </w:numPr>
        <w:tabs>
          <w:tab w:val="left" w:pos="851"/>
        </w:tabs>
        <w:autoSpaceDE w:val="0"/>
        <w:autoSpaceDN w:val="0"/>
        <w:adjustRightInd w:val="0"/>
        <w:spacing w:before="0" w:line="276" w:lineRule="auto"/>
        <w:ind w:left="0" w:right="67" w:firstLine="284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 xml:space="preserve">1. </w:t>
      </w:r>
      <w:r w:rsidR="00F90D3A" w:rsidRPr="00EC190A">
        <w:rPr>
          <w:rFonts w:asciiTheme="majorHAnsi" w:eastAsiaTheme="minorEastAsia" w:hAnsiTheme="majorHAnsi" w:cs="Arial"/>
          <w:color w:val="000000"/>
        </w:rPr>
        <w:t>Wójt przyjmuje interesantów w sprawach skarg i wniosków oraz w innych sprawach w każdą środę w godzinach od 12</w:t>
      </w:r>
      <w:r w:rsidR="00F90D3A" w:rsidRPr="00EC190A">
        <w:rPr>
          <w:rFonts w:asciiTheme="majorHAnsi" w:eastAsiaTheme="minorEastAsia" w:hAnsiTheme="majorHAnsi" w:cs="Arial"/>
          <w:color w:val="000000"/>
          <w:vertAlign w:val="superscript"/>
        </w:rPr>
        <w:t>00</w:t>
      </w:r>
      <w:r w:rsidR="00F90D3A" w:rsidRPr="00EC190A">
        <w:rPr>
          <w:rFonts w:asciiTheme="majorHAnsi" w:eastAsiaTheme="minorEastAsia" w:hAnsiTheme="majorHAnsi" w:cs="Arial"/>
          <w:color w:val="000000"/>
        </w:rPr>
        <w:t xml:space="preserve"> do 16</w:t>
      </w:r>
      <w:r w:rsidR="00F90D3A" w:rsidRPr="00EC190A">
        <w:rPr>
          <w:rFonts w:asciiTheme="majorHAnsi" w:eastAsiaTheme="minorEastAsia" w:hAnsiTheme="majorHAnsi" w:cs="Arial"/>
          <w:color w:val="000000"/>
          <w:vertAlign w:val="superscript"/>
        </w:rPr>
        <w:t>00</w:t>
      </w:r>
      <w:r w:rsidR="00F90D3A" w:rsidRPr="00EC190A">
        <w:rPr>
          <w:rFonts w:asciiTheme="majorHAnsi" w:eastAsiaTheme="minorEastAsia" w:hAnsiTheme="majorHAnsi" w:cs="Arial"/>
          <w:color w:val="000000"/>
        </w:rPr>
        <w:t xml:space="preserve"> oraz we wtorki i w piątki </w:t>
      </w:r>
      <w:r w:rsidR="008D02BA" w:rsidRPr="00EC190A">
        <w:rPr>
          <w:rFonts w:asciiTheme="majorHAnsi" w:eastAsiaTheme="minorEastAsia" w:hAnsiTheme="majorHAnsi" w:cs="Arial"/>
          <w:color w:val="000000"/>
        </w:rPr>
        <w:br/>
      </w:r>
      <w:r w:rsidR="00F90D3A" w:rsidRPr="00EC190A">
        <w:rPr>
          <w:rFonts w:asciiTheme="majorHAnsi" w:eastAsiaTheme="minorEastAsia" w:hAnsiTheme="majorHAnsi" w:cs="Arial"/>
          <w:color w:val="000000"/>
        </w:rPr>
        <w:t>w godzinach od 8</w:t>
      </w:r>
      <w:r w:rsidR="00F90D3A" w:rsidRPr="00EC190A">
        <w:rPr>
          <w:rFonts w:asciiTheme="majorHAnsi" w:eastAsiaTheme="minorEastAsia" w:hAnsiTheme="majorHAnsi" w:cs="Arial"/>
          <w:color w:val="000000"/>
          <w:vertAlign w:val="superscript"/>
        </w:rPr>
        <w:t>00</w:t>
      </w:r>
      <w:r w:rsidR="00F90D3A" w:rsidRPr="00EC190A">
        <w:rPr>
          <w:rFonts w:asciiTheme="majorHAnsi" w:eastAsiaTheme="minorEastAsia" w:hAnsiTheme="majorHAnsi" w:cs="Arial"/>
          <w:color w:val="000000"/>
        </w:rPr>
        <w:t xml:space="preserve"> do 12</w:t>
      </w:r>
      <w:r w:rsidR="00F90D3A" w:rsidRPr="00EC190A">
        <w:rPr>
          <w:rFonts w:asciiTheme="majorHAnsi" w:eastAsiaTheme="minorEastAsia" w:hAnsiTheme="majorHAnsi" w:cs="Arial"/>
          <w:color w:val="000000"/>
          <w:vertAlign w:val="superscript"/>
        </w:rPr>
        <w:t>00</w:t>
      </w:r>
      <w:r w:rsidR="00F90D3A" w:rsidRPr="00EC190A">
        <w:rPr>
          <w:rFonts w:asciiTheme="majorHAnsi" w:eastAsiaTheme="minorEastAsia" w:hAnsiTheme="majorHAnsi" w:cs="Arial"/>
          <w:color w:val="000000"/>
        </w:rPr>
        <w:t>.</w:t>
      </w:r>
    </w:p>
    <w:p w:rsidR="00F90D3A" w:rsidRPr="003452BF" w:rsidRDefault="008D02BA" w:rsidP="002504A6">
      <w:pPr>
        <w:autoSpaceDE w:val="0"/>
        <w:autoSpaceDN w:val="0"/>
        <w:adjustRightInd w:val="0"/>
        <w:spacing w:before="0" w:line="276" w:lineRule="auto"/>
        <w:ind w:firstLine="426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 xml:space="preserve">2. </w:t>
      </w:r>
      <w:r w:rsidR="00F90D3A" w:rsidRPr="003452BF">
        <w:rPr>
          <w:rFonts w:asciiTheme="majorHAnsi" w:eastAsiaTheme="minorEastAsia" w:hAnsiTheme="majorHAnsi" w:cs="Arial"/>
          <w:color w:val="000000"/>
        </w:rPr>
        <w:t>Pozostali pracownicy Urzędu przyjmują interesantów w indywidualnych sprawach w godzinach pracy Urzędu.</w:t>
      </w:r>
    </w:p>
    <w:p w:rsidR="00F90D3A" w:rsidRPr="003452BF" w:rsidRDefault="00F90D3A" w:rsidP="002504A6">
      <w:pPr>
        <w:tabs>
          <w:tab w:val="left" w:pos="3402"/>
        </w:tabs>
        <w:autoSpaceDE w:val="0"/>
        <w:autoSpaceDN w:val="0"/>
        <w:adjustRightInd w:val="0"/>
        <w:spacing w:before="0" w:after="240" w:line="240" w:lineRule="auto"/>
        <w:ind w:right="-1"/>
        <w:jc w:val="center"/>
        <w:rPr>
          <w:rFonts w:asciiTheme="majorHAnsi" w:eastAsiaTheme="minorEastAsia" w:hAnsiTheme="majorHAnsi" w:cs="Arial"/>
          <w:bCs/>
          <w:color w:val="000000"/>
          <w:sz w:val="28"/>
          <w:szCs w:val="28"/>
        </w:rPr>
      </w:pPr>
      <w:r w:rsidRPr="003452BF">
        <w:rPr>
          <w:rFonts w:asciiTheme="majorHAnsi" w:eastAsiaTheme="minorEastAsia" w:hAnsiTheme="majorHAnsi" w:cs="Arial"/>
          <w:bCs/>
          <w:color w:val="000000"/>
          <w:sz w:val="28"/>
          <w:szCs w:val="28"/>
        </w:rPr>
        <w:t xml:space="preserve">Rozdział 13 </w:t>
      </w:r>
      <w:r w:rsidR="003F1B89" w:rsidRPr="003452BF">
        <w:rPr>
          <w:rFonts w:asciiTheme="majorHAnsi" w:eastAsiaTheme="minorEastAsia" w:hAnsiTheme="majorHAnsi" w:cs="Arial"/>
          <w:bCs/>
          <w:color w:val="000000"/>
          <w:sz w:val="28"/>
          <w:szCs w:val="28"/>
        </w:rPr>
        <w:br/>
      </w:r>
      <w:r w:rsidR="00A75C59" w:rsidRPr="003452BF">
        <w:rPr>
          <w:rFonts w:asciiTheme="majorHAnsi" w:eastAsiaTheme="minorEastAsia" w:hAnsiTheme="majorHAnsi" w:cs="Arial"/>
          <w:bCs/>
          <w:color w:val="000000"/>
          <w:sz w:val="28"/>
          <w:szCs w:val="28"/>
        </w:rPr>
        <w:t xml:space="preserve">Komunikacja wewnętrzna w </w:t>
      </w:r>
      <w:r w:rsidRPr="003452BF">
        <w:rPr>
          <w:rFonts w:asciiTheme="majorHAnsi" w:eastAsiaTheme="minorEastAsia" w:hAnsiTheme="majorHAnsi" w:cs="Arial"/>
          <w:bCs/>
          <w:color w:val="000000"/>
          <w:sz w:val="28"/>
          <w:szCs w:val="28"/>
        </w:rPr>
        <w:t>Urzędzie</w:t>
      </w:r>
    </w:p>
    <w:p w:rsidR="00F90D3A" w:rsidRPr="00EC242B" w:rsidRDefault="00F90D3A" w:rsidP="002504A6">
      <w:pPr>
        <w:pStyle w:val="Akapitzlist"/>
        <w:numPr>
          <w:ilvl w:val="0"/>
          <w:numId w:val="93"/>
        </w:numPr>
        <w:tabs>
          <w:tab w:val="left" w:pos="851"/>
        </w:tabs>
        <w:autoSpaceDE w:val="0"/>
        <w:autoSpaceDN w:val="0"/>
        <w:adjustRightInd w:val="0"/>
        <w:spacing w:before="0" w:line="276" w:lineRule="auto"/>
        <w:ind w:left="0" w:firstLine="284"/>
        <w:rPr>
          <w:rFonts w:asciiTheme="majorHAnsi" w:eastAsiaTheme="minorEastAsia" w:hAnsiTheme="majorHAnsi" w:cs="Arial"/>
          <w:color w:val="000000"/>
        </w:rPr>
      </w:pPr>
      <w:r w:rsidRPr="00EC242B">
        <w:rPr>
          <w:rFonts w:asciiTheme="majorHAnsi" w:eastAsiaTheme="minorEastAsia" w:hAnsiTheme="majorHAnsi" w:cs="Arial"/>
          <w:color w:val="000000"/>
        </w:rPr>
        <w:t xml:space="preserve">1. Komunikacja wewnętrzna w Urzędzie polega na wymianie informacji </w:t>
      </w:r>
      <w:r w:rsidR="00BC44BA" w:rsidRPr="00EC242B">
        <w:rPr>
          <w:rFonts w:asciiTheme="majorHAnsi" w:eastAsiaTheme="minorEastAsia" w:hAnsiTheme="majorHAnsi" w:cs="Arial"/>
          <w:color w:val="000000"/>
        </w:rPr>
        <w:br/>
      </w:r>
      <w:r w:rsidRPr="00EC242B">
        <w:rPr>
          <w:rFonts w:asciiTheme="majorHAnsi" w:eastAsiaTheme="minorEastAsia" w:hAnsiTheme="majorHAnsi" w:cs="Arial"/>
          <w:color w:val="000000"/>
        </w:rPr>
        <w:t>w strukturze pionowej (między kierownictwem a pracownikami) i poziomej (między komórkami organizacyjnymi Urzędu).</w:t>
      </w:r>
    </w:p>
    <w:p w:rsidR="00F90D3A" w:rsidRDefault="00F90D3A" w:rsidP="002504A6">
      <w:pPr>
        <w:widowControl w:val="0"/>
        <w:numPr>
          <w:ilvl w:val="0"/>
          <w:numId w:val="50"/>
        </w:numPr>
        <w:tabs>
          <w:tab w:val="left" w:pos="706"/>
        </w:tabs>
        <w:autoSpaceDE w:val="0"/>
        <w:autoSpaceDN w:val="0"/>
        <w:adjustRightInd w:val="0"/>
        <w:spacing w:before="0" w:line="276" w:lineRule="auto"/>
        <w:ind w:firstLine="426"/>
        <w:rPr>
          <w:rFonts w:asciiTheme="majorHAnsi" w:eastAsiaTheme="minorEastAsia" w:hAnsiTheme="majorHAnsi" w:cs="Arial"/>
          <w:color w:val="000000"/>
        </w:rPr>
      </w:pPr>
      <w:r w:rsidRPr="003452BF">
        <w:rPr>
          <w:rFonts w:asciiTheme="majorHAnsi" w:eastAsiaTheme="minorEastAsia" w:hAnsiTheme="majorHAnsi" w:cs="Arial"/>
          <w:color w:val="000000"/>
        </w:rPr>
        <w:t>Informacje mogą być przekazywane ustnie, pisemnie lub osobiście, indywidualnie lub grupowo.</w:t>
      </w:r>
    </w:p>
    <w:p w:rsidR="00F90D3A" w:rsidRDefault="00F90D3A" w:rsidP="008A7540">
      <w:pPr>
        <w:widowControl w:val="0"/>
        <w:numPr>
          <w:ilvl w:val="0"/>
          <w:numId w:val="50"/>
        </w:numPr>
        <w:tabs>
          <w:tab w:val="left" w:pos="696"/>
        </w:tabs>
        <w:autoSpaceDE w:val="0"/>
        <w:autoSpaceDN w:val="0"/>
        <w:adjustRightInd w:val="0"/>
        <w:spacing w:before="0" w:line="276" w:lineRule="auto"/>
        <w:ind w:firstLine="426"/>
        <w:rPr>
          <w:rFonts w:asciiTheme="majorHAnsi" w:eastAsiaTheme="minorEastAsia" w:hAnsiTheme="majorHAnsi" w:cs="Arial"/>
          <w:color w:val="000000"/>
        </w:rPr>
      </w:pPr>
      <w:r w:rsidRPr="00EC242B">
        <w:rPr>
          <w:rFonts w:asciiTheme="majorHAnsi" w:eastAsiaTheme="minorEastAsia" w:hAnsiTheme="majorHAnsi" w:cs="Arial"/>
          <w:color w:val="000000"/>
        </w:rPr>
        <w:t>Właściwy przepływ informacji wewnątrz urzędu ma decydujący wpływ na skuteczność realizowanych procesów oraz spełnienie wymagań klientów wewnętrznych.</w:t>
      </w:r>
    </w:p>
    <w:p w:rsidR="00F90D3A" w:rsidRDefault="00F90D3A" w:rsidP="008A7540">
      <w:pPr>
        <w:widowControl w:val="0"/>
        <w:numPr>
          <w:ilvl w:val="0"/>
          <w:numId w:val="50"/>
        </w:numPr>
        <w:tabs>
          <w:tab w:val="left" w:pos="696"/>
        </w:tabs>
        <w:autoSpaceDE w:val="0"/>
        <w:autoSpaceDN w:val="0"/>
        <w:adjustRightInd w:val="0"/>
        <w:spacing w:before="0" w:line="276" w:lineRule="auto"/>
        <w:ind w:firstLine="426"/>
        <w:rPr>
          <w:rFonts w:asciiTheme="majorHAnsi" w:eastAsiaTheme="minorEastAsia" w:hAnsiTheme="majorHAnsi" w:cs="Arial"/>
          <w:color w:val="000000"/>
        </w:rPr>
      </w:pPr>
      <w:r w:rsidRPr="00EC242B">
        <w:rPr>
          <w:rFonts w:asciiTheme="majorHAnsi" w:eastAsiaTheme="minorEastAsia" w:hAnsiTheme="majorHAnsi" w:cs="Arial"/>
          <w:color w:val="000000"/>
        </w:rPr>
        <w:t xml:space="preserve">Rolą kierownictwa jest udostępnianie pracownikom wszystkich informacji niezbędnych do wykonywania bieżącej pracy, udzielania informacji zwrotnej dotyczącej wyników pracy, rozpowszechnianie dobrych praktyk, wspieranie pracowników </w:t>
      </w:r>
      <w:r w:rsidR="00BC44BA" w:rsidRPr="00EC242B">
        <w:rPr>
          <w:rFonts w:asciiTheme="majorHAnsi" w:eastAsiaTheme="minorEastAsia" w:hAnsiTheme="majorHAnsi" w:cs="Arial"/>
          <w:color w:val="000000"/>
        </w:rPr>
        <w:br/>
      </w:r>
      <w:r w:rsidRPr="00EC242B">
        <w:rPr>
          <w:rFonts w:asciiTheme="majorHAnsi" w:eastAsiaTheme="minorEastAsia" w:hAnsiTheme="majorHAnsi" w:cs="Arial"/>
          <w:color w:val="000000"/>
        </w:rPr>
        <w:t>w realizacji pomysłów usprawnienia pracy Urzędu.</w:t>
      </w:r>
    </w:p>
    <w:p w:rsidR="00F90D3A" w:rsidRDefault="00F90D3A" w:rsidP="008A7540">
      <w:pPr>
        <w:widowControl w:val="0"/>
        <w:numPr>
          <w:ilvl w:val="0"/>
          <w:numId w:val="50"/>
        </w:numPr>
        <w:tabs>
          <w:tab w:val="left" w:pos="696"/>
        </w:tabs>
        <w:autoSpaceDE w:val="0"/>
        <w:autoSpaceDN w:val="0"/>
        <w:adjustRightInd w:val="0"/>
        <w:spacing w:before="0" w:line="276" w:lineRule="auto"/>
        <w:ind w:firstLine="426"/>
        <w:rPr>
          <w:rFonts w:asciiTheme="majorHAnsi" w:eastAsiaTheme="minorEastAsia" w:hAnsiTheme="majorHAnsi" w:cs="Arial"/>
          <w:color w:val="000000"/>
        </w:rPr>
      </w:pPr>
      <w:r w:rsidRPr="00EC242B">
        <w:rPr>
          <w:rFonts w:asciiTheme="majorHAnsi" w:eastAsiaTheme="minorEastAsia" w:hAnsiTheme="majorHAnsi" w:cs="Arial"/>
          <w:color w:val="000000"/>
        </w:rPr>
        <w:t xml:space="preserve">Rolą pracowników jest dzielenie się informacją i wiedzą z innymi pracownikami, poddawanie pomysłów i inicjowanie doskonalenia pracy własnej i całego Urzędu, dokładne zapoznanie się z informacjami otrzymanymi od kierownictwa, korzystanie </w:t>
      </w:r>
      <w:r w:rsidR="00502909">
        <w:rPr>
          <w:rFonts w:asciiTheme="majorHAnsi" w:eastAsiaTheme="minorEastAsia" w:hAnsiTheme="majorHAnsi" w:cs="Arial"/>
          <w:color w:val="000000"/>
        </w:rPr>
        <w:br/>
      </w:r>
      <w:r w:rsidRPr="00EC242B">
        <w:rPr>
          <w:rFonts w:asciiTheme="majorHAnsi" w:eastAsiaTheme="minorEastAsia" w:hAnsiTheme="majorHAnsi" w:cs="Arial"/>
          <w:color w:val="000000"/>
        </w:rPr>
        <w:t>z wszystkich dostępnych kanałów przekazywania informacji.</w:t>
      </w:r>
    </w:p>
    <w:p w:rsidR="00F90D3A" w:rsidRPr="00EC242B" w:rsidRDefault="00F90D3A" w:rsidP="008A7540">
      <w:pPr>
        <w:widowControl w:val="0"/>
        <w:numPr>
          <w:ilvl w:val="0"/>
          <w:numId w:val="50"/>
        </w:numPr>
        <w:tabs>
          <w:tab w:val="left" w:pos="706"/>
        </w:tabs>
        <w:autoSpaceDE w:val="0"/>
        <w:autoSpaceDN w:val="0"/>
        <w:adjustRightInd w:val="0"/>
        <w:spacing w:before="0" w:line="276" w:lineRule="auto"/>
        <w:ind w:firstLine="426"/>
        <w:rPr>
          <w:rFonts w:asciiTheme="majorHAnsi" w:eastAsiaTheme="minorEastAsia" w:hAnsiTheme="majorHAnsi" w:cs="Arial"/>
          <w:color w:val="000000"/>
        </w:rPr>
      </w:pPr>
      <w:r w:rsidRPr="00EC242B">
        <w:rPr>
          <w:rFonts w:asciiTheme="majorHAnsi" w:eastAsiaTheme="minorEastAsia" w:hAnsiTheme="majorHAnsi" w:cs="Arial"/>
          <w:color w:val="000000"/>
        </w:rPr>
        <w:t>Na system komunikacji wewnętrznej składają się:</w:t>
      </w:r>
    </w:p>
    <w:p w:rsidR="00F90D3A" w:rsidRDefault="00BC44BA" w:rsidP="008A7540">
      <w:pPr>
        <w:widowControl w:val="0"/>
        <w:numPr>
          <w:ilvl w:val="0"/>
          <w:numId w:val="51"/>
        </w:numPr>
        <w:tabs>
          <w:tab w:val="left" w:pos="898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>zarządzenia Wójta;</w:t>
      </w:r>
    </w:p>
    <w:p w:rsidR="00F90D3A" w:rsidRDefault="00BC44BA" w:rsidP="008A7540">
      <w:pPr>
        <w:widowControl w:val="0"/>
        <w:numPr>
          <w:ilvl w:val="0"/>
          <w:numId w:val="51"/>
        </w:numPr>
        <w:tabs>
          <w:tab w:val="left" w:pos="898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>dekretacja na korespondencji;</w:t>
      </w:r>
    </w:p>
    <w:p w:rsidR="00F90D3A" w:rsidRDefault="00BC44BA" w:rsidP="008A7540">
      <w:pPr>
        <w:widowControl w:val="0"/>
        <w:numPr>
          <w:ilvl w:val="0"/>
          <w:numId w:val="51"/>
        </w:numPr>
        <w:tabs>
          <w:tab w:val="left" w:pos="898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>Kolegium Wójta;</w:t>
      </w:r>
    </w:p>
    <w:p w:rsidR="00F90D3A" w:rsidRDefault="00F90D3A" w:rsidP="008A7540">
      <w:pPr>
        <w:widowControl w:val="0"/>
        <w:numPr>
          <w:ilvl w:val="0"/>
          <w:numId w:val="51"/>
        </w:numPr>
        <w:tabs>
          <w:tab w:val="left" w:pos="898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BC44BA">
        <w:rPr>
          <w:rFonts w:asciiTheme="majorHAnsi" w:eastAsiaTheme="minorEastAsia" w:hAnsiTheme="majorHAnsi" w:cs="Arial"/>
          <w:color w:val="000000"/>
        </w:rPr>
        <w:t>bezpośrednie spotkania kierownictwa z pra</w:t>
      </w:r>
      <w:r w:rsidR="00BC44BA">
        <w:rPr>
          <w:rFonts w:asciiTheme="majorHAnsi" w:eastAsiaTheme="minorEastAsia" w:hAnsiTheme="majorHAnsi" w:cs="Arial"/>
          <w:color w:val="000000"/>
        </w:rPr>
        <w:t>cownikami (raz na dwa tygodnie);</w:t>
      </w:r>
    </w:p>
    <w:p w:rsidR="00F90D3A" w:rsidRDefault="00F90D3A" w:rsidP="008A7540">
      <w:pPr>
        <w:widowControl w:val="0"/>
        <w:numPr>
          <w:ilvl w:val="0"/>
          <w:numId w:val="51"/>
        </w:numPr>
        <w:tabs>
          <w:tab w:val="left" w:pos="898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BC44BA">
        <w:rPr>
          <w:rFonts w:asciiTheme="majorHAnsi" w:eastAsiaTheme="minorEastAsia" w:hAnsiTheme="majorHAnsi" w:cs="Arial"/>
          <w:color w:val="000000"/>
        </w:rPr>
        <w:t>indywidualne rozm</w:t>
      </w:r>
      <w:r w:rsidR="00BC44BA">
        <w:rPr>
          <w:rFonts w:asciiTheme="majorHAnsi" w:eastAsiaTheme="minorEastAsia" w:hAnsiTheme="majorHAnsi" w:cs="Arial"/>
          <w:color w:val="000000"/>
        </w:rPr>
        <w:t>owy kierownictwa z pracownikami;</w:t>
      </w:r>
    </w:p>
    <w:p w:rsidR="00F90D3A" w:rsidRDefault="00F90D3A" w:rsidP="008A7540">
      <w:pPr>
        <w:widowControl w:val="0"/>
        <w:numPr>
          <w:ilvl w:val="0"/>
          <w:numId w:val="51"/>
        </w:numPr>
        <w:tabs>
          <w:tab w:val="left" w:pos="898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BC44BA">
        <w:rPr>
          <w:rFonts w:asciiTheme="majorHAnsi" w:eastAsiaTheme="minorEastAsia" w:hAnsiTheme="majorHAnsi" w:cs="Arial"/>
          <w:color w:val="000000"/>
        </w:rPr>
        <w:t>spotkania grupowe, zespołowe</w:t>
      </w:r>
      <w:r w:rsidR="00BC44BA">
        <w:rPr>
          <w:rFonts w:asciiTheme="majorHAnsi" w:eastAsiaTheme="minorEastAsia" w:hAnsiTheme="majorHAnsi" w:cs="Arial"/>
          <w:color w:val="000000"/>
        </w:rPr>
        <w:t>;</w:t>
      </w:r>
    </w:p>
    <w:p w:rsidR="00F90D3A" w:rsidRDefault="00F90D3A" w:rsidP="008A7540">
      <w:pPr>
        <w:widowControl w:val="0"/>
        <w:numPr>
          <w:ilvl w:val="0"/>
          <w:numId w:val="51"/>
        </w:numPr>
        <w:tabs>
          <w:tab w:val="left" w:pos="907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BC44BA">
        <w:rPr>
          <w:rFonts w:asciiTheme="majorHAnsi" w:eastAsiaTheme="minorEastAsia" w:hAnsiTheme="majorHAnsi" w:cs="Arial"/>
          <w:color w:val="000000"/>
        </w:rPr>
        <w:t>spotkania związane z oceną pracownik</w:t>
      </w:r>
      <w:r w:rsidR="00BC44BA">
        <w:rPr>
          <w:rFonts w:asciiTheme="majorHAnsi" w:eastAsiaTheme="minorEastAsia" w:hAnsiTheme="majorHAnsi" w:cs="Arial"/>
          <w:color w:val="000000"/>
        </w:rPr>
        <w:t>ów;</w:t>
      </w:r>
    </w:p>
    <w:p w:rsidR="00F90D3A" w:rsidRDefault="00F90D3A" w:rsidP="008A7540">
      <w:pPr>
        <w:widowControl w:val="0"/>
        <w:numPr>
          <w:ilvl w:val="0"/>
          <w:numId w:val="51"/>
        </w:numPr>
        <w:tabs>
          <w:tab w:val="left" w:pos="907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BC44BA">
        <w:rPr>
          <w:rFonts w:asciiTheme="majorHAnsi" w:eastAsiaTheme="minorEastAsia" w:hAnsiTheme="majorHAnsi" w:cs="Arial"/>
          <w:color w:val="000000"/>
        </w:rPr>
        <w:t>prezentacje i szkolenia z</w:t>
      </w:r>
      <w:r w:rsidR="00BC44BA">
        <w:rPr>
          <w:rFonts w:asciiTheme="majorHAnsi" w:eastAsiaTheme="minorEastAsia" w:hAnsiTheme="majorHAnsi" w:cs="Arial"/>
          <w:color w:val="000000"/>
        </w:rPr>
        <w:t>amknięte dla pracowników Urzędu;</w:t>
      </w:r>
    </w:p>
    <w:p w:rsidR="00F90D3A" w:rsidRDefault="00BC44BA" w:rsidP="008A7540">
      <w:pPr>
        <w:widowControl w:val="0"/>
        <w:numPr>
          <w:ilvl w:val="0"/>
          <w:numId w:val="51"/>
        </w:numPr>
        <w:tabs>
          <w:tab w:val="left" w:pos="907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>poczta elektroniczna;</w:t>
      </w:r>
    </w:p>
    <w:p w:rsidR="00F90D3A" w:rsidRDefault="00BC44BA" w:rsidP="008A7540">
      <w:pPr>
        <w:widowControl w:val="0"/>
        <w:numPr>
          <w:ilvl w:val="0"/>
          <w:numId w:val="51"/>
        </w:numPr>
        <w:tabs>
          <w:tab w:val="left" w:pos="907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>wewnętrzna sieć telefoniczna;</w:t>
      </w:r>
    </w:p>
    <w:p w:rsidR="00F90D3A" w:rsidRDefault="00BC44BA" w:rsidP="008A7540">
      <w:pPr>
        <w:widowControl w:val="0"/>
        <w:numPr>
          <w:ilvl w:val="0"/>
          <w:numId w:val="51"/>
        </w:numPr>
        <w:tabs>
          <w:tab w:val="left" w:pos="907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>tablice informacyjne;</w:t>
      </w:r>
    </w:p>
    <w:p w:rsidR="00BC44BA" w:rsidRDefault="00BC44BA" w:rsidP="008A7540">
      <w:pPr>
        <w:widowControl w:val="0"/>
        <w:numPr>
          <w:ilvl w:val="0"/>
          <w:numId w:val="51"/>
        </w:numPr>
        <w:tabs>
          <w:tab w:val="left" w:pos="907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BC44BA">
        <w:rPr>
          <w:rFonts w:asciiTheme="majorHAnsi" w:eastAsiaTheme="minorEastAsia" w:hAnsiTheme="majorHAnsi" w:cs="Arial"/>
          <w:color w:val="000000"/>
        </w:rPr>
        <w:lastRenderedPageBreak/>
        <w:t>kwestionariusze i ankiety;</w:t>
      </w:r>
    </w:p>
    <w:p w:rsidR="00F90D3A" w:rsidRDefault="00F90D3A" w:rsidP="008A7540">
      <w:pPr>
        <w:widowControl w:val="0"/>
        <w:numPr>
          <w:ilvl w:val="0"/>
          <w:numId w:val="51"/>
        </w:numPr>
        <w:tabs>
          <w:tab w:val="left" w:pos="907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BC44BA">
        <w:rPr>
          <w:rFonts w:asciiTheme="majorHAnsi" w:eastAsiaTheme="minorEastAsia" w:hAnsiTheme="majorHAnsi" w:cs="Arial"/>
          <w:color w:val="000000"/>
        </w:rPr>
        <w:t>anoni</w:t>
      </w:r>
      <w:r w:rsidR="00BC44BA">
        <w:rPr>
          <w:rFonts w:asciiTheme="majorHAnsi" w:eastAsiaTheme="minorEastAsia" w:hAnsiTheme="majorHAnsi" w:cs="Arial"/>
          <w:color w:val="000000"/>
        </w:rPr>
        <w:t>mowe skrzynki sugestii i opinii;</w:t>
      </w:r>
    </w:p>
    <w:p w:rsidR="00F90D3A" w:rsidRDefault="00F90D3A" w:rsidP="008A7540">
      <w:pPr>
        <w:widowControl w:val="0"/>
        <w:numPr>
          <w:ilvl w:val="0"/>
          <w:numId w:val="51"/>
        </w:numPr>
        <w:tabs>
          <w:tab w:val="left" w:pos="907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BC44BA">
        <w:rPr>
          <w:rFonts w:asciiTheme="majorHAnsi" w:eastAsiaTheme="minorEastAsia" w:hAnsiTheme="majorHAnsi" w:cs="Arial"/>
          <w:color w:val="000000"/>
        </w:rPr>
        <w:t>system el</w:t>
      </w:r>
      <w:r w:rsidR="00BC44BA">
        <w:rPr>
          <w:rFonts w:asciiTheme="majorHAnsi" w:eastAsiaTheme="minorEastAsia" w:hAnsiTheme="majorHAnsi" w:cs="Arial"/>
          <w:color w:val="000000"/>
        </w:rPr>
        <w:t>ektronicznego obiegu dokumentów;</w:t>
      </w:r>
    </w:p>
    <w:p w:rsidR="00F90D3A" w:rsidRPr="00BC44BA" w:rsidRDefault="00F90D3A" w:rsidP="008A7540">
      <w:pPr>
        <w:widowControl w:val="0"/>
        <w:numPr>
          <w:ilvl w:val="0"/>
          <w:numId w:val="51"/>
        </w:numPr>
        <w:tabs>
          <w:tab w:val="left" w:pos="907"/>
        </w:tabs>
        <w:autoSpaceDE w:val="0"/>
        <w:autoSpaceDN w:val="0"/>
        <w:adjustRightInd w:val="0"/>
        <w:spacing w:before="0" w:line="276" w:lineRule="auto"/>
        <w:ind w:firstLine="0"/>
        <w:rPr>
          <w:rFonts w:asciiTheme="majorHAnsi" w:eastAsiaTheme="minorEastAsia" w:hAnsiTheme="majorHAnsi" w:cs="Arial"/>
          <w:color w:val="000000"/>
        </w:rPr>
      </w:pPr>
      <w:r w:rsidRPr="00BC44BA">
        <w:rPr>
          <w:rFonts w:asciiTheme="majorHAnsi" w:eastAsiaTheme="minorEastAsia" w:hAnsiTheme="majorHAnsi" w:cs="Arial"/>
          <w:color w:val="000000"/>
        </w:rPr>
        <w:t>inne dostępne kanały przekazywania informacji (np. wewnętrzna platforma internetowa, komunikatory wewnętrzne, itp.).</w:t>
      </w:r>
    </w:p>
    <w:p w:rsidR="00CD6ACF" w:rsidRPr="003452BF" w:rsidRDefault="00CD6ACF" w:rsidP="008A7540">
      <w:pPr>
        <w:pStyle w:val="Akapitzlist"/>
        <w:widowControl w:val="0"/>
        <w:numPr>
          <w:ilvl w:val="0"/>
          <w:numId w:val="63"/>
        </w:numPr>
        <w:tabs>
          <w:tab w:val="left" w:pos="567"/>
          <w:tab w:val="left" w:pos="709"/>
        </w:tabs>
        <w:autoSpaceDE w:val="0"/>
        <w:autoSpaceDN w:val="0"/>
        <w:adjustRightInd w:val="0"/>
        <w:spacing w:before="0" w:line="276" w:lineRule="auto"/>
        <w:ind w:left="0" w:firstLine="426"/>
        <w:rPr>
          <w:rFonts w:asciiTheme="majorHAnsi" w:eastAsiaTheme="minorEastAsia" w:hAnsiTheme="majorHAnsi" w:cs="Arial"/>
          <w:color w:val="000000"/>
        </w:rPr>
      </w:pPr>
      <w:r w:rsidRPr="003452BF">
        <w:rPr>
          <w:rFonts w:asciiTheme="majorHAnsi" w:eastAsiaTheme="minorEastAsia" w:hAnsiTheme="majorHAnsi" w:cs="Arial"/>
          <w:color w:val="000000"/>
        </w:rPr>
        <w:t>W pierwszy i trzeci czwartek miesiąca, w godzinach 8</w:t>
      </w:r>
      <w:r w:rsidRPr="003452BF">
        <w:rPr>
          <w:rFonts w:asciiTheme="majorHAnsi" w:eastAsiaTheme="minorEastAsia" w:hAnsiTheme="majorHAnsi" w:cs="Arial"/>
          <w:color w:val="000000"/>
          <w:vertAlign w:val="superscript"/>
        </w:rPr>
        <w:t>00</w:t>
      </w:r>
      <w:r w:rsidRPr="003452BF">
        <w:rPr>
          <w:rFonts w:asciiTheme="majorHAnsi" w:eastAsiaTheme="minorEastAsia" w:hAnsiTheme="majorHAnsi" w:cs="Arial"/>
          <w:color w:val="000000"/>
        </w:rPr>
        <w:t>- 10</w:t>
      </w:r>
      <w:r w:rsidRPr="003452BF">
        <w:rPr>
          <w:rFonts w:asciiTheme="majorHAnsi" w:eastAsiaTheme="minorEastAsia" w:hAnsiTheme="majorHAnsi" w:cs="Arial"/>
          <w:color w:val="000000"/>
          <w:vertAlign w:val="superscript"/>
        </w:rPr>
        <w:t>00</w:t>
      </w:r>
      <w:r w:rsidRPr="003452BF">
        <w:rPr>
          <w:rFonts w:asciiTheme="majorHAnsi" w:eastAsiaTheme="minorEastAsia" w:hAnsiTheme="majorHAnsi" w:cs="Arial"/>
          <w:color w:val="000000"/>
        </w:rPr>
        <w:t xml:space="preserve">, wójt zwołuje spotkanie grupowe lub zespołowe, na którym omawiane są pilne sprawy bieżące, </w:t>
      </w:r>
      <w:r w:rsidR="00BC44BA">
        <w:rPr>
          <w:rFonts w:asciiTheme="majorHAnsi" w:eastAsiaTheme="minorEastAsia" w:hAnsiTheme="majorHAnsi" w:cs="Arial"/>
          <w:color w:val="000000"/>
        </w:rPr>
        <w:br/>
      </w:r>
      <w:r w:rsidRPr="003452BF">
        <w:rPr>
          <w:rFonts w:asciiTheme="majorHAnsi" w:eastAsiaTheme="minorEastAsia" w:hAnsiTheme="majorHAnsi" w:cs="Arial"/>
          <w:color w:val="000000"/>
        </w:rPr>
        <w:t>w szczególności dotyczące inwestycji gminnych i utrzymania infrastruktury komunalnej.</w:t>
      </w:r>
    </w:p>
    <w:p w:rsidR="00A75C59" w:rsidRPr="003452BF" w:rsidRDefault="00F90D3A" w:rsidP="008A7540">
      <w:pPr>
        <w:tabs>
          <w:tab w:val="left" w:pos="3969"/>
          <w:tab w:val="left" w:pos="4111"/>
        </w:tabs>
        <w:autoSpaceDE w:val="0"/>
        <w:autoSpaceDN w:val="0"/>
        <w:adjustRightInd w:val="0"/>
        <w:spacing w:before="240" w:line="240" w:lineRule="auto"/>
        <w:ind w:right="-2" w:firstLine="426"/>
        <w:jc w:val="center"/>
        <w:rPr>
          <w:rFonts w:asciiTheme="majorHAnsi" w:eastAsiaTheme="minorEastAsia" w:hAnsiTheme="majorHAnsi" w:cs="Arial"/>
          <w:bCs/>
          <w:color w:val="000000"/>
          <w:sz w:val="28"/>
          <w:szCs w:val="28"/>
        </w:rPr>
      </w:pPr>
      <w:r w:rsidRPr="003452BF">
        <w:rPr>
          <w:rFonts w:asciiTheme="majorHAnsi" w:eastAsiaTheme="minorEastAsia" w:hAnsiTheme="majorHAnsi" w:cs="Arial"/>
          <w:bCs/>
          <w:color w:val="000000"/>
          <w:sz w:val="28"/>
          <w:szCs w:val="28"/>
        </w:rPr>
        <w:t>Rozdział 14</w:t>
      </w:r>
    </w:p>
    <w:p w:rsidR="00F90D3A" w:rsidRPr="003452BF" w:rsidRDefault="00F90D3A" w:rsidP="00EC242B">
      <w:pPr>
        <w:autoSpaceDE w:val="0"/>
        <w:autoSpaceDN w:val="0"/>
        <w:adjustRightInd w:val="0"/>
        <w:spacing w:before="0" w:after="240" w:line="240" w:lineRule="auto"/>
        <w:ind w:right="-2"/>
        <w:jc w:val="center"/>
        <w:rPr>
          <w:rFonts w:asciiTheme="majorHAnsi" w:eastAsiaTheme="minorEastAsia" w:hAnsiTheme="majorHAnsi" w:cs="Arial"/>
          <w:bCs/>
          <w:color w:val="000000"/>
          <w:sz w:val="28"/>
          <w:szCs w:val="28"/>
        </w:rPr>
      </w:pPr>
      <w:r w:rsidRPr="003452BF">
        <w:rPr>
          <w:rFonts w:asciiTheme="majorHAnsi" w:eastAsiaTheme="minorEastAsia" w:hAnsiTheme="majorHAnsi" w:cs="Arial"/>
          <w:bCs/>
          <w:color w:val="000000"/>
          <w:sz w:val="28"/>
          <w:szCs w:val="28"/>
        </w:rPr>
        <w:t>Udzielanie informacji publicznej</w:t>
      </w:r>
    </w:p>
    <w:p w:rsidR="00F90D3A" w:rsidRPr="00EC242B" w:rsidRDefault="00F90D3A" w:rsidP="00EC105D">
      <w:pPr>
        <w:pStyle w:val="Akapitzlist"/>
        <w:numPr>
          <w:ilvl w:val="0"/>
          <w:numId w:val="94"/>
        </w:numPr>
        <w:tabs>
          <w:tab w:val="left" w:pos="851"/>
        </w:tabs>
        <w:autoSpaceDE w:val="0"/>
        <w:autoSpaceDN w:val="0"/>
        <w:adjustRightInd w:val="0"/>
        <w:spacing w:before="0" w:line="276" w:lineRule="auto"/>
        <w:ind w:left="0" w:firstLine="284"/>
        <w:rPr>
          <w:rFonts w:asciiTheme="majorHAnsi" w:eastAsiaTheme="minorEastAsia" w:hAnsiTheme="majorHAnsi" w:cs="Arial"/>
          <w:color w:val="000000"/>
        </w:rPr>
      </w:pPr>
      <w:r w:rsidRPr="00EC242B">
        <w:rPr>
          <w:rFonts w:asciiTheme="majorHAnsi" w:eastAsiaTheme="minorEastAsia" w:hAnsiTheme="majorHAnsi" w:cs="Arial"/>
          <w:color w:val="000000"/>
        </w:rPr>
        <w:t>1. Każdemu obywatelowi przysługuje prawo dostępu do informacji publicznej zgodnie z przepisami ustawy z dnia 6 września 2001r. o dostępie do informacji publicznej (Dz.U. z 201</w:t>
      </w:r>
      <w:r w:rsidR="006D5DFC" w:rsidRPr="00EC242B">
        <w:rPr>
          <w:rFonts w:asciiTheme="majorHAnsi" w:eastAsiaTheme="minorEastAsia" w:hAnsiTheme="majorHAnsi" w:cs="Arial"/>
          <w:color w:val="000000"/>
        </w:rPr>
        <w:t>6</w:t>
      </w:r>
      <w:r w:rsidRPr="00EC242B">
        <w:rPr>
          <w:rFonts w:asciiTheme="majorHAnsi" w:eastAsiaTheme="minorEastAsia" w:hAnsiTheme="majorHAnsi" w:cs="Arial"/>
          <w:color w:val="000000"/>
        </w:rPr>
        <w:t xml:space="preserve">r. poz. </w:t>
      </w:r>
      <w:r w:rsidR="006D5DFC" w:rsidRPr="00EC242B">
        <w:rPr>
          <w:rFonts w:asciiTheme="majorHAnsi" w:eastAsiaTheme="minorEastAsia" w:hAnsiTheme="majorHAnsi" w:cs="Arial"/>
          <w:color w:val="000000"/>
        </w:rPr>
        <w:t>1764</w:t>
      </w:r>
      <w:r w:rsidRPr="00EC242B">
        <w:rPr>
          <w:rFonts w:asciiTheme="majorHAnsi" w:eastAsiaTheme="minorEastAsia" w:hAnsiTheme="majorHAnsi" w:cs="Arial"/>
          <w:color w:val="000000"/>
        </w:rPr>
        <w:t>).</w:t>
      </w:r>
    </w:p>
    <w:p w:rsidR="00F90D3A" w:rsidRDefault="00F90D3A" w:rsidP="00EC105D">
      <w:pPr>
        <w:widowControl w:val="0"/>
        <w:numPr>
          <w:ilvl w:val="0"/>
          <w:numId w:val="52"/>
        </w:numPr>
        <w:tabs>
          <w:tab w:val="left" w:pos="571"/>
        </w:tabs>
        <w:autoSpaceDE w:val="0"/>
        <w:autoSpaceDN w:val="0"/>
        <w:adjustRightInd w:val="0"/>
        <w:spacing w:before="0" w:line="276" w:lineRule="auto"/>
        <w:rPr>
          <w:rFonts w:asciiTheme="majorHAnsi" w:eastAsiaTheme="minorEastAsia" w:hAnsiTheme="majorHAnsi" w:cs="Arial"/>
          <w:color w:val="000000"/>
        </w:rPr>
      </w:pPr>
      <w:r w:rsidRPr="003452BF">
        <w:rPr>
          <w:rFonts w:asciiTheme="majorHAnsi" w:eastAsiaTheme="minorEastAsia" w:hAnsiTheme="majorHAnsi" w:cs="Arial"/>
          <w:color w:val="000000"/>
        </w:rPr>
        <w:t>Prawo do informacji publicznej podlega ograniczeniu w zakresie i na zasadach określonych w przepisach o ochronie informacji niejawnych oraz o ochronie innych tajemnic ustawowo chronionych, a także ze względu na prywatność osoby fizycznej lub tajemnicę przedsiębiorcy.</w:t>
      </w:r>
    </w:p>
    <w:p w:rsidR="00F90D3A" w:rsidRDefault="00F90D3A" w:rsidP="00B402F7">
      <w:pPr>
        <w:widowControl w:val="0"/>
        <w:numPr>
          <w:ilvl w:val="0"/>
          <w:numId w:val="52"/>
        </w:numPr>
        <w:tabs>
          <w:tab w:val="left" w:pos="571"/>
        </w:tabs>
        <w:autoSpaceDE w:val="0"/>
        <w:autoSpaceDN w:val="0"/>
        <w:adjustRightInd w:val="0"/>
        <w:spacing w:before="0" w:line="240" w:lineRule="auto"/>
        <w:rPr>
          <w:rFonts w:asciiTheme="majorHAnsi" w:eastAsiaTheme="minorEastAsia" w:hAnsiTheme="majorHAnsi" w:cs="Arial"/>
          <w:color w:val="000000"/>
        </w:rPr>
      </w:pPr>
      <w:r w:rsidRPr="00EC242B">
        <w:rPr>
          <w:rFonts w:asciiTheme="majorHAnsi" w:eastAsiaTheme="minorEastAsia" w:hAnsiTheme="majorHAnsi" w:cs="Arial"/>
          <w:color w:val="000000"/>
        </w:rPr>
        <w:t>Każdy pracownik merytoryczny Urzędu przygotowuje informację publiczną</w:t>
      </w:r>
      <w:r w:rsidR="00B402F7">
        <w:rPr>
          <w:rFonts w:asciiTheme="majorHAnsi" w:eastAsiaTheme="minorEastAsia" w:hAnsiTheme="majorHAnsi" w:cs="Arial"/>
          <w:color w:val="000000"/>
        </w:rPr>
        <w:t>,</w:t>
      </w:r>
      <w:r w:rsidRPr="00EC242B">
        <w:rPr>
          <w:rFonts w:asciiTheme="majorHAnsi" w:eastAsiaTheme="minorEastAsia" w:hAnsiTheme="majorHAnsi" w:cs="Arial"/>
          <w:color w:val="000000"/>
        </w:rPr>
        <w:t xml:space="preserve"> udzielaną na wniosek</w:t>
      </w:r>
      <w:r w:rsidR="00B402F7">
        <w:rPr>
          <w:rFonts w:asciiTheme="majorHAnsi" w:eastAsiaTheme="minorEastAsia" w:hAnsiTheme="majorHAnsi" w:cs="Arial"/>
          <w:color w:val="000000"/>
        </w:rPr>
        <w:t>,</w:t>
      </w:r>
      <w:r w:rsidRPr="00EC242B">
        <w:rPr>
          <w:rFonts w:asciiTheme="majorHAnsi" w:eastAsiaTheme="minorEastAsia" w:hAnsiTheme="majorHAnsi" w:cs="Arial"/>
          <w:color w:val="000000"/>
        </w:rPr>
        <w:t xml:space="preserve"> w zakresie swojego stanowiska i przekazuje do </w:t>
      </w:r>
      <w:r w:rsidR="008A7540" w:rsidRPr="008A7540">
        <w:rPr>
          <w:rFonts w:asciiTheme="majorHAnsi" w:eastAsiaTheme="minorEastAsia" w:hAnsiTheme="majorHAnsi" w:cs="Arial"/>
        </w:rPr>
        <w:t>Sekretarza gminy</w:t>
      </w:r>
      <w:r w:rsidR="008A7540">
        <w:rPr>
          <w:rFonts w:asciiTheme="majorHAnsi" w:eastAsiaTheme="minorEastAsia" w:hAnsiTheme="majorHAnsi" w:cs="Arial"/>
          <w:color w:val="000000"/>
        </w:rPr>
        <w:t>, który</w:t>
      </w:r>
      <w:r w:rsidRPr="00EC242B">
        <w:rPr>
          <w:rFonts w:asciiTheme="majorHAnsi" w:eastAsiaTheme="minorEastAsia" w:hAnsiTheme="majorHAnsi" w:cs="Arial"/>
          <w:color w:val="000000"/>
        </w:rPr>
        <w:t xml:space="preserve"> koordynuje sprawy udzielania informacji publicznych.</w:t>
      </w:r>
    </w:p>
    <w:p w:rsidR="00B402F7" w:rsidRPr="00B402F7" w:rsidRDefault="00B402F7" w:rsidP="00B402F7">
      <w:pPr>
        <w:widowControl w:val="0"/>
        <w:tabs>
          <w:tab w:val="left" w:pos="571"/>
        </w:tabs>
        <w:autoSpaceDE w:val="0"/>
        <w:autoSpaceDN w:val="0"/>
        <w:adjustRightInd w:val="0"/>
        <w:spacing w:before="0" w:line="240" w:lineRule="auto"/>
        <w:ind w:left="425" w:firstLine="0"/>
        <w:rPr>
          <w:rFonts w:asciiTheme="majorHAnsi" w:eastAsiaTheme="minorEastAsia" w:hAnsiTheme="majorHAnsi" w:cs="Arial"/>
          <w:color w:val="000000"/>
          <w:sz w:val="16"/>
          <w:szCs w:val="16"/>
        </w:rPr>
      </w:pPr>
    </w:p>
    <w:p w:rsidR="008A7540" w:rsidRDefault="00F90D3A" w:rsidP="00B402F7">
      <w:pPr>
        <w:pStyle w:val="Akapitzlist"/>
        <w:numPr>
          <w:ilvl w:val="0"/>
          <w:numId w:val="95"/>
        </w:numPr>
        <w:tabs>
          <w:tab w:val="left" w:pos="851"/>
        </w:tabs>
        <w:autoSpaceDE w:val="0"/>
        <w:autoSpaceDN w:val="0"/>
        <w:adjustRightInd w:val="0"/>
        <w:spacing w:before="0" w:line="240" w:lineRule="auto"/>
        <w:ind w:left="0" w:firstLine="284"/>
        <w:rPr>
          <w:rFonts w:asciiTheme="majorHAnsi" w:eastAsiaTheme="minorEastAsia" w:hAnsiTheme="majorHAnsi" w:cs="Arial"/>
          <w:color w:val="000000"/>
        </w:rPr>
      </w:pPr>
      <w:r w:rsidRPr="00EC242B">
        <w:rPr>
          <w:rFonts w:asciiTheme="majorHAnsi" w:eastAsiaTheme="minorEastAsia" w:hAnsiTheme="majorHAnsi" w:cs="Arial"/>
          <w:color w:val="000000"/>
        </w:rPr>
        <w:t>Przedstawi</w:t>
      </w:r>
      <w:r w:rsidRPr="00EC105D">
        <w:rPr>
          <w:rFonts w:asciiTheme="majorHAnsi" w:eastAsiaTheme="minorEastAsia" w:hAnsiTheme="majorHAnsi" w:cs="Arial"/>
          <w:i/>
          <w:color w:val="000000"/>
        </w:rPr>
        <w:t>c</w:t>
      </w:r>
      <w:r w:rsidRPr="00EC242B">
        <w:rPr>
          <w:rFonts w:asciiTheme="majorHAnsi" w:eastAsiaTheme="minorEastAsia" w:hAnsiTheme="majorHAnsi" w:cs="Arial"/>
          <w:color w:val="000000"/>
        </w:rPr>
        <w:t>ielom mediów informacji o działalności gminy udziela wyłącznie Wójt lub wskazana przez niego osoba.</w:t>
      </w:r>
    </w:p>
    <w:p w:rsidR="00104378" w:rsidRPr="00104378" w:rsidRDefault="00104378" w:rsidP="00104378">
      <w:pPr>
        <w:pStyle w:val="Akapitzlist"/>
        <w:tabs>
          <w:tab w:val="left" w:pos="851"/>
        </w:tabs>
        <w:autoSpaceDE w:val="0"/>
        <w:autoSpaceDN w:val="0"/>
        <w:adjustRightInd w:val="0"/>
        <w:spacing w:before="240" w:line="240" w:lineRule="auto"/>
        <w:ind w:left="284" w:firstLine="0"/>
        <w:rPr>
          <w:rFonts w:asciiTheme="majorHAnsi" w:eastAsiaTheme="minorEastAsia" w:hAnsiTheme="majorHAnsi" w:cs="Arial"/>
          <w:color w:val="000000"/>
          <w:sz w:val="16"/>
          <w:szCs w:val="16"/>
        </w:rPr>
      </w:pPr>
    </w:p>
    <w:p w:rsidR="008A7540" w:rsidRPr="008A7540" w:rsidRDefault="008A7540" w:rsidP="00104378">
      <w:pPr>
        <w:pStyle w:val="Akapitzlist"/>
        <w:tabs>
          <w:tab w:val="left" w:pos="851"/>
        </w:tabs>
        <w:autoSpaceDE w:val="0"/>
        <w:autoSpaceDN w:val="0"/>
        <w:adjustRightInd w:val="0"/>
        <w:spacing w:before="240" w:line="240" w:lineRule="auto"/>
        <w:ind w:left="284" w:hanging="284"/>
        <w:jc w:val="center"/>
        <w:rPr>
          <w:rFonts w:asciiTheme="majorHAnsi" w:eastAsiaTheme="minorEastAsia" w:hAnsiTheme="majorHAnsi" w:cs="Arial"/>
          <w:color w:val="000000"/>
        </w:rPr>
      </w:pPr>
      <w:r w:rsidRPr="008A7540">
        <w:rPr>
          <w:rFonts w:asciiTheme="majorHAnsi" w:eastAsiaTheme="minorEastAsia" w:hAnsiTheme="majorHAnsi" w:cs="Arial"/>
          <w:bCs/>
          <w:color w:val="000000"/>
          <w:sz w:val="28"/>
          <w:szCs w:val="28"/>
        </w:rPr>
        <w:t>Rozdział 15</w:t>
      </w:r>
    </w:p>
    <w:p w:rsidR="008A7540" w:rsidRPr="008A7540" w:rsidRDefault="008A7540" w:rsidP="00AD7503">
      <w:pPr>
        <w:pStyle w:val="Akapitzlist"/>
        <w:tabs>
          <w:tab w:val="left" w:pos="5387"/>
        </w:tabs>
        <w:autoSpaceDE w:val="0"/>
        <w:autoSpaceDN w:val="0"/>
        <w:adjustRightInd w:val="0"/>
        <w:spacing w:before="0" w:after="240" w:line="240" w:lineRule="auto"/>
        <w:ind w:left="1146" w:right="-2" w:hanging="1146"/>
        <w:jc w:val="center"/>
        <w:rPr>
          <w:rFonts w:asciiTheme="majorHAnsi" w:eastAsiaTheme="minorEastAsia" w:hAnsiTheme="majorHAnsi" w:cs="Arial"/>
          <w:bCs/>
          <w:color w:val="000000"/>
          <w:sz w:val="28"/>
          <w:szCs w:val="28"/>
        </w:rPr>
      </w:pPr>
      <w:r w:rsidRPr="008A7540">
        <w:rPr>
          <w:rFonts w:asciiTheme="majorHAnsi" w:eastAsiaTheme="minorEastAsia" w:hAnsiTheme="majorHAnsi" w:cs="Arial"/>
          <w:bCs/>
          <w:color w:val="000000"/>
          <w:sz w:val="28"/>
          <w:szCs w:val="28"/>
        </w:rPr>
        <w:t>Obsługa klientów Urzędu</w:t>
      </w:r>
    </w:p>
    <w:p w:rsidR="008A7540" w:rsidRPr="00104378" w:rsidRDefault="008A7540" w:rsidP="00AD7503">
      <w:pPr>
        <w:pStyle w:val="Akapitzlist"/>
        <w:tabs>
          <w:tab w:val="left" w:pos="851"/>
        </w:tabs>
        <w:autoSpaceDE w:val="0"/>
        <w:autoSpaceDN w:val="0"/>
        <w:adjustRightInd w:val="0"/>
        <w:spacing w:before="0" w:after="240" w:line="240" w:lineRule="auto"/>
        <w:ind w:left="284" w:firstLine="0"/>
        <w:rPr>
          <w:rFonts w:asciiTheme="majorHAnsi" w:eastAsiaTheme="minorEastAsia" w:hAnsiTheme="majorHAnsi" w:cs="Arial"/>
          <w:color w:val="000000"/>
          <w:sz w:val="16"/>
          <w:szCs w:val="16"/>
        </w:rPr>
      </w:pPr>
    </w:p>
    <w:p w:rsidR="00181675" w:rsidRDefault="00F90D3A" w:rsidP="00AD7503">
      <w:pPr>
        <w:pStyle w:val="Akapitzlist"/>
        <w:numPr>
          <w:ilvl w:val="0"/>
          <w:numId w:val="95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0" w:line="276" w:lineRule="auto"/>
        <w:ind w:left="0" w:firstLine="284"/>
        <w:rPr>
          <w:rFonts w:asciiTheme="majorHAnsi" w:eastAsiaTheme="minorEastAsia" w:hAnsiTheme="majorHAnsi" w:cs="Arial"/>
          <w:color w:val="000000"/>
        </w:rPr>
      </w:pPr>
      <w:r w:rsidRPr="00EC105D">
        <w:rPr>
          <w:rFonts w:asciiTheme="majorHAnsi" w:eastAsiaTheme="minorEastAsia" w:hAnsiTheme="majorHAnsi" w:cs="Arial"/>
          <w:color w:val="000000"/>
        </w:rPr>
        <w:t xml:space="preserve">1. </w:t>
      </w:r>
      <w:r w:rsidR="00181675" w:rsidRPr="00EC105D">
        <w:rPr>
          <w:rFonts w:asciiTheme="majorHAnsi" w:eastAsiaTheme="minorEastAsia" w:hAnsiTheme="majorHAnsi" w:cs="Arial"/>
          <w:color w:val="000000"/>
        </w:rPr>
        <w:t>Bezpośrednią</w:t>
      </w:r>
      <w:r w:rsidR="00AD7503">
        <w:rPr>
          <w:rFonts w:asciiTheme="majorHAnsi" w:eastAsiaTheme="minorEastAsia" w:hAnsiTheme="majorHAnsi" w:cs="Arial"/>
          <w:color w:val="000000"/>
        </w:rPr>
        <w:t>,</w:t>
      </w:r>
      <w:r w:rsidR="00181675" w:rsidRPr="00EC105D">
        <w:rPr>
          <w:rFonts w:asciiTheme="majorHAnsi" w:eastAsiaTheme="minorEastAsia" w:hAnsiTheme="majorHAnsi" w:cs="Arial"/>
          <w:color w:val="000000"/>
        </w:rPr>
        <w:t xml:space="preserve"> kompleksową obsługę klientów</w:t>
      </w:r>
      <w:r w:rsidRPr="00EC105D">
        <w:rPr>
          <w:rFonts w:asciiTheme="majorHAnsi" w:eastAsiaTheme="minorEastAsia" w:hAnsiTheme="majorHAnsi" w:cs="Arial"/>
          <w:color w:val="000000"/>
        </w:rPr>
        <w:t xml:space="preserve"> Urzędu Gminy Kwidzyn </w:t>
      </w:r>
      <w:r w:rsidR="00181675" w:rsidRPr="00EC105D">
        <w:rPr>
          <w:rFonts w:asciiTheme="majorHAnsi" w:eastAsiaTheme="minorEastAsia" w:hAnsiTheme="majorHAnsi" w:cs="Arial"/>
          <w:color w:val="000000"/>
        </w:rPr>
        <w:t>zapewnia</w:t>
      </w:r>
      <w:r w:rsidRPr="00EC105D">
        <w:rPr>
          <w:rFonts w:asciiTheme="majorHAnsi" w:eastAsiaTheme="minorEastAsia" w:hAnsiTheme="majorHAnsi" w:cs="Arial"/>
          <w:color w:val="000000"/>
        </w:rPr>
        <w:t xml:space="preserve"> Biuro Obsługi Klientów</w:t>
      </w:r>
      <w:r w:rsidR="00181675" w:rsidRPr="00EC105D">
        <w:rPr>
          <w:rFonts w:asciiTheme="majorHAnsi" w:eastAsiaTheme="minorEastAsia" w:hAnsiTheme="majorHAnsi" w:cs="Arial"/>
          <w:color w:val="000000"/>
        </w:rPr>
        <w:t xml:space="preserve"> zlokalizowane</w:t>
      </w:r>
      <w:r w:rsidRPr="00EC105D">
        <w:rPr>
          <w:rFonts w:asciiTheme="majorHAnsi" w:eastAsiaTheme="minorEastAsia" w:hAnsiTheme="majorHAnsi" w:cs="Arial"/>
          <w:color w:val="000000"/>
        </w:rPr>
        <w:t xml:space="preserve"> na parterze Urzędu</w:t>
      </w:r>
      <w:r w:rsidR="00181675" w:rsidRPr="00EC105D">
        <w:rPr>
          <w:rFonts w:asciiTheme="majorHAnsi" w:eastAsiaTheme="minorEastAsia" w:hAnsiTheme="majorHAnsi" w:cs="Arial"/>
          <w:color w:val="000000"/>
        </w:rPr>
        <w:t>,</w:t>
      </w:r>
      <w:r w:rsidRPr="00EC105D">
        <w:rPr>
          <w:rFonts w:asciiTheme="majorHAnsi" w:eastAsiaTheme="minorEastAsia" w:hAnsiTheme="majorHAnsi" w:cs="Arial"/>
          <w:color w:val="000000"/>
        </w:rPr>
        <w:t xml:space="preserve"> w pokoju nr 1.</w:t>
      </w:r>
    </w:p>
    <w:p w:rsidR="00EC105D" w:rsidRDefault="00EC105D" w:rsidP="00AD7503">
      <w:pPr>
        <w:widowControl w:val="0"/>
        <w:numPr>
          <w:ilvl w:val="0"/>
          <w:numId w:val="53"/>
        </w:numPr>
        <w:tabs>
          <w:tab w:val="left" w:pos="571"/>
          <w:tab w:val="left" w:pos="709"/>
        </w:tabs>
        <w:autoSpaceDE w:val="0"/>
        <w:autoSpaceDN w:val="0"/>
        <w:adjustRightInd w:val="0"/>
        <w:spacing w:before="0" w:line="276" w:lineRule="auto"/>
        <w:ind w:left="0" w:firstLine="426"/>
        <w:rPr>
          <w:rFonts w:asciiTheme="majorHAnsi" w:eastAsiaTheme="minorEastAsia" w:hAnsiTheme="majorHAnsi" w:cs="Arial"/>
          <w:color w:val="000000"/>
        </w:rPr>
      </w:pPr>
      <w:r w:rsidRPr="003452BF">
        <w:rPr>
          <w:rFonts w:asciiTheme="majorHAnsi" w:eastAsiaTheme="minorEastAsia" w:hAnsiTheme="majorHAnsi" w:cs="Arial"/>
          <w:color w:val="000000"/>
        </w:rPr>
        <w:t xml:space="preserve">Biuro przyjmuje korespondencję, oferty, w tym oferty przetargowe </w:t>
      </w:r>
      <w:r>
        <w:rPr>
          <w:rFonts w:asciiTheme="majorHAnsi" w:eastAsiaTheme="minorEastAsia" w:hAnsiTheme="majorHAnsi" w:cs="Arial"/>
          <w:color w:val="000000"/>
        </w:rPr>
        <w:br/>
      </w:r>
      <w:r w:rsidRPr="003452BF">
        <w:rPr>
          <w:rFonts w:asciiTheme="majorHAnsi" w:eastAsiaTheme="minorEastAsia" w:hAnsiTheme="majorHAnsi" w:cs="Arial"/>
          <w:color w:val="000000"/>
        </w:rPr>
        <w:t>i konkursowe, pisma i przesyłki bezpośrednio od klientów oraz od podmiotów wykonujących usługi pocztowe lub kurierskie.</w:t>
      </w:r>
    </w:p>
    <w:p w:rsidR="00EC105D" w:rsidRDefault="00EC105D" w:rsidP="00EC105D">
      <w:pPr>
        <w:widowControl w:val="0"/>
        <w:numPr>
          <w:ilvl w:val="0"/>
          <w:numId w:val="53"/>
        </w:numPr>
        <w:tabs>
          <w:tab w:val="left" w:pos="590"/>
          <w:tab w:val="left" w:pos="709"/>
        </w:tabs>
        <w:autoSpaceDE w:val="0"/>
        <w:autoSpaceDN w:val="0"/>
        <w:adjustRightInd w:val="0"/>
        <w:spacing w:before="0" w:line="276" w:lineRule="auto"/>
        <w:ind w:left="0" w:firstLine="426"/>
        <w:rPr>
          <w:rFonts w:asciiTheme="majorHAnsi" w:eastAsiaTheme="minorEastAsia" w:hAnsiTheme="majorHAnsi" w:cs="Arial"/>
          <w:color w:val="000000"/>
        </w:rPr>
      </w:pPr>
      <w:r w:rsidRPr="00EC105D">
        <w:rPr>
          <w:rFonts w:asciiTheme="majorHAnsi" w:eastAsiaTheme="minorEastAsia" w:hAnsiTheme="majorHAnsi" w:cs="Arial"/>
          <w:color w:val="000000"/>
        </w:rPr>
        <w:t xml:space="preserve">Biuro wydaje zainteresowanym klientom druki i formularze obowiązujące </w:t>
      </w:r>
      <w:r w:rsidRPr="00EC105D">
        <w:rPr>
          <w:rFonts w:asciiTheme="majorHAnsi" w:eastAsiaTheme="minorEastAsia" w:hAnsiTheme="majorHAnsi" w:cs="Arial"/>
          <w:color w:val="000000"/>
        </w:rPr>
        <w:br/>
        <w:t>w Urzędzie.</w:t>
      </w:r>
    </w:p>
    <w:p w:rsidR="00EC105D" w:rsidRDefault="00EC105D" w:rsidP="00EC105D">
      <w:pPr>
        <w:widowControl w:val="0"/>
        <w:numPr>
          <w:ilvl w:val="0"/>
          <w:numId w:val="53"/>
        </w:numPr>
        <w:tabs>
          <w:tab w:val="left" w:pos="576"/>
          <w:tab w:val="left" w:pos="709"/>
        </w:tabs>
        <w:autoSpaceDE w:val="0"/>
        <w:autoSpaceDN w:val="0"/>
        <w:adjustRightInd w:val="0"/>
        <w:spacing w:before="0" w:line="276" w:lineRule="auto"/>
        <w:ind w:left="0" w:firstLine="426"/>
        <w:rPr>
          <w:rFonts w:asciiTheme="majorHAnsi" w:eastAsiaTheme="minorEastAsia" w:hAnsiTheme="majorHAnsi" w:cs="Arial"/>
          <w:color w:val="000000"/>
        </w:rPr>
      </w:pPr>
      <w:r w:rsidRPr="00EC105D">
        <w:rPr>
          <w:rFonts w:asciiTheme="majorHAnsi" w:eastAsiaTheme="minorEastAsia" w:hAnsiTheme="majorHAnsi" w:cs="Arial"/>
          <w:color w:val="000000"/>
        </w:rPr>
        <w:t xml:space="preserve">Biuro udziela zainteresowanym klientom wstępnej informacji na temat trybu </w:t>
      </w:r>
      <w:r w:rsidRPr="00EC105D">
        <w:rPr>
          <w:rFonts w:asciiTheme="majorHAnsi" w:eastAsiaTheme="minorEastAsia" w:hAnsiTheme="majorHAnsi" w:cs="Arial"/>
          <w:color w:val="000000"/>
        </w:rPr>
        <w:br/>
        <w:t>i sposobu załatwiania spraw w Urzędzie.</w:t>
      </w:r>
    </w:p>
    <w:p w:rsidR="00EC105D" w:rsidRDefault="00EC105D" w:rsidP="00EC105D">
      <w:pPr>
        <w:widowControl w:val="0"/>
        <w:numPr>
          <w:ilvl w:val="0"/>
          <w:numId w:val="53"/>
        </w:numPr>
        <w:tabs>
          <w:tab w:val="left" w:pos="576"/>
          <w:tab w:val="left" w:pos="709"/>
        </w:tabs>
        <w:autoSpaceDE w:val="0"/>
        <w:autoSpaceDN w:val="0"/>
        <w:adjustRightInd w:val="0"/>
        <w:spacing w:before="0" w:line="276" w:lineRule="auto"/>
        <w:ind w:left="0" w:firstLine="426"/>
        <w:rPr>
          <w:rFonts w:asciiTheme="majorHAnsi" w:eastAsiaTheme="minorEastAsia" w:hAnsiTheme="majorHAnsi" w:cs="Arial"/>
          <w:color w:val="000000"/>
        </w:rPr>
      </w:pPr>
      <w:r w:rsidRPr="00EC105D">
        <w:rPr>
          <w:rFonts w:asciiTheme="majorHAnsi" w:eastAsiaTheme="minorEastAsia" w:hAnsiTheme="majorHAnsi" w:cs="Arial"/>
          <w:color w:val="000000"/>
        </w:rPr>
        <w:t>W Biurze Obsługi Klienta zapewnia się klientom dostęp do przepisów prawnych.</w:t>
      </w:r>
    </w:p>
    <w:p w:rsidR="00EC105D" w:rsidRDefault="00EC105D" w:rsidP="00EC105D">
      <w:pPr>
        <w:widowControl w:val="0"/>
        <w:numPr>
          <w:ilvl w:val="0"/>
          <w:numId w:val="53"/>
        </w:numPr>
        <w:tabs>
          <w:tab w:val="left" w:pos="576"/>
          <w:tab w:val="left" w:pos="709"/>
        </w:tabs>
        <w:autoSpaceDE w:val="0"/>
        <w:autoSpaceDN w:val="0"/>
        <w:adjustRightInd w:val="0"/>
        <w:spacing w:before="0" w:line="240" w:lineRule="auto"/>
        <w:ind w:left="0" w:firstLine="426"/>
        <w:rPr>
          <w:rFonts w:asciiTheme="majorHAnsi" w:eastAsiaTheme="minorEastAsia" w:hAnsiTheme="majorHAnsi" w:cs="Arial"/>
          <w:color w:val="000000"/>
        </w:rPr>
      </w:pPr>
      <w:r w:rsidRPr="00EC105D">
        <w:rPr>
          <w:rFonts w:asciiTheme="majorHAnsi" w:eastAsiaTheme="minorEastAsia" w:hAnsiTheme="majorHAnsi" w:cs="Arial"/>
          <w:color w:val="000000"/>
        </w:rPr>
        <w:t>W szczególnych przypadkach klienci powinni być skierowani do odpowiedniego pracownika Urzędu Gminy, bądź otrzymać informację, do której instytucji należy się udać ze swoją sprawą.</w:t>
      </w:r>
    </w:p>
    <w:p w:rsidR="00EC105D" w:rsidRPr="00EC105D" w:rsidRDefault="00EC105D" w:rsidP="00EC105D">
      <w:pPr>
        <w:widowControl w:val="0"/>
        <w:tabs>
          <w:tab w:val="left" w:pos="576"/>
          <w:tab w:val="left" w:pos="709"/>
        </w:tabs>
        <w:autoSpaceDE w:val="0"/>
        <w:autoSpaceDN w:val="0"/>
        <w:adjustRightInd w:val="0"/>
        <w:spacing w:before="0" w:line="240" w:lineRule="auto"/>
        <w:ind w:left="426" w:firstLine="0"/>
        <w:rPr>
          <w:rFonts w:asciiTheme="majorHAnsi" w:eastAsiaTheme="minorEastAsia" w:hAnsiTheme="majorHAnsi" w:cs="Arial"/>
          <w:color w:val="000000"/>
          <w:sz w:val="16"/>
          <w:szCs w:val="16"/>
        </w:rPr>
      </w:pPr>
    </w:p>
    <w:p w:rsidR="00EC105D" w:rsidRPr="00EC105D" w:rsidRDefault="00EC105D" w:rsidP="00EC105D">
      <w:pPr>
        <w:pStyle w:val="Akapitzlist"/>
        <w:numPr>
          <w:ilvl w:val="0"/>
          <w:numId w:val="95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0" w:line="276" w:lineRule="auto"/>
        <w:ind w:left="0" w:firstLine="284"/>
        <w:rPr>
          <w:rFonts w:asciiTheme="majorHAnsi" w:eastAsiaTheme="minorEastAsia" w:hAnsiTheme="majorHAnsi" w:cs="Arial"/>
          <w:color w:val="000000"/>
        </w:rPr>
      </w:pPr>
      <w:r w:rsidRPr="00EC105D">
        <w:rPr>
          <w:rFonts w:asciiTheme="majorHAnsi" w:eastAsiaTheme="minorEastAsia" w:hAnsiTheme="majorHAnsi" w:cs="Arial"/>
          <w:color w:val="000000"/>
        </w:rPr>
        <w:t xml:space="preserve">1. Wszyscy pracownicy Urzędu mają obowiązek w sposób uprzejmy, sprawny </w:t>
      </w:r>
      <w:r w:rsidRPr="00EC105D">
        <w:rPr>
          <w:rFonts w:asciiTheme="majorHAnsi" w:eastAsiaTheme="minorEastAsia" w:hAnsiTheme="majorHAnsi" w:cs="Arial"/>
          <w:color w:val="000000"/>
        </w:rPr>
        <w:br/>
        <w:t>i kompetentny obsługiwać klientów Urzędu.</w:t>
      </w:r>
    </w:p>
    <w:p w:rsidR="00EC105D" w:rsidRDefault="00EC105D" w:rsidP="00EC105D">
      <w:pPr>
        <w:widowControl w:val="0"/>
        <w:numPr>
          <w:ilvl w:val="0"/>
          <w:numId w:val="54"/>
        </w:numPr>
        <w:tabs>
          <w:tab w:val="left" w:pos="595"/>
        </w:tabs>
        <w:autoSpaceDE w:val="0"/>
        <w:autoSpaceDN w:val="0"/>
        <w:adjustRightInd w:val="0"/>
        <w:spacing w:before="0" w:line="276" w:lineRule="auto"/>
        <w:ind w:right="24" w:firstLine="426"/>
        <w:rPr>
          <w:rFonts w:asciiTheme="majorHAnsi" w:eastAsiaTheme="minorEastAsia" w:hAnsiTheme="majorHAnsi" w:cs="Arial"/>
          <w:color w:val="000000"/>
        </w:rPr>
      </w:pPr>
      <w:r w:rsidRPr="003452BF">
        <w:rPr>
          <w:rFonts w:asciiTheme="majorHAnsi" w:eastAsiaTheme="minorEastAsia" w:hAnsiTheme="majorHAnsi" w:cs="Arial"/>
          <w:color w:val="000000"/>
        </w:rPr>
        <w:lastRenderedPageBreak/>
        <w:t>W Urzędzie obowiązuje pisemna forma załatwiania spraw. Każde pismo powinno być zredagowane w sposób jasny i czytelny.</w:t>
      </w:r>
    </w:p>
    <w:p w:rsidR="00EC105D" w:rsidRDefault="00EC105D" w:rsidP="00EC105D">
      <w:pPr>
        <w:widowControl w:val="0"/>
        <w:numPr>
          <w:ilvl w:val="0"/>
          <w:numId w:val="54"/>
        </w:numPr>
        <w:tabs>
          <w:tab w:val="left" w:pos="595"/>
        </w:tabs>
        <w:autoSpaceDE w:val="0"/>
        <w:autoSpaceDN w:val="0"/>
        <w:adjustRightInd w:val="0"/>
        <w:spacing w:before="0" w:line="276" w:lineRule="auto"/>
        <w:ind w:right="24" w:firstLine="426"/>
        <w:rPr>
          <w:rFonts w:asciiTheme="majorHAnsi" w:eastAsiaTheme="minorEastAsia" w:hAnsiTheme="majorHAnsi" w:cs="Arial"/>
          <w:color w:val="000000"/>
        </w:rPr>
      </w:pPr>
      <w:r w:rsidRPr="00EC105D">
        <w:rPr>
          <w:rFonts w:asciiTheme="majorHAnsi" w:eastAsiaTheme="minorEastAsia" w:hAnsiTheme="majorHAnsi" w:cs="Arial"/>
          <w:color w:val="000000"/>
        </w:rPr>
        <w:t xml:space="preserve">Indywidualne sprawy obywateli powinny być załatwiane bez zbędnej zwłoki </w:t>
      </w:r>
      <w:r w:rsidRPr="00EC105D">
        <w:rPr>
          <w:rFonts w:asciiTheme="majorHAnsi" w:eastAsiaTheme="minorEastAsia" w:hAnsiTheme="majorHAnsi" w:cs="Arial"/>
          <w:color w:val="000000"/>
        </w:rPr>
        <w:br/>
        <w:t>w terminach określonych w Kodeksie postępowania administracyjnego, Ordynacji podatkowej i innych obowiązujących przepisach szczególnych.</w:t>
      </w:r>
    </w:p>
    <w:p w:rsidR="00EC105D" w:rsidRDefault="00EC105D" w:rsidP="00EC105D">
      <w:pPr>
        <w:widowControl w:val="0"/>
        <w:numPr>
          <w:ilvl w:val="0"/>
          <w:numId w:val="54"/>
        </w:numPr>
        <w:tabs>
          <w:tab w:val="left" w:pos="595"/>
        </w:tabs>
        <w:autoSpaceDE w:val="0"/>
        <w:autoSpaceDN w:val="0"/>
        <w:adjustRightInd w:val="0"/>
        <w:spacing w:before="0" w:line="276" w:lineRule="auto"/>
        <w:ind w:right="24" w:firstLine="426"/>
        <w:rPr>
          <w:rFonts w:asciiTheme="majorHAnsi" w:eastAsiaTheme="minorEastAsia" w:hAnsiTheme="majorHAnsi" w:cs="Arial"/>
          <w:color w:val="000000"/>
        </w:rPr>
      </w:pPr>
      <w:r w:rsidRPr="00EC105D">
        <w:rPr>
          <w:rFonts w:asciiTheme="majorHAnsi" w:eastAsiaTheme="minorEastAsia" w:hAnsiTheme="majorHAnsi" w:cs="Arial"/>
          <w:color w:val="000000"/>
        </w:rPr>
        <w:t xml:space="preserve">Kontrolę i koordynację działań komórek organizacyjnych Urzędu w zakresie załatwiania indywidualnych spraw obywateli, w tym zwłaszcza skarg, wniosków </w:t>
      </w:r>
      <w:r w:rsidRPr="00EC105D">
        <w:rPr>
          <w:rFonts w:asciiTheme="majorHAnsi" w:eastAsiaTheme="minorEastAsia" w:hAnsiTheme="majorHAnsi" w:cs="Arial"/>
          <w:color w:val="000000"/>
        </w:rPr>
        <w:br/>
        <w:t>i interwe</w:t>
      </w:r>
      <w:r w:rsidR="00A23223">
        <w:rPr>
          <w:rFonts w:asciiTheme="majorHAnsi" w:eastAsiaTheme="minorEastAsia" w:hAnsiTheme="majorHAnsi" w:cs="Arial"/>
          <w:color w:val="000000"/>
        </w:rPr>
        <w:t>ncji sprawuje Wójt i Sekretarz G</w:t>
      </w:r>
      <w:r w:rsidRPr="00EC105D">
        <w:rPr>
          <w:rFonts w:asciiTheme="majorHAnsi" w:eastAsiaTheme="minorEastAsia" w:hAnsiTheme="majorHAnsi" w:cs="Arial"/>
          <w:color w:val="000000"/>
        </w:rPr>
        <w:t>miny.</w:t>
      </w:r>
    </w:p>
    <w:p w:rsidR="00EC105D" w:rsidRDefault="00EC105D" w:rsidP="00EC105D">
      <w:pPr>
        <w:widowControl w:val="0"/>
        <w:numPr>
          <w:ilvl w:val="0"/>
          <w:numId w:val="54"/>
        </w:numPr>
        <w:tabs>
          <w:tab w:val="left" w:pos="595"/>
        </w:tabs>
        <w:autoSpaceDE w:val="0"/>
        <w:autoSpaceDN w:val="0"/>
        <w:adjustRightInd w:val="0"/>
        <w:spacing w:before="0" w:line="276" w:lineRule="auto"/>
        <w:ind w:right="24" w:firstLine="426"/>
        <w:rPr>
          <w:rFonts w:asciiTheme="majorHAnsi" w:eastAsiaTheme="minorEastAsia" w:hAnsiTheme="majorHAnsi" w:cs="Arial"/>
          <w:color w:val="000000"/>
        </w:rPr>
      </w:pPr>
      <w:r w:rsidRPr="00EC105D">
        <w:rPr>
          <w:rFonts w:asciiTheme="majorHAnsi" w:eastAsiaTheme="minorEastAsia" w:hAnsiTheme="majorHAnsi" w:cs="Arial"/>
          <w:color w:val="000000"/>
        </w:rPr>
        <w:t>Kierownictwo Urzędu dokonuje okresowych kontroli i ocen sposobu załatwiania całości spraw przez poszczególne komórki organizacyjne.</w:t>
      </w:r>
    </w:p>
    <w:p w:rsidR="00EC105D" w:rsidRPr="00EC105D" w:rsidRDefault="00EC105D" w:rsidP="00EC105D">
      <w:pPr>
        <w:widowControl w:val="0"/>
        <w:numPr>
          <w:ilvl w:val="0"/>
          <w:numId w:val="54"/>
        </w:numPr>
        <w:tabs>
          <w:tab w:val="left" w:pos="595"/>
        </w:tabs>
        <w:autoSpaceDE w:val="0"/>
        <w:autoSpaceDN w:val="0"/>
        <w:adjustRightInd w:val="0"/>
        <w:spacing w:before="0" w:line="276" w:lineRule="auto"/>
        <w:ind w:right="24" w:firstLine="426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>U</w:t>
      </w:r>
      <w:r w:rsidRPr="00EC105D">
        <w:rPr>
          <w:rFonts w:asciiTheme="majorHAnsi" w:eastAsiaTheme="minorEastAsia" w:hAnsiTheme="majorHAnsi" w:cs="Arial"/>
          <w:color w:val="000000"/>
        </w:rPr>
        <w:t xml:space="preserve">rząd w sposób </w:t>
      </w:r>
      <w:r w:rsidR="00104378">
        <w:rPr>
          <w:rFonts w:asciiTheme="majorHAnsi" w:eastAsiaTheme="minorEastAsia" w:hAnsiTheme="majorHAnsi" w:cs="Arial"/>
        </w:rPr>
        <w:t>ciągły</w:t>
      </w:r>
      <w:r w:rsidRPr="00EC105D">
        <w:rPr>
          <w:rFonts w:asciiTheme="majorHAnsi" w:eastAsiaTheme="minorEastAsia" w:hAnsiTheme="majorHAnsi" w:cs="Arial"/>
          <w:color w:val="000000"/>
        </w:rPr>
        <w:t xml:space="preserve"> </w:t>
      </w:r>
      <w:r w:rsidR="00104378">
        <w:rPr>
          <w:rFonts w:asciiTheme="majorHAnsi" w:eastAsiaTheme="minorEastAsia" w:hAnsiTheme="majorHAnsi" w:cs="Arial"/>
          <w:color w:val="000000"/>
        </w:rPr>
        <w:t xml:space="preserve">będzie </w:t>
      </w:r>
      <w:r w:rsidRPr="00EC105D">
        <w:rPr>
          <w:rFonts w:asciiTheme="majorHAnsi" w:eastAsiaTheme="minorEastAsia" w:hAnsiTheme="majorHAnsi" w:cs="Arial"/>
          <w:color w:val="000000"/>
        </w:rPr>
        <w:t>mierzy</w:t>
      </w:r>
      <w:r w:rsidR="00104378">
        <w:rPr>
          <w:rFonts w:asciiTheme="majorHAnsi" w:eastAsiaTheme="minorEastAsia" w:hAnsiTheme="majorHAnsi" w:cs="Arial"/>
          <w:color w:val="000000"/>
        </w:rPr>
        <w:t>ć</w:t>
      </w:r>
      <w:r w:rsidRPr="00EC105D">
        <w:rPr>
          <w:rFonts w:asciiTheme="majorHAnsi" w:eastAsiaTheme="minorEastAsia" w:hAnsiTheme="majorHAnsi" w:cs="Arial"/>
          <w:color w:val="000000"/>
        </w:rPr>
        <w:t xml:space="preserve"> satysfakcję klientów z jakości swoich usług. W tym celu uruchamia</w:t>
      </w:r>
      <w:r w:rsidR="00104378">
        <w:rPr>
          <w:rFonts w:asciiTheme="majorHAnsi" w:eastAsiaTheme="minorEastAsia" w:hAnsiTheme="majorHAnsi" w:cs="Arial"/>
          <w:color w:val="000000"/>
        </w:rPr>
        <w:t xml:space="preserve"> się</w:t>
      </w:r>
      <w:r>
        <w:rPr>
          <w:rFonts w:asciiTheme="majorHAnsi" w:eastAsiaTheme="minorEastAsia" w:hAnsiTheme="majorHAnsi" w:cs="Arial"/>
          <w:color w:val="000000"/>
        </w:rPr>
        <w:t xml:space="preserve"> </w:t>
      </w:r>
      <w:r w:rsidRPr="00EC105D">
        <w:rPr>
          <w:rFonts w:asciiTheme="majorHAnsi" w:eastAsiaTheme="minorEastAsia" w:hAnsiTheme="majorHAnsi" w:cs="Arial"/>
          <w:color w:val="000000"/>
        </w:rPr>
        <w:t>w B</w:t>
      </w:r>
      <w:r w:rsidR="00AD7503">
        <w:rPr>
          <w:rFonts w:asciiTheme="majorHAnsi" w:eastAsiaTheme="minorEastAsia" w:hAnsiTheme="majorHAnsi" w:cs="Arial"/>
          <w:color w:val="000000"/>
        </w:rPr>
        <w:t>iurze Obsługi Klienta skrzynkę</w:t>
      </w:r>
      <w:r w:rsidRPr="00EC105D">
        <w:rPr>
          <w:rFonts w:asciiTheme="majorHAnsi" w:eastAsiaTheme="minorEastAsia" w:hAnsiTheme="majorHAnsi" w:cs="Arial"/>
          <w:color w:val="000000"/>
        </w:rPr>
        <w:t xml:space="preserve"> pobierania ankiet oraz wszelkiego rodzaju postulatów, wniosków i uwag</w:t>
      </w:r>
      <w:r w:rsidRPr="00EC105D">
        <w:rPr>
          <w:rFonts w:asciiTheme="majorHAnsi" w:eastAsiaTheme="minorEastAsia" w:hAnsiTheme="majorHAnsi" w:cs="Arial"/>
          <w:color w:val="000000"/>
          <w:sz w:val="20"/>
          <w:szCs w:val="20"/>
        </w:rPr>
        <w:t>.</w:t>
      </w:r>
    </w:p>
    <w:p w:rsidR="00104378" w:rsidRPr="00104378" w:rsidRDefault="00104378" w:rsidP="00104378">
      <w:pPr>
        <w:pStyle w:val="Akapitzlist"/>
        <w:tabs>
          <w:tab w:val="left" w:pos="567"/>
          <w:tab w:val="left" w:pos="851"/>
        </w:tabs>
        <w:autoSpaceDE w:val="0"/>
        <w:autoSpaceDN w:val="0"/>
        <w:adjustRightInd w:val="0"/>
        <w:spacing w:before="240" w:line="240" w:lineRule="auto"/>
        <w:ind w:left="284" w:hanging="284"/>
        <w:jc w:val="center"/>
        <w:rPr>
          <w:rFonts w:asciiTheme="majorHAnsi" w:eastAsiaTheme="minorEastAsia" w:hAnsiTheme="majorHAnsi" w:cs="Arial"/>
          <w:color w:val="000000"/>
        </w:rPr>
      </w:pPr>
      <w:r w:rsidRPr="00104378">
        <w:rPr>
          <w:rFonts w:asciiTheme="majorHAnsi" w:eastAsiaTheme="minorEastAsia" w:hAnsiTheme="majorHAnsi" w:cs="Arial"/>
          <w:bCs/>
          <w:color w:val="000000"/>
          <w:sz w:val="28"/>
          <w:szCs w:val="28"/>
        </w:rPr>
        <w:t>Rozdział 16</w:t>
      </w:r>
    </w:p>
    <w:p w:rsidR="00104378" w:rsidRDefault="00104378" w:rsidP="00104378">
      <w:pPr>
        <w:pStyle w:val="Akapitzlist"/>
        <w:autoSpaceDE w:val="0"/>
        <w:autoSpaceDN w:val="0"/>
        <w:adjustRightInd w:val="0"/>
        <w:spacing w:before="240" w:line="240" w:lineRule="auto"/>
        <w:ind w:left="1146" w:hanging="862"/>
        <w:jc w:val="center"/>
        <w:rPr>
          <w:rFonts w:asciiTheme="majorHAnsi" w:eastAsiaTheme="minorEastAsia" w:hAnsiTheme="majorHAnsi" w:cs="Arial"/>
          <w:bCs/>
          <w:color w:val="000000"/>
          <w:sz w:val="28"/>
          <w:szCs w:val="28"/>
        </w:rPr>
      </w:pPr>
      <w:r w:rsidRPr="00104378">
        <w:rPr>
          <w:rFonts w:asciiTheme="majorHAnsi" w:eastAsiaTheme="minorEastAsia" w:hAnsiTheme="majorHAnsi" w:cs="Arial"/>
          <w:bCs/>
          <w:color w:val="000000"/>
          <w:sz w:val="28"/>
          <w:szCs w:val="28"/>
        </w:rPr>
        <w:t>Organizacja działalności kontrolnej w Urzędzie</w:t>
      </w:r>
    </w:p>
    <w:p w:rsidR="00104378" w:rsidRPr="00104378" w:rsidRDefault="00104378" w:rsidP="00104378">
      <w:pPr>
        <w:pStyle w:val="Akapitzlist"/>
        <w:autoSpaceDE w:val="0"/>
        <w:autoSpaceDN w:val="0"/>
        <w:adjustRightInd w:val="0"/>
        <w:spacing w:before="240" w:line="240" w:lineRule="auto"/>
        <w:ind w:left="1146" w:hanging="862"/>
        <w:jc w:val="center"/>
        <w:rPr>
          <w:rFonts w:asciiTheme="majorHAnsi" w:eastAsiaTheme="minorEastAsia" w:hAnsiTheme="majorHAnsi" w:cs="Arial"/>
          <w:bCs/>
          <w:color w:val="000000"/>
          <w:sz w:val="20"/>
          <w:szCs w:val="20"/>
        </w:rPr>
      </w:pPr>
    </w:p>
    <w:p w:rsidR="00F90D3A" w:rsidRDefault="00F90D3A" w:rsidP="00906F06">
      <w:pPr>
        <w:pStyle w:val="Akapitzlist"/>
        <w:numPr>
          <w:ilvl w:val="0"/>
          <w:numId w:val="95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0" w:line="276" w:lineRule="auto"/>
        <w:ind w:left="0" w:firstLine="284"/>
        <w:rPr>
          <w:rFonts w:asciiTheme="majorHAnsi" w:eastAsiaTheme="minorEastAsia" w:hAnsiTheme="majorHAnsi" w:cs="Arial"/>
          <w:color w:val="000000"/>
        </w:rPr>
      </w:pPr>
      <w:r w:rsidRPr="00104378">
        <w:rPr>
          <w:rFonts w:asciiTheme="majorHAnsi" w:eastAsiaTheme="minorEastAsia" w:hAnsiTheme="majorHAnsi" w:cs="Arial"/>
          <w:color w:val="000000"/>
        </w:rPr>
        <w:t>Wójt jako kierownik Urzędu jest odpowiedzialny za prawidłowe funkcjonowanie działalności kontrolnej w postaci kontroli zarządczej w Urzędzie.</w:t>
      </w:r>
    </w:p>
    <w:p w:rsidR="00906F06" w:rsidRPr="00906F06" w:rsidRDefault="00906F06" w:rsidP="00906F06">
      <w:pPr>
        <w:pStyle w:val="Akapitzlist"/>
        <w:tabs>
          <w:tab w:val="left" w:pos="567"/>
          <w:tab w:val="left" w:pos="851"/>
        </w:tabs>
        <w:autoSpaceDE w:val="0"/>
        <w:autoSpaceDN w:val="0"/>
        <w:adjustRightInd w:val="0"/>
        <w:spacing w:before="240" w:line="240" w:lineRule="auto"/>
        <w:ind w:left="284" w:firstLine="0"/>
        <w:rPr>
          <w:rFonts w:asciiTheme="majorHAnsi" w:eastAsiaTheme="minorEastAsia" w:hAnsiTheme="majorHAnsi" w:cs="Arial"/>
          <w:color w:val="000000"/>
          <w:sz w:val="16"/>
          <w:szCs w:val="16"/>
        </w:rPr>
      </w:pPr>
    </w:p>
    <w:p w:rsidR="00F90D3A" w:rsidRPr="00906F06" w:rsidRDefault="00F90D3A" w:rsidP="00906F06">
      <w:pPr>
        <w:pStyle w:val="Akapitzlist"/>
        <w:numPr>
          <w:ilvl w:val="0"/>
          <w:numId w:val="95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240" w:line="240" w:lineRule="auto"/>
        <w:ind w:left="0" w:firstLine="284"/>
        <w:rPr>
          <w:rFonts w:asciiTheme="majorHAnsi" w:eastAsiaTheme="minorEastAsia" w:hAnsiTheme="majorHAnsi" w:cs="Arial"/>
          <w:color w:val="000000"/>
        </w:rPr>
      </w:pPr>
      <w:r w:rsidRPr="00906F06">
        <w:rPr>
          <w:rFonts w:asciiTheme="majorHAnsi" w:eastAsiaTheme="minorEastAsia" w:hAnsiTheme="majorHAnsi" w:cs="Arial"/>
          <w:color w:val="000000"/>
        </w:rPr>
        <w:t>Zakres i organizację kontroli zarządczej w Urzędzie określa Wójt, w drodze odrębnego zarządzenia.</w:t>
      </w:r>
    </w:p>
    <w:p w:rsidR="001F5D61" w:rsidRPr="003452BF" w:rsidRDefault="00F90D3A" w:rsidP="00906F06">
      <w:pPr>
        <w:autoSpaceDE w:val="0"/>
        <w:autoSpaceDN w:val="0"/>
        <w:adjustRightInd w:val="0"/>
        <w:spacing w:before="240" w:line="240" w:lineRule="auto"/>
        <w:ind w:right="-2"/>
        <w:jc w:val="center"/>
        <w:rPr>
          <w:rFonts w:asciiTheme="majorHAnsi" w:eastAsiaTheme="minorEastAsia" w:hAnsiTheme="majorHAnsi" w:cs="Arial"/>
          <w:bCs/>
          <w:color w:val="000000"/>
          <w:sz w:val="28"/>
          <w:szCs w:val="28"/>
        </w:rPr>
      </w:pPr>
      <w:r w:rsidRPr="003452BF">
        <w:rPr>
          <w:rFonts w:asciiTheme="majorHAnsi" w:eastAsiaTheme="minorEastAsia" w:hAnsiTheme="majorHAnsi" w:cs="Arial"/>
          <w:bCs/>
          <w:color w:val="000000"/>
          <w:sz w:val="28"/>
          <w:szCs w:val="28"/>
        </w:rPr>
        <w:t>Rozdział 17</w:t>
      </w:r>
    </w:p>
    <w:p w:rsidR="00F90D3A" w:rsidRPr="003452BF" w:rsidRDefault="00F90D3A" w:rsidP="00906F06">
      <w:pPr>
        <w:tabs>
          <w:tab w:val="left" w:pos="9070"/>
        </w:tabs>
        <w:autoSpaceDE w:val="0"/>
        <w:autoSpaceDN w:val="0"/>
        <w:adjustRightInd w:val="0"/>
        <w:spacing w:before="0" w:after="240" w:line="240" w:lineRule="auto"/>
        <w:ind w:right="-2"/>
        <w:jc w:val="center"/>
        <w:rPr>
          <w:rFonts w:asciiTheme="majorHAnsi" w:eastAsiaTheme="minorEastAsia" w:hAnsiTheme="majorHAnsi" w:cs="Arial"/>
          <w:bCs/>
          <w:color w:val="000000"/>
          <w:sz w:val="28"/>
          <w:szCs w:val="28"/>
        </w:rPr>
      </w:pPr>
      <w:r w:rsidRPr="003452BF">
        <w:rPr>
          <w:rFonts w:asciiTheme="majorHAnsi" w:eastAsiaTheme="minorEastAsia" w:hAnsiTheme="majorHAnsi" w:cs="Arial"/>
          <w:bCs/>
          <w:color w:val="000000"/>
          <w:sz w:val="28"/>
          <w:szCs w:val="28"/>
        </w:rPr>
        <w:t xml:space="preserve">Przepisy </w:t>
      </w:r>
      <w:r w:rsidR="001F5D61" w:rsidRPr="003452BF">
        <w:rPr>
          <w:rFonts w:asciiTheme="majorHAnsi" w:eastAsiaTheme="minorEastAsia" w:hAnsiTheme="majorHAnsi" w:cs="Arial"/>
          <w:bCs/>
          <w:color w:val="000000"/>
          <w:sz w:val="28"/>
          <w:szCs w:val="28"/>
        </w:rPr>
        <w:t>p</w:t>
      </w:r>
      <w:r w:rsidRPr="003452BF">
        <w:rPr>
          <w:rFonts w:asciiTheme="majorHAnsi" w:eastAsiaTheme="minorEastAsia" w:hAnsiTheme="majorHAnsi" w:cs="Arial"/>
          <w:bCs/>
          <w:color w:val="000000"/>
          <w:sz w:val="28"/>
          <w:szCs w:val="28"/>
        </w:rPr>
        <w:t>rzejściowe</w:t>
      </w:r>
    </w:p>
    <w:p w:rsidR="00F90D3A" w:rsidRPr="00906F06" w:rsidRDefault="00F90D3A" w:rsidP="00906F06">
      <w:pPr>
        <w:pStyle w:val="Akapitzlist"/>
        <w:numPr>
          <w:ilvl w:val="0"/>
          <w:numId w:val="95"/>
        </w:numPr>
        <w:tabs>
          <w:tab w:val="left" w:pos="851"/>
        </w:tabs>
        <w:autoSpaceDE w:val="0"/>
        <w:autoSpaceDN w:val="0"/>
        <w:adjustRightInd w:val="0"/>
        <w:spacing w:before="0" w:line="276" w:lineRule="auto"/>
        <w:ind w:left="0" w:firstLine="284"/>
        <w:rPr>
          <w:rFonts w:asciiTheme="majorHAnsi" w:eastAsiaTheme="minorEastAsia" w:hAnsiTheme="majorHAnsi" w:cs="Arial"/>
          <w:color w:val="000000"/>
        </w:rPr>
      </w:pPr>
      <w:r w:rsidRPr="00906F06">
        <w:rPr>
          <w:rFonts w:asciiTheme="majorHAnsi" w:eastAsiaTheme="minorEastAsia" w:hAnsiTheme="majorHAnsi" w:cs="Arial"/>
          <w:color w:val="000000"/>
        </w:rPr>
        <w:t>1.</w:t>
      </w:r>
      <w:r w:rsidR="00906F06">
        <w:rPr>
          <w:rFonts w:asciiTheme="majorHAnsi" w:eastAsiaTheme="minorEastAsia" w:hAnsiTheme="majorHAnsi" w:cs="Arial"/>
          <w:color w:val="000000"/>
        </w:rPr>
        <w:t xml:space="preserve"> </w:t>
      </w:r>
      <w:r w:rsidRPr="00906F06">
        <w:rPr>
          <w:rFonts w:asciiTheme="majorHAnsi" w:eastAsiaTheme="minorEastAsia" w:hAnsiTheme="majorHAnsi" w:cs="Arial"/>
          <w:color w:val="000000"/>
        </w:rPr>
        <w:t xml:space="preserve">Dotychczasowe stanowisko </w:t>
      </w:r>
      <w:r w:rsidR="00D361AE" w:rsidRPr="00906F06">
        <w:rPr>
          <w:rFonts w:asciiTheme="majorHAnsi" w:eastAsiaTheme="minorEastAsia" w:hAnsiTheme="majorHAnsi" w:cs="Arial"/>
          <w:color w:val="000000"/>
        </w:rPr>
        <w:t>Zastępcy Kierownika referatu podatków i opłat lokalnych,</w:t>
      </w:r>
      <w:r w:rsidRPr="00906F06">
        <w:rPr>
          <w:rFonts w:asciiTheme="majorHAnsi" w:eastAsiaTheme="minorEastAsia" w:hAnsiTheme="majorHAnsi" w:cs="Arial"/>
          <w:color w:val="000000"/>
        </w:rPr>
        <w:t xml:space="preserve"> o któ</w:t>
      </w:r>
      <w:r w:rsidR="00D361AE" w:rsidRPr="00906F06">
        <w:rPr>
          <w:rFonts w:asciiTheme="majorHAnsi" w:eastAsiaTheme="minorEastAsia" w:hAnsiTheme="majorHAnsi" w:cs="Arial"/>
          <w:color w:val="000000"/>
        </w:rPr>
        <w:t xml:space="preserve">rym mowa w § 6 </w:t>
      </w:r>
      <w:r w:rsidR="00A23223">
        <w:rPr>
          <w:rFonts w:asciiTheme="majorHAnsi" w:eastAsiaTheme="minorEastAsia" w:hAnsiTheme="majorHAnsi" w:cs="Arial"/>
          <w:color w:val="000000"/>
        </w:rPr>
        <w:t xml:space="preserve">ust. 1 </w:t>
      </w:r>
      <w:r w:rsidR="00D361AE" w:rsidRPr="00906F06">
        <w:rPr>
          <w:rFonts w:asciiTheme="majorHAnsi" w:eastAsiaTheme="minorEastAsia" w:hAnsiTheme="majorHAnsi" w:cs="Arial"/>
          <w:color w:val="000000"/>
        </w:rPr>
        <w:t>pkt 5 lit. b</w:t>
      </w:r>
      <w:r w:rsidRPr="00906F06">
        <w:rPr>
          <w:rFonts w:asciiTheme="majorHAnsi" w:eastAsiaTheme="minorEastAsia" w:hAnsiTheme="majorHAnsi" w:cs="Arial"/>
          <w:color w:val="000000"/>
        </w:rPr>
        <w:t xml:space="preserve"> z dniem </w:t>
      </w:r>
      <w:r w:rsidR="00D361AE" w:rsidRPr="00906F06">
        <w:rPr>
          <w:rFonts w:asciiTheme="majorHAnsi" w:eastAsiaTheme="minorEastAsia" w:hAnsiTheme="majorHAnsi" w:cs="Arial"/>
          <w:color w:val="000000"/>
        </w:rPr>
        <w:t>27 stycznia 2018</w:t>
      </w:r>
      <w:r w:rsidRPr="00906F06">
        <w:rPr>
          <w:rFonts w:asciiTheme="majorHAnsi" w:eastAsiaTheme="minorEastAsia" w:hAnsiTheme="majorHAnsi" w:cs="Arial"/>
          <w:color w:val="000000"/>
        </w:rPr>
        <w:t>r. ulega likwidacji.</w:t>
      </w:r>
    </w:p>
    <w:p w:rsidR="00D361AE" w:rsidRPr="003452BF" w:rsidRDefault="001B479B" w:rsidP="00AC4DA2">
      <w:pPr>
        <w:pStyle w:val="Akapitzlist"/>
        <w:numPr>
          <w:ilvl w:val="0"/>
          <w:numId w:val="98"/>
        </w:numPr>
        <w:tabs>
          <w:tab w:val="left" w:pos="567"/>
          <w:tab w:val="left" w:pos="709"/>
        </w:tabs>
        <w:autoSpaceDE w:val="0"/>
        <w:autoSpaceDN w:val="0"/>
        <w:adjustRightInd w:val="0"/>
        <w:spacing w:before="240" w:line="240" w:lineRule="auto"/>
        <w:ind w:left="0" w:firstLine="426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 xml:space="preserve">Nowe symbole </w:t>
      </w:r>
      <w:r w:rsidR="005E0BB4">
        <w:rPr>
          <w:rFonts w:asciiTheme="majorHAnsi" w:eastAsiaTheme="minorEastAsia" w:hAnsiTheme="majorHAnsi" w:cs="Arial"/>
          <w:color w:val="000000"/>
        </w:rPr>
        <w:t>służące do znakowania prowa</w:t>
      </w:r>
      <w:r w:rsidR="00906F06">
        <w:rPr>
          <w:rFonts w:asciiTheme="majorHAnsi" w:eastAsiaTheme="minorEastAsia" w:hAnsiTheme="majorHAnsi" w:cs="Arial"/>
          <w:color w:val="000000"/>
        </w:rPr>
        <w:t xml:space="preserve">dzonych spraw na stanowiskach, </w:t>
      </w:r>
      <w:r w:rsidR="00906F06">
        <w:rPr>
          <w:rFonts w:asciiTheme="majorHAnsi" w:eastAsiaTheme="minorEastAsia" w:hAnsiTheme="majorHAnsi" w:cs="Arial"/>
          <w:color w:val="000000"/>
        </w:rPr>
        <w:br/>
      </w:r>
      <w:r w:rsidR="005E0BB4">
        <w:rPr>
          <w:rFonts w:asciiTheme="majorHAnsi" w:eastAsiaTheme="minorEastAsia" w:hAnsiTheme="majorHAnsi" w:cs="Arial"/>
          <w:color w:val="000000"/>
        </w:rPr>
        <w:t>o których mowa w § 6</w:t>
      </w:r>
      <w:r w:rsidR="00C00902">
        <w:rPr>
          <w:rFonts w:asciiTheme="majorHAnsi" w:eastAsiaTheme="minorEastAsia" w:hAnsiTheme="majorHAnsi" w:cs="Arial"/>
          <w:color w:val="000000"/>
        </w:rPr>
        <w:t xml:space="preserve"> ust. 1 </w:t>
      </w:r>
      <w:r w:rsidR="005E0BB4">
        <w:rPr>
          <w:rFonts w:asciiTheme="majorHAnsi" w:eastAsiaTheme="minorEastAsia" w:hAnsiTheme="majorHAnsi" w:cs="Arial"/>
          <w:color w:val="000000"/>
        </w:rPr>
        <w:t>pkt 5 i 9</w:t>
      </w:r>
      <w:r w:rsidR="00C00902">
        <w:rPr>
          <w:rFonts w:asciiTheme="majorHAnsi" w:eastAsiaTheme="minorEastAsia" w:hAnsiTheme="majorHAnsi" w:cs="Arial"/>
          <w:color w:val="000000"/>
        </w:rPr>
        <w:t xml:space="preserve"> oraz w § 7 pkt </w:t>
      </w:r>
      <w:r w:rsidR="004F7281">
        <w:rPr>
          <w:rFonts w:asciiTheme="majorHAnsi" w:eastAsiaTheme="minorEastAsia" w:hAnsiTheme="majorHAnsi" w:cs="Arial"/>
          <w:color w:val="000000"/>
        </w:rPr>
        <w:t xml:space="preserve">1 i </w:t>
      </w:r>
      <w:r w:rsidR="00C00902">
        <w:rPr>
          <w:rFonts w:asciiTheme="majorHAnsi" w:eastAsiaTheme="minorEastAsia" w:hAnsiTheme="majorHAnsi" w:cs="Arial"/>
          <w:color w:val="000000"/>
        </w:rPr>
        <w:t xml:space="preserve">2, </w:t>
      </w:r>
      <w:r w:rsidR="005E0BB4">
        <w:rPr>
          <w:rFonts w:asciiTheme="majorHAnsi" w:eastAsiaTheme="minorEastAsia" w:hAnsiTheme="majorHAnsi" w:cs="Arial"/>
          <w:color w:val="000000"/>
        </w:rPr>
        <w:t>obowiązują od dnia 1 stycznia 2018r.</w:t>
      </w:r>
    </w:p>
    <w:p w:rsidR="001F5D61" w:rsidRPr="003452BF" w:rsidRDefault="00F90D3A" w:rsidP="00AC4DA2">
      <w:pPr>
        <w:autoSpaceDE w:val="0"/>
        <w:autoSpaceDN w:val="0"/>
        <w:adjustRightInd w:val="0"/>
        <w:spacing w:before="240" w:line="240" w:lineRule="auto"/>
        <w:ind w:left="4061" w:right="-2" w:hanging="4061"/>
        <w:jc w:val="center"/>
        <w:rPr>
          <w:rFonts w:asciiTheme="majorHAnsi" w:eastAsiaTheme="minorEastAsia" w:hAnsiTheme="majorHAnsi" w:cs="Arial"/>
          <w:bCs/>
          <w:color w:val="000000"/>
          <w:sz w:val="28"/>
          <w:szCs w:val="28"/>
        </w:rPr>
      </w:pPr>
      <w:r w:rsidRPr="003452BF">
        <w:rPr>
          <w:rFonts w:asciiTheme="majorHAnsi" w:eastAsiaTheme="minorEastAsia" w:hAnsiTheme="majorHAnsi" w:cs="Arial"/>
          <w:bCs/>
          <w:color w:val="000000"/>
          <w:sz w:val="28"/>
          <w:szCs w:val="28"/>
        </w:rPr>
        <w:t>Rozdział 18</w:t>
      </w:r>
    </w:p>
    <w:p w:rsidR="00F90D3A" w:rsidRPr="003452BF" w:rsidRDefault="00F90D3A" w:rsidP="00906F06">
      <w:pPr>
        <w:autoSpaceDE w:val="0"/>
        <w:autoSpaceDN w:val="0"/>
        <w:adjustRightInd w:val="0"/>
        <w:spacing w:before="0" w:after="240" w:line="240" w:lineRule="auto"/>
        <w:ind w:left="4061" w:right="-2" w:hanging="4061"/>
        <w:jc w:val="center"/>
        <w:rPr>
          <w:rFonts w:asciiTheme="majorHAnsi" w:eastAsiaTheme="minorEastAsia" w:hAnsiTheme="majorHAnsi" w:cs="Arial"/>
          <w:bCs/>
          <w:color w:val="000000"/>
          <w:sz w:val="28"/>
          <w:szCs w:val="28"/>
        </w:rPr>
      </w:pPr>
      <w:r w:rsidRPr="003452BF">
        <w:rPr>
          <w:rFonts w:asciiTheme="majorHAnsi" w:eastAsiaTheme="minorEastAsia" w:hAnsiTheme="majorHAnsi" w:cs="Arial"/>
          <w:bCs/>
          <w:color w:val="000000"/>
          <w:sz w:val="28"/>
          <w:szCs w:val="28"/>
        </w:rPr>
        <w:t>Przepisy końcowe</w:t>
      </w:r>
    </w:p>
    <w:p w:rsidR="00906F06" w:rsidRDefault="00F90D3A" w:rsidP="00906F06">
      <w:pPr>
        <w:pStyle w:val="Akapitzlist"/>
        <w:numPr>
          <w:ilvl w:val="0"/>
          <w:numId w:val="95"/>
        </w:numPr>
        <w:tabs>
          <w:tab w:val="left" w:pos="851"/>
        </w:tabs>
        <w:autoSpaceDE w:val="0"/>
        <w:autoSpaceDN w:val="0"/>
        <w:adjustRightInd w:val="0"/>
        <w:spacing w:before="0" w:line="276" w:lineRule="auto"/>
        <w:ind w:left="0" w:firstLine="284"/>
        <w:rPr>
          <w:rFonts w:asciiTheme="majorHAnsi" w:eastAsiaTheme="minorEastAsia" w:hAnsiTheme="majorHAnsi" w:cs="Arial"/>
          <w:color w:val="000000"/>
        </w:rPr>
      </w:pPr>
      <w:r w:rsidRPr="00906F06">
        <w:rPr>
          <w:rFonts w:asciiTheme="majorHAnsi" w:eastAsiaTheme="minorEastAsia" w:hAnsiTheme="majorHAnsi" w:cs="Arial"/>
          <w:color w:val="000000"/>
        </w:rPr>
        <w:t>1. Każdy pracownik Urzędu jest obowiązany znać i przestrzegać postanowienia Regulaminu.</w:t>
      </w:r>
    </w:p>
    <w:p w:rsidR="00906F06" w:rsidRDefault="00906F06" w:rsidP="00906F06">
      <w:pPr>
        <w:pStyle w:val="Akapitzlist"/>
        <w:numPr>
          <w:ilvl w:val="0"/>
          <w:numId w:val="100"/>
        </w:numPr>
        <w:tabs>
          <w:tab w:val="left" w:pos="851"/>
        </w:tabs>
        <w:autoSpaceDE w:val="0"/>
        <w:autoSpaceDN w:val="0"/>
        <w:adjustRightInd w:val="0"/>
        <w:spacing w:before="0" w:line="276" w:lineRule="auto"/>
        <w:ind w:left="0" w:firstLine="426"/>
        <w:rPr>
          <w:rFonts w:asciiTheme="majorHAnsi" w:eastAsiaTheme="minorEastAsia" w:hAnsiTheme="majorHAnsi" w:cs="Arial"/>
          <w:color w:val="000000"/>
        </w:rPr>
      </w:pPr>
      <w:r>
        <w:rPr>
          <w:rFonts w:asciiTheme="majorHAnsi" w:eastAsiaTheme="minorEastAsia" w:hAnsiTheme="majorHAnsi" w:cs="Arial"/>
          <w:color w:val="000000"/>
        </w:rPr>
        <w:t xml:space="preserve"> </w:t>
      </w:r>
      <w:r w:rsidRPr="00906F06">
        <w:rPr>
          <w:rFonts w:asciiTheme="majorHAnsi" w:eastAsiaTheme="minorEastAsia" w:hAnsiTheme="majorHAnsi" w:cs="Arial"/>
          <w:color w:val="000000"/>
        </w:rPr>
        <w:t>Fakt zaznajomienia się z treścią Regulaminu pracownik dokumentuje oświadczeniem, którego wzór stanowi załącznik nr 5 do Regulaminu.</w:t>
      </w:r>
    </w:p>
    <w:p w:rsidR="00906F06" w:rsidRDefault="00906F06" w:rsidP="00906F06">
      <w:pPr>
        <w:pStyle w:val="Akapitzlist"/>
        <w:numPr>
          <w:ilvl w:val="0"/>
          <w:numId w:val="100"/>
        </w:numPr>
        <w:tabs>
          <w:tab w:val="left" w:pos="851"/>
        </w:tabs>
        <w:autoSpaceDE w:val="0"/>
        <w:autoSpaceDN w:val="0"/>
        <w:adjustRightInd w:val="0"/>
        <w:spacing w:before="0" w:line="276" w:lineRule="auto"/>
        <w:ind w:left="0" w:firstLine="426"/>
        <w:rPr>
          <w:rFonts w:asciiTheme="majorHAnsi" w:eastAsiaTheme="minorEastAsia" w:hAnsiTheme="majorHAnsi" w:cs="Arial"/>
          <w:color w:val="000000"/>
        </w:rPr>
      </w:pPr>
      <w:r w:rsidRPr="00906F06">
        <w:rPr>
          <w:rFonts w:asciiTheme="majorHAnsi" w:eastAsiaTheme="minorEastAsia" w:hAnsiTheme="majorHAnsi" w:cs="Arial"/>
          <w:color w:val="000000"/>
        </w:rPr>
        <w:t>Oświadczenie, o którym mowa w ust.</w:t>
      </w:r>
      <w:r w:rsidR="00AC4DA2">
        <w:rPr>
          <w:rFonts w:asciiTheme="majorHAnsi" w:eastAsiaTheme="minorEastAsia" w:hAnsiTheme="majorHAnsi" w:cs="Arial"/>
          <w:color w:val="000000"/>
        </w:rPr>
        <w:t xml:space="preserve"> </w:t>
      </w:r>
      <w:r w:rsidRPr="00906F06">
        <w:rPr>
          <w:rFonts w:asciiTheme="majorHAnsi" w:eastAsiaTheme="minorEastAsia" w:hAnsiTheme="majorHAnsi" w:cs="Arial"/>
          <w:color w:val="000000"/>
        </w:rPr>
        <w:t>2, przechowuje się w aktach osobowych pracownika.</w:t>
      </w:r>
    </w:p>
    <w:p w:rsidR="00906F06" w:rsidRPr="00906F06" w:rsidRDefault="00906F06" w:rsidP="00906F06">
      <w:pPr>
        <w:pStyle w:val="Akapitzlist"/>
        <w:tabs>
          <w:tab w:val="left" w:pos="851"/>
        </w:tabs>
        <w:autoSpaceDE w:val="0"/>
        <w:autoSpaceDN w:val="0"/>
        <w:adjustRightInd w:val="0"/>
        <w:spacing w:before="0" w:line="240" w:lineRule="auto"/>
        <w:ind w:left="426" w:firstLine="0"/>
        <w:rPr>
          <w:rFonts w:asciiTheme="majorHAnsi" w:eastAsiaTheme="minorEastAsia" w:hAnsiTheme="majorHAnsi" w:cs="Arial"/>
          <w:color w:val="000000"/>
          <w:sz w:val="16"/>
          <w:szCs w:val="16"/>
        </w:rPr>
      </w:pPr>
    </w:p>
    <w:p w:rsidR="00F90D3A" w:rsidRPr="00906F06" w:rsidRDefault="00F90D3A" w:rsidP="00906F06">
      <w:pPr>
        <w:pStyle w:val="Akapitzlist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spacing w:before="0" w:line="276" w:lineRule="auto"/>
        <w:ind w:left="0" w:firstLine="284"/>
        <w:rPr>
          <w:rFonts w:asciiTheme="majorHAnsi" w:eastAsiaTheme="minorEastAsia" w:hAnsiTheme="majorHAnsi" w:cs="Arial"/>
          <w:color w:val="000000"/>
        </w:rPr>
      </w:pPr>
      <w:r w:rsidRPr="00906F06">
        <w:rPr>
          <w:rFonts w:asciiTheme="majorHAnsi" w:eastAsiaTheme="minorEastAsia" w:hAnsiTheme="majorHAnsi" w:cs="Arial"/>
          <w:color w:val="000000"/>
        </w:rPr>
        <w:t>Każda zmiana regulaminu dokonywana jest w trybie właściwym dla jego nadania.</w:t>
      </w:r>
    </w:p>
    <w:p w:rsidR="00562624" w:rsidRPr="00F90D3A" w:rsidRDefault="00562624" w:rsidP="003A6B09">
      <w:pPr>
        <w:rPr>
          <w:rFonts w:asciiTheme="majorHAnsi" w:hAnsiTheme="majorHAnsi"/>
          <w:sz w:val="20"/>
          <w:szCs w:val="20"/>
        </w:rPr>
      </w:pPr>
    </w:p>
    <w:sectPr w:rsidR="00562624" w:rsidRPr="00F90D3A" w:rsidSect="004A1A57">
      <w:headerReference w:type="default" r:id="rId11"/>
      <w:footerReference w:type="default" r:id="rId12"/>
      <w:pgSz w:w="11906" w:h="16838"/>
      <w:pgMar w:top="1077" w:right="1416" w:bottom="102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4E2" w:rsidRDefault="003444E2" w:rsidP="00562624">
      <w:r>
        <w:separator/>
      </w:r>
    </w:p>
  </w:endnote>
  <w:endnote w:type="continuationSeparator" w:id="0">
    <w:p w:rsidR="003444E2" w:rsidRDefault="003444E2" w:rsidP="0056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3264888"/>
      <w:docPartObj>
        <w:docPartGallery w:val="Page Numbers (Bottom of Page)"/>
        <w:docPartUnique/>
      </w:docPartObj>
    </w:sdtPr>
    <w:sdtContent>
      <w:p w:rsidR="00EA1FEA" w:rsidRDefault="00EA1F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C0B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EA1FEA" w:rsidRDefault="00EA1F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4E2" w:rsidRDefault="003444E2" w:rsidP="00562624">
      <w:r>
        <w:separator/>
      </w:r>
    </w:p>
  </w:footnote>
  <w:footnote w:type="continuationSeparator" w:id="0">
    <w:p w:rsidR="003444E2" w:rsidRDefault="003444E2" w:rsidP="00562624">
      <w:r>
        <w:continuationSeparator/>
      </w:r>
    </w:p>
  </w:footnote>
  <w:footnote w:id="1">
    <w:p w:rsidR="00EA1FEA" w:rsidRPr="00BF1419" w:rsidRDefault="00EA1FEA" w:rsidP="007B4367">
      <w:pPr>
        <w:pStyle w:val="Tekstprzypisudolnego"/>
        <w:rPr>
          <w:i/>
          <w:sz w:val="18"/>
          <w:szCs w:val="18"/>
        </w:rPr>
      </w:pPr>
      <w:r w:rsidRPr="00BF1419">
        <w:rPr>
          <w:rStyle w:val="Odwoanieprzypisudolnego"/>
          <w:sz w:val="18"/>
          <w:szCs w:val="18"/>
        </w:rPr>
        <w:footnoteRef/>
      </w:r>
      <w:r w:rsidRPr="00BF1419">
        <w:rPr>
          <w:rFonts w:asciiTheme="majorHAnsi" w:hAnsiTheme="majorHAnsi"/>
          <w:i/>
          <w:sz w:val="18"/>
          <w:szCs w:val="18"/>
        </w:rPr>
        <w:t>stanowisko funkcjonuje w strukturze organizacyjnej Ur</w:t>
      </w:r>
      <w:r>
        <w:rPr>
          <w:rFonts w:asciiTheme="majorHAnsi" w:hAnsiTheme="majorHAnsi"/>
          <w:i/>
          <w:sz w:val="18"/>
          <w:szCs w:val="18"/>
        </w:rPr>
        <w:t>zędu do dnia 26 stycznia 2018r.,</w:t>
      </w:r>
      <w:r w:rsidRPr="00BF1419">
        <w:rPr>
          <w:rFonts w:asciiTheme="majorHAnsi" w:hAnsiTheme="majorHAnsi"/>
          <w:i/>
          <w:sz w:val="18"/>
          <w:szCs w:val="18"/>
        </w:rPr>
        <w:t xml:space="preserve"> po tym terminie </w:t>
      </w:r>
      <w:r>
        <w:rPr>
          <w:rFonts w:asciiTheme="majorHAnsi" w:hAnsiTheme="majorHAnsi"/>
          <w:i/>
          <w:sz w:val="18"/>
          <w:szCs w:val="18"/>
        </w:rPr>
        <w:t>ulega</w:t>
      </w:r>
      <w:r w:rsidRPr="00BF1419">
        <w:rPr>
          <w:rFonts w:asciiTheme="majorHAnsi" w:hAnsiTheme="majorHAnsi"/>
          <w:i/>
          <w:sz w:val="18"/>
          <w:szCs w:val="18"/>
        </w:rPr>
        <w:t xml:space="preserve"> likwidacji.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sz w:val="28"/>
        <w:szCs w:val="28"/>
      </w:rPr>
      <w:alias w:val="Tytuł"/>
      <w:id w:val="77738743"/>
      <w:placeholder>
        <w:docPart w:val="7E403F2EA74A435C96C45149D1902B8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A1FEA" w:rsidRPr="0001624A" w:rsidRDefault="00EA1FEA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="Verdana" w:eastAsiaTheme="majorEastAsia" w:hAnsi="Verdana" w:cstheme="majorBidi"/>
            <w:b/>
            <w:sz w:val="28"/>
            <w:szCs w:val="28"/>
          </w:rPr>
        </w:pPr>
        <w:r w:rsidRPr="0001624A">
          <w:rPr>
            <w:rFonts w:asciiTheme="majorHAnsi" w:eastAsiaTheme="majorEastAsia" w:hAnsiTheme="majorHAnsi" w:cstheme="majorBidi"/>
            <w:b/>
            <w:sz w:val="28"/>
            <w:szCs w:val="28"/>
          </w:rPr>
          <w:t>REGULAMIN  ORGANIZACYJNY  URZĘDU  GMINY  KWIDZYN</w:t>
        </w:r>
      </w:p>
    </w:sdtContent>
  </w:sdt>
  <w:p w:rsidR="00EA1FEA" w:rsidRDefault="00EA1FEA" w:rsidP="006132C3">
    <w:pPr>
      <w:pStyle w:val="Nagwek"/>
      <w:tabs>
        <w:tab w:val="clear" w:pos="4536"/>
        <w:tab w:val="clear" w:pos="9072"/>
        <w:tab w:val="left" w:pos="1251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1DAA"/>
    <w:multiLevelType w:val="singleLevel"/>
    <w:tmpl w:val="DB8AC88C"/>
    <w:lvl w:ilvl="0">
      <w:start w:val="1"/>
      <w:numFmt w:val="decimal"/>
      <w:lvlText w:val="%1)"/>
      <w:legacy w:legacy="1" w:legacySpace="0" w:legacyIndent="278"/>
      <w:lvlJc w:val="left"/>
      <w:rPr>
        <w:rFonts w:asciiTheme="majorHAnsi" w:hAnsiTheme="majorHAnsi" w:cs="Arial" w:hint="default"/>
      </w:rPr>
    </w:lvl>
  </w:abstractNum>
  <w:abstractNum w:abstractNumId="1">
    <w:nsid w:val="04C101A8"/>
    <w:multiLevelType w:val="singleLevel"/>
    <w:tmpl w:val="54B64236"/>
    <w:lvl w:ilvl="0">
      <w:start w:val="1"/>
      <w:numFmt w:val="lowerLetter"/>
      <w:lvlText w:val="%1)"/>
      <w:legacy w:legacy="1" w:legacySpace="0" w:legacyIndent="288"/>
      <w:lvlJc w:val="left"/>
      <w:rPr>
        <w:rFonts w:asciiTheme="majorHAnsi" w:hAnsiTheme="majorHAnsi" w:cs="Arial" w:hint="default"/>
      </w:rPr>
    </w:lvl>
  </w:abstractNum>
  <w:abstractNum w:abstractNumId="2">
    <w:nsid w:val="050948B4"/>
    <w:multiLevelType w:val="singleLevel"/>
    <w:tmpl w:val="C2B8A39E"/>
    <w:lvl w:ilvl="0">
      <w:start w:val="1"/>
      <w:numFmt w:val="decimal"/>
      <w:lvlText w:val="%1)"/>
      <w:legacy w:legacy="1" w:legacySpace="0" w:legacyIndent="355"/>
      <w:lvlJc w:val="left"/>
      <w:rPr>
        <w:rFonts w:asciiTheme="majorHAnsi" w:hAnsiTheme="majorHAnsi" w:cs="Arial" w:hint="default"/>
      </w:rPr>
    </w:lvl>
  </w:abstractNum>
  <w:abstractNum w:abstractNumId="3">
    <w:nsid w:val="0606438F"/>
    <w:multiLevelType w:val="singleLevel"/>
    <w:tmpl w:val="756061A2"/>
    <w:lvl w:ilvl="0">
      <w:start w:val="2"/>
      <w:numFmt w:val="decimal"/>
      <w:lvlText w:val="%1."/>
      <w:legacy w:legacy="1" w:legacySpace="0" w:legacyIndent="293"/>
      <w:lvlJc w:val="left"/>
      <w:rPr>
        <w:rFonts w:asciiTheme="majorHAnsi" w:hAnsiTheme="majorHAnsi" w:cs="Arial" w:hint="default"/>
      </w:rPr>
    </w:lvl>
  </w:abstractNum>
  <w:abstractNum w:abstractNumId="4">
    <w:nsid w:val="07796ADD"/>
    <w:multiLevelType w:val="singleLevel"/>
    <w:tmpl w:val="C3460A8C"/>
    <w:lvl w:ilvl="0">
      <w:start w:val="1"/>
      <w:numFmt w:val="decimal"/>
      <w:lvlText w:val="%1)"/>
      <w:legacy w:legacy="1" w:legacySpace="0" w:legacyIndent="221"/>
      <w:lvlJc w:val="left"/>
      <w:rPr>
        <w:rFonts w:asciiTheme="majorHAnsi" w:hAnsiTheme="majorHAnsi" w:cs="Arial" w:hint="default"/>
      </w:rPr>
    </w:lvl>
  </w:abstractNum>
  <w:abstractNum w:abstractNumId="5">
    <w:nsid w:val="078939BB"/>
    <w:multiLevelType w:val="hybridMultilevel"/>
    <w:tmpl w:val="81309012"/>
    <w:lvl w:ilvl="0" w:tplc="9C04CE60">
      <w:start w:val="5"/>
      <w:numFmt w:val="decimal"/>
      <w:lvlText w:val="§ 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E74993"/>
    <w:multiLevelType w:val="singleLevel"/>
    <w:tmpl w:val="FDE8528A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</w:abstractNum>
  <w:abstractNum w:abstractNumId="7">
    <w:nsid w:val="08025E01"/>
    <w:multiLevelType w:val="hybridMultilevel"/>
    <w:tmpl w:val="23FCE060"/>
    <w:lvl w:ilvl="0" w:tplc="3036FEE4">
      <w:start w:val="67"/>
      <w:numFmt w:val="decimal"/>
      <w:lvlText w:val="§ 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900C76"/>
    <w:multiLevelType w:val="hybridMultilevel"/>
    <w:tmpl w:val="8ECCB004"/>
    <w:lvl w:ilvl="0" w:tplc="7D0256C4">
      <w:start w:val="65"/>
      <w:numFmt w:val="decimal"/>
      <w:lvlText w:val="§ 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3E0E06"/>
    <w:multiLevelType w:val="singleLevel"/>
    <w:tmpl w:val="AE9E7FC8"/>
    <w:lvl w:ilvl="0">
      <w:start w:val="1"/>
      <w:numFmt w:val="decimal"/>
      <w:lvlText w:val="%1)"/>
      <w:legacy w:legacy="1" w:legacySpace="0" w:legacyIndent="355"/>
      <w:lvlJc w:val="left"/>
      <w:rPr>
        <w:rFonts w:asciiTheme="majorHAnsi" w:hAnsiTheme="majorHAnsi" w:cs="Arial" w:hint="default"/>
      </w:rPr>
    </w:lvl>
  </w:abstractNum>
  <w:abstractNum w:abstractNumId="10">
    <w:nsid w:val="0ABD130F"/>
    <w:multiLevelType w:val="hybridMultilevel"/>
    <w:tmpl w:val="D12AE560"/>
    <w:lvl w:ilvl="0" w:tplc="F258BAC8">
      <w:start w:val="66"/>
      <w:numFmt w:val="decimal"/>
      <w:lvlText w:val="§ 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D63B1C"/>
    <w:multiLevelType w:val="singleLevel"/>
    <w:tmpl w:val="960E2A36"/>
    <w:lvl w:ilvl="0">
      <w:start w:val="3"/>
      <w:numFmt w:val="decimal"/>
      <w:lvlText w:val="%1)"/>
      <w:legacy w:legacy="1" w:legacySpace="0" w:legacyIndent="370"/>
      <w:lvlJc w:val="left"/>
      <w:rPr>
        <w:rFonts w:asciiTheme="majorHAnsi" w:hAnsiTheme="majorHAnsi" w:cs="Arial" w:hint="default"/>
      </w:rPr>
    </w:lvl>
  </w:abstractNum>
  <w:abstractNum w:abstractNumId="12">
    <w:nsid w:val="0CD85E08"/>
    <w:multiLevelType w:val="hybridMultilevel"/>
    <w:tmpl w:val="3CF4F002"/>
    <w:lvl w:ilvl="0" w:tplc="04BE3D0E">
      <w:start w:val="16"/>
      <w:numFmt w:val="decimal"/>
      <w:lvlText w:val="§ %1."/>
      <w:lvlJc w:val="left"/>
      <w:pPr>
        <w:ind w:left="107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384E96"/>
    <w:multiLevelType w:val="hybridMultilevel"/>
    <w:tmpl w:val="2D5EC2C8"/>
    <w:lvl w:ilvl="0" w:tplc="E72AC828">
      <w:start w:val="17"/>
      <w:numFmt w:val="decimal"/>
      <w:lvlText w:val="§ %1."/>
      <w:lvlJc w:val="left"/>
      <w:pPr>
        <w:ind w:left="100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47656F"/>
    <w:multiLevelType w:val="singleLevel"/>
    <w:tmpl w:val="89E24AA4"/>
    <w:lvl w:ilvl="0">
      <w:start w:val="1"/>
      <w:numFmt w:val="lowerLetter"/>
      <w:lvlText w:val="%1)"/>
      <w:legacy w:legacy="1" w:legacySpace="0" w:legacyIndent="345"/>
      <w:lvlJc w:val="left"/>
      <w:rPr>
        <w:rFonts w:asciiTheme="majorHAnsi" w:hAnsiTheme="majorHAnsi" w:cs="Arial" w:hint="default"/>
      </w:rPr>
    </w:lvl>
  </w:abstractNum>
  <w:abstractNum w:abstractNumId="15">
    <w:nsid w:val="0E691141"/>
    <w:multiLevelType w:val="singleLevel"/>
    <w:tmpl w:val="F550ABA2"/>
    <w:lvl w:ilvl="0">
      <w:start w:val="11"/>
      <w:numFmt w:val="decimal"/>
      <w:lvlText w:val="%1)"/>
      <w:legacy w:legacy="1" w:legacySpace="0" w:legacyIndent="355"/>
      <w:lvlJc w:val="left"/>
      <w:rPr>
        <w:rFonts w:asciiTheme="majorHAnsi" w:hAnsiTheme="majorHAnsi" w:cs="Arial" w:hint="default"/>
      </w:rPr>
    </w:lvl>
  </w:abstractNum>
  <w:abstractNum w:abstractNumId="16">
    <w:nsid w:val="11BF09F8"/>
    <w:multiLevelType w:val="singleLevel"/>
    <w:tmpl w:val="DAFA2D8C"/>
    <w:lvl w:ilvl="0">
      <w:start w:val="2"/>
      <w:numFmt w:val="decimal"/>
      <w:lvlText w:val="%1."/>
      <w:legacy w:legacy="1" w:legacySpace="0" w:legacyIndent="264"/>
      <w:lvlJc w:val="left"/>
      <w:rPr>
        <w:rFonts w:asciiTheme="majorHAnsi" w:hAnsiTheme="majorHAnsi" w:cs="Arial" w:hint="default"/>
      </w:rPr>
    </w:lvl>
  </w:abstractNum>
  <w:abstractNum w:abstractNumId="17">
    <w:nsid w:val="12711B1C"/>
    <w:multiLevelType w:val="hybridMultilevel"/>
    <w:tmpl w:val="52E80DCC"/>
    <w:lvl w:ilvl="0" w:tplc="AE28A35A">
      <w:start w:val="7"/>
      <w:numFmt w:val="decimal"/>
      <w:lvlText w:val="%1."/>
      <w:lvlJc w:val="left"/>
      <w:pPr>
        <w:ind w:left="14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863415"/>
    <w:multiLevelType w:val="hybridMultilevel"/>
    <w:tmpl w:val="75280BD8"/>
    <w:lvl w:ilvl="0" w:tplc="EA4862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26146E"/>
    <w:multiLevelType w:val="hybridMultilevel"/>
    <w:tmpl w:val="D3FE3B12"/>
    <w:lvl w:ilvl="0" w:tplc="F1922A3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517693"/>
    <w:multiLevelType w:val="hybridMultilevel"/>
    <w:tmpl w:val="251051AE"/>
    <w:lvl w:ilvl="0" w:tplc="FFF29956">
      <w:start w:val="8"/>
      <w:numFmt w:val="decimal"/>
      <w:lvlText w:val="§ 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09785C"/>
    <w:multiLevelType w:val="hybridMultilevel"/>
    <w:tmpl w:val="6A2A5ED0"/>
    <w:lvl w:ilvl="0" w:tplc="AAF88576">
      <w:start w:val="2"/>
      <w:numFmt w:val="decimal"/>
      <w:lvlText w:val="%1."/>
      <w:lvlJc w:val="lef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22">
    <w:nsid w:val="17392720"/>
    <w:multiLevelType w:val="singleLevel"/>
    <w:tmpl w:val="73E6D68A"/>
    <w:lvl w:ilvl="0">
      <w:start w:val="1"/>
      <w:numFmt w:val="decimal"/>
      <w:lvlText w:val="%1)"/>
      <w:legacy w:legacy="1" w:legacySpace="0" w:legacyIndent="355"/>
      <w:lvlJc w:val="left"/>
      <w:rPr>
        <w:rFonts w:asciiTheme="majorHAnsi" w:hAnsiTheme="majorHAnsi" w:cs="Arial" w:hint="default"/>
      </w:rPr>
    </w:lvl>
  </w:abstractNum>
  <w:abstractNum w:abstractNumId="23">
    <w:nsid w:val="194353F7"/>
    <w:multiLevelType w:val="hybridMultilevel"/>
    <w:tmpl w:val="C9F2C19C"/>
    <w:lvl w:ilvl="0" w:tplc="B0261BF6">
      <w:start w:val="60"/>
      <w:numFmt w:val="decimal"/>
      <w:lvlText w:val="§ 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B34774"/>
    <w:multiLevelType w:val="singleLevel"/>
    <w:tmpl w:val="323EE238"/>
    <w:lvl w:ilvl="0">
      <w:start w:val="2"/>
      <w:numFmt w:val="decimal"/>
      <w:lvlText w:val="%1."/>
      <w:legacy w:legacy="1" w:legacySpace="0" w:legacyIndent="341"/>
      <w:lvlJc w:val="left"/>
      <w:rPr>
        <w:rFonts w:asciiTheme="majorHAnsi" w:hAnsiTheme="majorHAnsi" w:cs="Arial" w:hint="default"/>
      </w:rPr>
    </w:lvl>
  </w:abstractNum>
  <w:abstractNum w:abstractNumId="25">
    <w:nsid w:val="201324F0"/>
    <w:multiLevelType w:val="singleLevel"/>
    <w:tmpl w:val="7E4210B0"/>
    <w:lvl w:ilvl="0">
      <w:start w:val="1"/>
      <w:numFmt w:val="decimal"/>
      <w:lvlText w:val="%1)"/>
      <w:legacy w:legacy="1" w:legacySpace="0" w:legacyIndent="350"/>
      <w:lvlJc w:val="left"/>
      <w:rPr>
        <w:rFonts w:asciiTheme="majorHAnsi" w:hAnsiTheme="majorHAnsi" w:cs="Arial" w:hint="default"/>
        <w:color w:val="auto"/>
      </w:rPr>
    </w:lvl>
  </w:abstractNum>
  <w:abstractNum w:abstractNumId="26">
    <w:nsid w:val="20ED52C7"/>
    <w:multiLevelType w:val="hybridMultilevel"/>
    <w:tmpl w:val="DB58563E"/>
    <w:lvl w:ilvl="0" w:tplc="F47A9CF2">
      <w:start w:val="14"/>
      <w:numFmt w:val="decimal"/>
      <w:lvlText w:val="§ 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7428F7"/>
    <w:multiLevelType w:val="singleLevel"/>
    <w:tmpl w:val="50D43F58"/>
    <w:lvl w:ilvl="0">
      <w:start w:val="2"/>
      <w:numFmt w:val="decimal"/>
      <w:lvlText w:val="%1."/>
      <w:legacy w:legacy="1" w:legacySpace="0" w:legacyIndent="283"/>
      <w:lvlJc w:val="left"/>
      <w:rPr>
        <w:rFonts w:asciiTheme="majorHAnsi" w:hAnsiTheme="majorHAnsi" w:cs="Arial" w:hint="default"/>
      </w:rPr>
    </w:lvl>
  </w:abstractNum>
  <w:abstractNum w:abstractNumId="28">
    <w:nsid w:val="23BF0FEC"/>
    <w:multiLevelType w:val="hybridMultilevel"/>
    <w:tmpl w:val="9C7CBA40"/>
    <w:lvl w:ilvl="0" w:tplc="C450DB9A">
      <w:start w:val="50"/>
      <w:numFmt w:val="decimal"/>
      <w:lvlText w:val="§ 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7A41E3"/>
    <w:multiLevelType w:val="singleLevel"/>
    <w:tmpl w:val="C61A6D5A"/>
    <w:lvl w:ilvl="0">
      <w:start w:val="2"/>
      <w:numFmt w:val="decimal"/>
      <w:lvlText w:val="%1."/>
      <w:legacy w:legacy="1" w:legacySpace="0" w:legacyIndent="341"/>
      <w:lvlJc w:val="left"/>
      <w:rPr>
        <w:rFonts w:asciiTheme="majorHAnsi" w:hAnsiTheme="majorHAnsi" w:cs="Arial" w:hint="default"/>
      </w:rPr>
    </w:lvl>
  </w:abstractNum>
  <w:abstractNum w:abstractNumId="30">
    <w:nsid w:val="26802E3F"/>
    <w:multiLevelType w:val="singleLevel"/>
    <w:tmpl w:val="110EB9E2"/>
    <w:lvl w:ilvl="0">
      <w:start w:val="1"/>
      <w:numFmt w:val="lowerLetter"/>
      <w:lvlText w:val="%1)"/>
      <w:legacy w:legacy="1" w:legacySpace="0" w:legacyIndent="341"/>
      <w:lvlJc w:val="left"/>
      <w:rPr>
        <w:rFonts w:asciiTheme="majorHAnsi" w:hAnsiTheme="majorHAnsi" w:cs="Arial" w:hint="default"/>
      </w:rPr>
    </w:lvl>
  </w:abstractNum>
  <w:abstractNum w:abstractNumId="31">
    <w:nsid w:val="26E8517D"/>
    <w:multiLevelType w:val="singleLevel"/>
    <w:tmpl w:val="138C4BB2"/>
    <w:lvl w:ilvl="0">
      <w:start w:val="1"/>
      <w:numFmt w:val="lowerLetter"/>
      <w:lvlText w:val="%1)"/>
      <w:legacy w:legacy="1" w:legacySpace="0" w:legacyIndent="216"/>
      <w:lvlJc w:val="left"/>
      <w:rPr>
        <w:rFonts w:asciiTheme="majorHAnsi" w:hAnsiTheme="majorHAnsi" w:cs="Arial" w:hint="default"/>
        <w:color w:val="auto"/>
      </w:rPr>
    </w:lvl>
  </w:abstractNum>
  <w:abstractNum w:abstractNumId="32">
    <w:nsid w:val="26F71151"/>
    <w:multiLevelType w:val="hybridMultilevel"/>
    <w:tmpl w:val="AB009BDA"/>
    <w:lvl w:ilvl="0" w:tplc="CD304F5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272C00A5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34">
    <w:nsid w:val="27DA10C5"/>
    <w:multiLevelType w:val="hybridMultilevel"/>
    <w:tmpl w:val="3058F6BE"/>
    <w:lvl w:ilvl="0" w:tplc="6E3EAD1A">
      <w:start w:val="64"/>
      <w:numFmt w:val="decimal"/>
      <w:lvlText w:val="§ 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7F22F94"/>
    <w:multiLevelType w:val="hybridMultilevel"/>
    <w:tmpl w:val="65F260E4"/>
    <w:lvl w:ilvl="0" w:tplc="99C801B0">
      <w:start w:val="51"/>
      <w:numFmt w:val="decimal"/>
      <w:lvlText w:val="§ 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9543D6E"/>
    <w:multiLevelType w:val="singleLevel"/>
    <w:tmpl w:val="185CF8D0"/>
    <w:lvl w:ilvl="0">
      <w:start w:val="2"/>
      <w:numFmt w:val="decimal"/>
      <w:lvlText w:val="%1."/>
      <w:legacy w:legacy="1" w:legacySpace="0" w:legacyIndent="279"/>
      <w:lvlJc w:val="left"/>
      <w:rPr>
        <w:rFonts w:asciiTheme="majorHAnsi" w:hAnsiTheme="majorHAnsi" w:cs="Arial" w:hint="default"/>
      </w:rPr>
    </w:lvl>
  </w:abstractNum>
  <w:abstractNum w:abstractNumId="37">
    <w:nsid w:val="2B286A38"/>
    <w:multiLevelType w:val="singleLevel"/>
    <w:tmpl w:val="BEC29B20"/>
    <w:lvl w:ilvl="0">
      <w:start w:val="1"/>
      <w:numFmt w:val="decimal"/>
      <w:lvlText w:val="%1)"/>
      <w:legacy w:legacy="1" w:legacySpace="0" w:legacyIndent="365"/>
      <w:lvlJc w:val="left"/>
      <w:rPr>
        <w:rFonts w:asciiTheme="majorHAnsi" w:hAnsiTheme="majorHAnsi" w:cs="Arial" w:hint="default"/>
      </w:rPr>
    </w:lvl>
  </w:abstractNum>
  <w:abstractNum w:abstractNumId="38">
    <w:nsid w:val="2DC514E3"/>
    <w:multiLevelType w:val="hybridMultilevel"/>
    <w:tmpl w:val="D9120CF2"/>
    <w:lvl w:ilvl="0" w:tplc="4D58A542">
      <w:start w:val="63"/>
      <w:numFmt w:val="decimal"/>
      <w:lvlText w:val="§ 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65238E1"/>
    <w:multiLevelType w:val="singleLevel"/>
    <w:tmpl w:val="E3607EFC"/>
    <w:lvl w:ilvl="0">
      <w:start w:val="6"/>
      <w:numFmt w:val="decimal"/>
      <w:lvlText w:val="%1)"/>
      <w:legacy w:legacy="1" w:legacySpace="0" w:legacyIndent="355"/>
      <w:lvlJc w:val="left"/>
      <w:rPr>
        <w:rFonts w:asciiTheme="majorHAnsi" w:hAnsiTheme="majorHAnsi" w:cs="Arial" w:hint="default"/>
      </w:rPr>
    </w:lvl>
  </w:abstractNum>
  <w:abstractNum w:abstractNumId="40">
    <w:nsid w:val="3C4B4E30"/>
    <w:multiLevelType w:val="hybridMultilevel"/>
    <w:tmpl w:val="A860F1C0"/>
    <w:lvl w:ilvl="0" w:tplc="CB447D58">
      <w:start w:val="1"/>
      <w:numFmt w:val="decimal"/>
      <w:lvlText w:val="§ 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3C8A49C0"/>
    <w:multiLevelType w:val="hybridMultilevel"/>
    <w:tmpl w:val="378A32E8"/>
    <w:lvl w:ilvl="0" w:tplc="FFF27EE4">
      <w:start w:val="69"/>
      <w:numFmt w:val="decimal"/>
      <w:lvlText w:val="§ 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D506C14"/>
    <w:multiLevelType w:val="singleLevel"/>
    <w:tmpl w:val="04DE3C7C"/>
    <w:lvl w:ilvl="0">
      <w:start w:val="1"/>
      <w:numFmt w:val="decimal"/>
      <w:lvlText w:val="%1)"/>
      <w:legacy w:legacy="1" w:legacySpace="0" w:legacyIndent="355"/>
      <w:lvlJc w:val="left"/>
      <w:rPr>
        <w:rFonts w:asciiTheme="majorHAnsi" w:hAnsiTheme="majorHAnsi" w:cs="Arial" w:hint="default"/>
        <w:color w:val="auto"/>
      </w:rPr>
    </w:lvl>
  </w:abstractNum>
  <w:abstractNum w:abstractNumId="43">
    <w:nsid w:val="3DAE0F3F"/>
    <w:multiLevelType w:val="singleLevel"/>
    <w:tmpl w:val="026C45EC"/>
    <w:lvl w:ilvl="0">
      <w:start w:val="9"/>
      <w:numFmt w:val="decimal"/>
      <w:lvlText w:val="%1)"/>
      <w:lvlJc w:val="left"/>
      <w:pPr>
        <w:ind w:left="0" w:firstLine="0"/>
      </w:pPr>
      <w:rPr>
        <w:rFonts w:asciiTheme="majorHAnsi" w:hAnsiTheme="majorHAnsi" w:cs="Arial" w:hint="default"/>
      </w:rPr>
    </w:lvl>
  </w:abstractNum>
  <w:abstractNum w:abstractNumId="44">
    <w:nsid w:val="3F4A2BCA"/>
    <w:multiLevelType w:val="hybridMultilevel"/>
    <w:tmpl w:val="0D7CD194"/>
    <w:lvl w:ilvl="0" w:tplc="DC428D4A">
      <w:start w:val="13"/>
      <w:numFmt w:val="decimal"/>
      <w:lvlText w:val="§ 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F5B5A2C"/>
    <w:multiLevelType w:val="singleLevel"/>
    <w:tmpl w:val="7662E974"/>
    <w:lvl w:ilvl="0">
      <w:start w:val="1"/>
      <w:numFmt w:val="decimal"/>
      <w:lvlText w:val="%1)"/>
      <w:legacy w:legacy="1" w:legacySpace="0" w:legacyIndent="326"/>
      <w:lvlJc w:val="left"/>
      <w:rPr>
        <w:rFonts w:asciiTheme="majorHAnsi" w:hAnsiTheme="majorHAnsi" w:cs="Arial" w:hint="default"/>
      </w:rPr>
    </w:lvl>
  </w:abstractNum>
  <w:abstractNum w:abstractNumId="46">
    <w:nsid w:val="3FB95CDA"/>
    <w:multiLevelType w:val="singleLevel"/>
    <w:tmpl w:val="EC0417BE"/>
    <w:lvl w:ilvl="0">
      <w:start w:val="1"/>
      <w:numFmt w:val="decimal"/>
      <w:lvlText w:val="%1)"/>
      <w:legacy w:legacy="1" w:legacySpace="0" w:legacyIndent="356"/>
      <w:lvlJc w:val="left"/>
      <w:rPr>
        <w:rFonts w:asciiTheme="minorHAnsi" w:hAnsiTheme="minorHAnsi" w:cs="Arial" w:hint="default"/>
      </w:rPr>
    </w:lvl>
  </w:abstractNum>
  <w:abstractNum w:abstractNumId="47">
    <w:nsid w:val="40A41FB4"/>
    <w:multiLevelType w:val="hybridMultilevel"/>
    <w:tmpl w:val="A4F6FAF2"/>
    <w:lvl w:ilvl="0" w:tplc="26748A14">
      <w:start w:val="71"/>
      <w:numFmt w:val="decimal"/>
      <w:lvlText w:val="§ 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8">
    <w:nsid w:val="410C3781"/>
    <w:multiLevelType w:val="singleLevel"/>
    <w:tmpl w:val="9C528784"/>
    <w:lvl w:ilvl="0">
      <w:start w:val="4"/>
      <w:numFmt w:val="decimal"/>
      <w:lvlText w:val="%1."/>
      <w:legacy w:legacy="1" w:legacySpace="0" w:legacyIndent="341"/>
      <w:lvlJc w:val="left"/>
      <w:rPr>
        <w:rFonts w:asciiTheme="majorHAnsi" w:hAnsiTheme="majorHAnsi" w:cs="Arial" w:hint="default"/>
      </w:rPr>
    </w:lvl>
  </w:abstractNum>
  <w:abstractNum w:abstractNumId="49">
    <w:nsid w:val="41186B3C"/>
    <w:multiLevelType w:val="hybridMultilevel"/>
    <w:tmpl w:val="318418D6"/>
    <w:lvl w:ilvl="0" w:tplc="89A4E812">
      <w:start w:val="9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7E1E27"/>
    <w:multiLevelType w:val="singleLevel"/>
    <w:tmpl w:val="36A492F6"/>
    <w:lvl w:ilvl="0">
      <w:start w:val="1"/>
      <w:numFmt w:val="decimal"/>
      <w:lvlText w:val="%1)"/>
      <w:legacy w:legacy="1" w:legacySpace="0" w:legacyIndent="365"/>
      <w:lvlJc w:val="left"/>
      <w:rPr>
        <w:rFonts w:asciiTheme="majorHAnsi" w:hAnsiTheme="majorHAnsi" w:cs="Arial" w:hint="default"/>
      </w:rPr>
    </w:lvl>
  </w:abstractNum>
  <w:abstractNum w:abstractNumId="51">
    <w:nsid w:val="4407713D"/>
    <w:multiLevelType w:val="singleLevel"/>
    <w:tmpl w:val="B1C0CA8E"/>
    <w:lvl w:ilvl="0">
      <w:start w:val="2"/>
      <w:numFmt w:val="decimal"/>
      <w:lvlText w:val="%1."/>
      <w:legacy w:legacy="1" w:legacySpace="0" w:legacyIndent="206"/>
      <w:lvlJc w:val="left"/>
      <w:rPr>
        <w:rFonts w:asciiTheme="majorHAnsi" w:hAnsiTheme="majorHAnsi" w:cs="Arial" w:hint="default"/>
      </w:rPr>
    </w:lvl>
  </w:abstractNum>
  <w:abstractNum w:abstractNumId="52">
    <w:nsid w:val="444C6AEF"/>
    <w:multiLevelType w:val="singleLevel"/>
    <w:tmpl w:val="6DCCC8B8"/>
    <w:lvl w:ilvl="0">
      <w:start w:val="2"/>
      <w:numFmt w:val="decimal"/>
      <w:lvlText w:val="%1."/>
      <w:legacy w:legacy="1" w:legacySpace="0" w:legacyIndent="274"/>
      <w:lvlJc w:val="left"/>
      <w:rPr>
        <w:rFonts w:asciiTheme="majorHAnsi" w:hAnsiTheme="majorHAnsi" w:cs="Arial" w:hint="default"/>
      </w:rPr>
    </w:lvl>
  </w:abstractNum>
  <w:abstractNum w:abstractNumId="53">
    <w:nsid w:val="44DA24E3"/>
    <w:multiLevelType w:val="hybridMultilevel"/>
    <w:tmpl w:val="34B8D0A6"/>
    <w:lvl w:ilvl="0" w:tplc="04D6DD98">
      <w:start w:val="49"/>
      <w:numFmt w:val="decimal"/>
      <w:lvlText w:val="§ 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7136E15"/>
    <w:multiLevelType w:val="singleLevel"/>
    <w:tmpl w:val="80B66810"/>
    <w:lvl w:ilvl="0">
      <w:start w:val="1"/>
      <w:numFmt w:val="lowerLetter"/>
      <w:lvlText w:val="%1)"/>
      <w:legacy w:legacy="1" w:legacySpace="0" w:legacyIndent="365"/>
      <w:lvlJc w:val="left"/>
      <w:rPr>
        <w:rFonts w:asciiTheme="majorHAnsi" w:hAnsiTheme="majorHAnsi" w:cs="Arial" w:hint="default"/>
      </w:rPr>
    </w:lvl>
  </w:abstractNum>
  <w:abstractNum w:abstractNumId="55">
    <w:nsid w:val="4AF279F7"/>
    <w:multiLevelType w:val="hybridMultilevel"/>
    <w:tmpl w:val="B0808B3E"/>
    <w:lvl w:ilvl="0" w:tplc="58E81838">
      <w:start w:val="1"/>
      <w:numFmt w:val="decimal"/>
      <w:lvlText w:val="§ 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>
    <w:nsid w:val="4AF37DE4"/>
    <w:multiLevelType w:val="singleLevel"/>
    <w:tmpl w:val="04150011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</w:abstractNum>
  <w:abstractNum w:abstractNumId="57">
    <w:nsid w:val="4BF95991"/>
    <w:multiLevelType w:val="singleLevel"/>
    <w:tmpl w:val="6A8A9428"/>
    <w:lvl w:ilvl="0">
      <w:start w:val="1"/>
      <w:numFmt w:val="decimal"/>
      <w:lvlText w:val="%1)"/>
      <w:legacy w:legacy="1" w:legacySpace="0" w:legacyIndent="365"/>
      <w:lvlJc w:val="left"/>
      <w:rPr>
        <w:rFonts w:asciiTheme="majorHAnsi" w:hAnsiTheme="majorHAnsi" w:cs="Arial" w:hint="default"/>
      </w:rPr>
    </w:lvl>
  </w:abstractNum>
  <w:abstractNum w:abstractNumId="58">
    <w:nsid w:val="4CF76DAC"/>
    <w:multiLevelType w:val="hybridMultilevel"/>
    <w:tmpl w:val="71261F74"/>
    <w:lvl w:ilvl="0" w:tplc="9A344104">
      <w:start w:val="58"/>
      <w:numFmt w:val="decimal"/>
      <w:lvlText w:val="§ 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D50445D"/>
    <w:multiLevelType w:val="singleLevel"/>
    <w:tmpl w:val="2EA4C3D8"/>
    <w:lvl w:ilvl="0">
      <w:start w:val="1"/>
      <w:numFmt w:val="decimal"/>
      <w:lvlText w:val="%1)"/>
      <w:legacy w:legacy="1" w:legacySpace="0" w:legacyIndent="355"/>
      <w:lvlJc w:val="left"/>
      <w:rPr>
        <w:rFonts w:asciiTheme="majorHAnsi" w:hAnsiTheme="majorHAnsi" w:cs="Arial" w:hint="default"/>
      </w:rPr>
    </w:lvl>
  </w:abstractNum>
  <w:abstractNum w:abstractNumId="60">
    <w:nsid w:val="4DDD4FD3"/>
    <w:multiLevelType w:val="hybridMultilevel"/>
    <w:tmpl w:val="12DE1524"/>
    <w:lvl w:ilvl="0" w:tplc="57FA92AA">
      <w:start w:val="10"/>
      <w:numFmt w:val="decimal"/>
      <w:lvlText w:val="§ 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>
    <w:nsid w:val="50F62F2B"/>
    <w:multiLevelType w:val="singleLevel"/>
    <w:tmpl w:val="15A48C54"/>
    <w:lvl w:ilvl="0">
      <w:start w:val="1"/>
      <w:numFmt w:val="decimal"/>
      <w:lvlText w:val="%1)"/>
      <w:legacy w:legacy="1" w:legacySpace="0" w:legacyIndent="370"/>
      <w:lvlJc w:val="left"/>
      <w:rPr>
        <w:rFonts w:asciiTheme="majorHAnsi" w:hAnsiTheme="majorHAnsi" w:cs="Arial" w:hint="default"/>
      </w:rPr>
    </w:lvl>
  </w:abstractNum>
  <w:abstractNum w:abstractNumId="62">
    <w:nsid w:val="522948D9"/>
    <w:multiLevelType w:val="singleLevel"/>
    <w:tmpl w:val="AEFED2BE"/>
    <w:lvl w:ilvl="0">
      <w:start w:val="2"/>
      <w:numFmt w:val="decimal"/>
      <w:lvlText w:val="%1."/>
      <w:legacy w:legacy="1" w:legacySpace="0" w:legacyIndent="279"/>
      <w:lvlJc w:val="left"/>
      <w:rPr>
        <w:rFonts w:asciiTheme="majorHAnsi" w:hAnsiTheme="majorHAnsi" w:cs="Arial" w:hint="default"/>
      </w:rPr>
    </w:lvl>
  </w:abstractNum>
  <w:abstractNum w:abstractNumId="63">
    <w:nsid w:val="53BA5D5E"/>
    <w:multiLevelType w:val="singleLevel"/>
    <w:tmpl w:val="1E56201C"/>
    <w:lvl w:ilvl="0">
      <w:start w:val="1"/>
      <w:numFmt w:val="decimal"/>
      <w:lvlText w:val="%1)"/>
      <w:legacy w:legacy="1" w:legacySpace="0" w:legacyIndent="216"/>
      <w:lvlJc w:val="left"/>
      <w:rPr>
        <w:rFonts w:asciiTheme="majorHAnsi" w:hAnsiTheme="majorHAnsi" w:cs="Arial" w:hint="default"/>
      </w:rPr>
    </w:lvl>
  </w:abstractNum>
  <w:abstractNum w:abstractNumId="64">
    <w:nsid w:val="541620A8"/>
    <w:multiLevelType w:val="singleLevel"/>
    <w:tmpl w:val="105CE9E4"/>
    <w:lvl w:ilvl="0">
      <w:start w:val="5"/>
      <w:numFmt w:val="decimal"/>
      <w:lvlText w:val="%1)"/>
      <w:legacy w:legacy="1" w:legacySpace="0" w:legacyIndent="355"/>
      <w:lvlJc w:val="left"/>
      <w:rPr>
        <w:rFonts w:asciiTheme="majorHAnsi" w:hAnsiTheme="majorHAnsi" w:cs="Arial" w:hint="default"/>
      </w:rPr>
    </w:lvl>
  </w:abstractNum>
  <w:abstractNum w:abstractNumId="65">
    <w:nsid w:val="54173986"/>
    <w:multiLevelType w:val="hybridMultilevel"/>
    <w:tmpl w:val="42B6949E"/>
    <w:lvl w:ilvl="0" w:tplc="34F291A0">
      <w:start w:val="18"/>
      <w:numFmt w:val="decimal"/>
      <w:lvlText w:val="§ %1."/>
      <w:lvlJc w:val="left"/>
      <w:pPr>
        <w:ind w:left="100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44949ED"/>
    <w:multiLevelType w:val="singleLevel"/>
    <w:tmpl w:val="F3303E02"/>
    <w:lvl w:ilvl="0">
      <w:start w:val="1"/>
      <w:numFmt w:val="decimal"/>
      <w:lvlText w:val="%1)"/>
      <w:legacy w:legacy="1" w:legacySpace="0" w:legacyIndent="346"/>
      <w:lvlJc w:val="left"/>
      <w:rPr>
        <w:rFonts w:asciiTheme="majorHAnsi" w:hAnsiTheme="majorHAnsi" w:cs="Arial" w:hint="default"/>
      </w:rPr>
    </w:lvl>
  </w:abstractNum>
  <w:abstractNum w:abstractNumId="67">
    <w:nsid w:val="56BB05F0"/>
    <w:multiLevelType w:val="singleLevel"/>
    <w:tmpl w:val="A7B69FA0"/>
    <w:lvl w:ilvl="0">
      <w:start w:val="1"/>
      <w:numFmt w:val="decimal"/>
      <w:lvlText w:val="%1)"/>
      <w:legacy w:legacy="1" w:legacySpace="0" w:legacyIndent="355"/>
      <w:lvlJc w:val="left"/>
      <w:rPr>
        <w:rFonts w:asciiTheme="majorHAnsi" w:hAnsiTheme="majorHAnsi" w:cs="Arial" w:hint="default"/>
      </w:rPr>
    </w:lvl>
  </w:abstractNum>
  <w:abstractNum w:abstractNumId="68">
    <w:nsid w:val="593936F6"/>
    <w:multiLevelType w:val="hybridMultilevel"/>
    <w:tmpl w:val="AF5CF36C"/>
    <w:lvl w:ilvl="0" w:tplc="F97A6528">
      <w:start w:val="7"/>
      <w:numFmt w:val="decimal"/>
      <w:lvlText w:val="§ 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69">
    <w:nsid w:val="59E20172"/>
    <w:multiLevelType w:val="hybridMultilevel"/>
    <w:tmpl w:val="36220F76"/>
    <w:lvl w:ilvl="0" w:tplc="60BC67EE">
      <w:start w:val="59"/>
      <w:numFmt w:val="decimal"/>
      <w:lvlText w:val="§ 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>
    <w:nsid w:val="5DDA43E2"/>
    <w:multiLevelType w:val="singleLevel"/>
    <w:tmpl w:val="78E8EC5E"/>
    <w:lvl w:ilvl="0">
      <w:start w:val="2"/>
      <w:numFmt w:val="decimal"/>
      <w:lvlText w:val="%1."/>
      <w:legacy w:legacy="1" w:legacySpace="0" w:legacyIndent="293"/>
      <w:lvlJc w:val="left"/>
      <w:rPr>
        <w:rFonts w:asciiTheme="majorHAnsi" w:hAnsiTheme="majorHAnsi" w:cs="Arial" w:hint="default"/>
      </w:rPr>
    </w:lvl>
  </w:abstractNum>
  <w:abstractNum w:abstractNumId="71">
    <w:nsid w:val="60450FEF"/>
    <w:multiLevelType w:val="singleLevel"/>
    <w:tmpl w:val="3392C708"/>
    <w:lvl w:ilvl="0">
      <w:start w:val="1"/>
      <w:numFmt w:val="decimal"/>
      <w:lvlText w:val="%1)"/>
      <w:legacy w:legacy="1" w:legacySpace="0" w:legacyIndent="360"/>
      <w:lvlJc w:val="left"/>
      <w:rPr>
        <w:rFonts w:asciiTheme="majorHAnsi" w:hAnsiTheme="majorHAnsi" w:cs="Arial" w:hint="default"/>
      </w:rPr>
    </w:lvl>
  </w:abstractNum>
  <w:abstractNum w:abstractNumId="72">
    <w:nsid w:val="64887EB3"/>
    <w:multiLevelType w:val="singleLevel"/>
    <w:tmpl w:val="6756ADFE"/>
    <w:lvl w:ilvl="0">
      <w:start w:val="2"/>
      <w:numFmt w:val="decimal"/>
      <w:lvlText w:val="%1."/>
      <w:legacy w:legacy="1" w:legacySpace="0" w:legacyIndent="341"/>
      <w:lvlJc w:val="left"/>
      <w:rPr>
        <w:rFonts w:asciiTheme="majorHAnsi" w:hAnsiTheme="majorHAnsi" w:cs="Arial" w:hint="default"/>
      </w:rPr>
    </w:lvl>
  </w:abstractNum>
  <w:abstractNum w:abstractNumId="73">
    <w:nsid w:val="64C35852"/>
    <w:multiLevelType w:val="hybridMultilevel"/>
    <w:tmpl w:val="D34A38B2"/>
    <w:lvl w:ilvl="0" w:tplc="6BD2BDC2">
      <w:start w:val="48"/>
      <w:numFmt w:val="decimal"/>
      <w:lvlText w:val="§ 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6A80032"/>
    <w:multiLevelType w:val="hybridMultilevel"/>
    <w:tmpl w:val="EE62E8AA"/>
    <w:lvl w:ilvl="0" w:tplc="8A5438FE">
      <w:start w:val="2"/>
      <w:numFmt w:val="decimal"/>
      <w:lvlText w:val="%1."/>
      <w:lvlJc w:val="left"/>
      <w:pPr>
        <w:ind w:left="1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0" w:hanging="360"/>
      </w:pPr>
    </w:lvl>
    <w:lvl w:ilvl="2" w:tplc="0415001B" w:tentative="1">
      <w:start w:val="1"/>
      <w:numFmt w:val="lowerRoman"/>
      <w:lvlText w:val="%3."/>
      <w:lvlJc w:val="right"/>
      <w:pPr>
        <w:ind w:left="2770" w:hanging="180"/>
      </w:pPr>
    </w:lvl>
    <w:lvl w:ilvl="3" w:tplc="0415000F" w:tentative="1">
      <w:start w:val="1"/>
      <w:numFmt w:val="decimal"/>
      <w:lvlText w:val="%4."/>
      <w:lvlJc w:val="left"/>
      <w:pPr>
        <w:ind w:left="3490" w:hanging="360"/>
      </w:pPr>
    </w:lvl>
    <w:lvl w:ilvl="4" w:tplc="04150019" w:tentative="1">
      <w:start w:val="1"/>
      <w:numFmt w:val="lowerLetter"/>
      <w:lvlText w:val="%5."/>
      <w:lvlJc w:val="left"/>
      <w:pPr>
        <w:ind w:left="4210" w:hanging="360"/>
      </w:pPr>
    </w:lvl>
    <w:lvl w:ilvl="5" w:tplc="0415001B" w:tentative="1">
      <w:start w:val="1"/>
      <w:numFmt w:val="lowerRoman"/>
      <w:lvlText w:val="%6."/>
      <w:lvlJc w:val="right"/>
      <w:pPr>
        <w:ind w:left="4930" w:hanging="180"/>
      </w:pPr>
    </w:lvl>
    <w:lvl w:ilvl="6" w:tplc="0415000F" w:tentative="1">
      <w:start w:val="1"/>
      <w:numFmt w:val="decimal"/>
      <w:lvlText w:val="%7."/>
      <w:lvlJc w:val="left"/>
      <w:pPr>
        <w:ind w:left="5650" w:hanging="360"/>
      </w:pPr>
    </w:lvl>
    <w:lvl w:ilvl="7" w:tplc="04150019" w:tentative="1">
      <w:start w:val="1"/>
      <w:numFmt w:val="lowerLetter"/>
      <w:lvlText w:val="%8."/>
      <w:lvlJc w:val="left"/>
      <w:pPr>
        <w:ind w:left="6370" w:hanging="360"/>
      </w:pPr>
    </w:lvl>
    <w:lvl w:ilvl="8" w:tplc="0415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75">
    <w:nsid w:val="673519EE"/>
    <w:multiLevelType w:val="singleLevel"/>
    <w:tmpl w:val="D40697EA"/>
    <w:lvl w:ilvl="0">
      <w:start w:val="1"/>
      <w:numFmt w:val="decimal"/>
      <w:lvlText w:val="%1)"/>
      <w:legacy w:legacy="1" w:legacySpace="0" w:legacyIndent="346"/>
      <w:lvlJc w:val="left"/>
      <w:rPr>
        <w:rFonts w:asciiTheme="majorHAnsi" w:hAnsiTheme="majorHAnsi" w:cs="Arial" w:hint="default"/>
      </w:rPr>
    </w:lvl>
  </w:abstractNum>
  <w:abstractNum w:abstractNumId="76">
    <w:nsid w:val="677D7430"/>
    <w:multiLevelType w:val="singleLevel"/>
    <w:tmpl w:val="DF10EE4C"/>
    <w:lvl w:ilvl="0">
      <w:start w:val="1"/>
      <w:numFmt w:val="lowerLetter"/>
      <w:lvlText w:val="%1)"/>
      <w:legacy w:legacy="1" w:legacySpace="0" w:legacyIndent="350"/>
      <w:lvlJc w:val="left"/>
      <w:rPr>
        <w:rFonts w:asciiTheme="majorHAnsi" w:hAnsiTheme="majorHAnsi" w:cs="Arial" w:hint="default"/>
      </w:rPr>
    </w:lvl>
  </w:abstractNum>
  <w:abstractNum w:abstractNumId="77">
    <w:nsid w:val="67AC0F2F"/>
    <w:multiLevelType w:val="singleLevel"/>
    <w:tmpl w:val="5B066B10"/>
    <w:lvl w:ilvl="0">
      <w:start w:val="1"/>
      <w:numFmt w:val="decimal"/>
      <w:lvlText w:val="%1)"/>
      <w:legacy w:legacy="1" w:legacySpace="0" w:legacyIndent="355"/>
      <w:lvlJc w:val="left"/>
      <w:rPr>
        <w:rFonts w:asciiTheme="majorHAnsi" w:hAnsiTheme="majorHAnsi" w:cs="Arial" w:hint="default"/>
      </w:rPr>
    </w:lvl>
  </w:abstractNum>
  <w:abstractNum w:abstractNumId="78">
    <w:nsid w:val="684E3399"/>
    <w:multiLevelType w:val="hybridMultilevel"/>
    <w:tmpl w:val="7534E1AA"/>
    <w:lvl w:ilvl="0" w:tplc="E9447B0A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9">
    <w:nsid w:val="68CB72BE"/>
    <w:multiLevelType w:val="hybridMultilevel"/>
    <w:tmpl w:val="562E871E"/>
    <w:lvl w:ilvl="0" w:tplc="696A92F8">
      <w:start w:val="10"/>
      <w:numFmt w:val="decimal"/>
      <w:lvlText w:val="%1."/>
      <w:lvlJc w:val="left"/>
      <w:pPr>
        <w:ind w:left="11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A2A1249"/>
    <w:multiLevelType w:val="singleLevel"/>
    <w:tmpl w:val="FF700F22"/>
    <w:lvl w:ilvl="0">
      <w:start w:val="1"/>
      <w:numFmt w:val="lowerLetter"/>
      <w:lvlText w:val="%1)"/>
      <w:legacy w:legacy="1" w:legacySpace="0" w:legacyIndent="365"/>
      <w:lvlJc w:val="left"/>
      <w:rPr>
        <w:rFonts w:asciiTheme="majorHAnsi" w:hAnsiTheme="majorHAnsi" w:cs="Arial" w:hint="default"/>
      </w:rPr>
    </w:lvl>
  </w:abstractNum>
  <w:abstractNum w:abstractNumId="81">
    <w:nsid w:val="6AB028E7"/>
    <w:multiLevelType w:val="singleLevel"/>
    <w:tmpl w:val="E230E132"/>
    <w:lvl w:ilvl="0">
      <w:start w:val="2"/>
      <w:numFmt w:val="decimal"/>
      <w:lvlText w:val="%1."/>
      <w:legacy w:legacy="1" w:legacySpace="0" w:legacyIndent="336"/>
      <w:lvlJc w:val="left"/>
      <w:rPr>
        <w:rFonts w:asciiTheme="majorHAnsi" w:hAnsiTheme="majorHAnsi" w:cs="Arial" w:hint="default"/>
      </w:rPr>
    </w:lvl>
  </w:abstractNum>
  <w:abstractNum w:abstractNumId="82">
    <w:nsid w:val="710520BC"/>
    <w:multiLevelType w:val="hybridMultilevel"/>
    <w:tmpl w:val="EB96566E"/>
    <w:lvl w:ilvl="0" w:tplc="8004979C">
      <w:start w:val="70"/>
      <w:numFmt w:val="decimal"/>
      <w:lvlText w:val="§ 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1CA27E0"/>
    <w:multiLevelType w:val="singleLevel"/>
    <w:tmpl w:val="A3C8BD6A"/>
    <w:lvl w:ilvl="0">
      <w:start w:val="2"/>
      <w:numFmt w:val="decimal"/>
      <w:lvlText w:val="%1)"/>
      <w:legacy w:legacy="1" w:legacySpace="0" w:legacyIndent="370"/>
      <w:lvlJc w:val="left"/>
      <w:rPr>
        <w:rFonts w:asciiTheme="majorHAnsi" w:hAnsiTheme="majorHAnsi" w:cs="Arial" w:hint="default"/>
      </w:rPr>
    </w:lvl>
  </w:abstractNum>
  <w:abstractNum w:abstractNumId="84">
    <w:nsid w:val="71D829B3"/>
    <w:multiLevelType w:val="singleLevel"/>
    <w:tmpl w:val="07549024"/>
    <w:lvl w:ilvl="0">
      <w:start w:val="2"/>
      <w:numFmt w:val="decimal"/>
      <w:lvlText w:val="%1."/>
      <w:legacy w:legacy="1" w:legacySpace="0" w:legacyIndent="278"/>
      <w:lvlJc w:val="left"/>
      <w:rPr>
        <w:rFonts w:asciiTheme="majorHAnsi" w:hAnsiTheme="majorHAnsi" w:cs="Arial" w:hint="default"/>
        <w:color w:val="auto"/>
      </w:rPr>
    </w:lvl>
  </w:abstractNum>
  <w:abstractNum w:abstractNumId="85">
    <w:nsid w:val="72E219E7"/>
    <w:multiLevelType w:val="hybridMultilevel"/>
    <w:tmpl w:val="9E86E9C6"/>
    <w:lvl w:ilvl="0" w:tplc="EED2859A">
      <w:start w:val="15"/>
      <w:numFmt w:val="decimal"/>
      <w:lvlText w:val="§ 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3293496"/>
    <w:multiLevelType w:val="hybridMultilevel"/>
    <w:tmpl w:val="12D24E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7">
    <w:nsid w:val="73CB1550"/>
    <w:multiLevelType w:val="hybridMultilevel"/>
    <w:tmpl w:val="62BAD61E"/>
    <w:lvl w:ilvl="0" w:tplc="F17A633C">
      <w:start w:val="4"/>
      <w:numFmt w:val="decimal"/>
      <w:lvlText w:val="§ 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6CE0868"/>
    <w:multiLevelType w:val="singleLevel"/>
    <w:tmpl w:val="BB5C3504"/>
    <w:lvl w:ilvl="0">
      <w:start w:val="1"/>
      <w:numFmt w:val="decimal"/>
      <w:lvlText w:val="%1)"/>
      <w:legacy w:legacy="1" w:legacySpace="0" w:legacyIndent="355"/>
      <w:lvlJc w:val="left"/>
      <w:rPr>
        <w:rFonts w:asciiTheme="majorHAnsi" w:hAnsiTheme="majorHAnsi" w:cs="Arial" w:hint="default"/>
      </w:rPr>
    </w:lvl>
  </w:abstractNum>
  <w:abstractNum w:abstractNumId="89">
    <w:nsid w:val="79091F77"/>
    <w:multiLevelType w:val="singleLevel"/>
    <w:tmpl w:val="FA1495DC"/>
    <w:lvl w:ilvl="0">
      <w:start w:val="1"/>
      <w:numFmt w:val="decimal"/>
      <w:lvlText w:val="%1)"/>
      <w:legacy w:legacy="1" w:legacySpace="0" w:legacyIndent="355"/>
      <w:lvlJc w:val="left"/>
      <w:rPr>
        <w:rFonts w:asciiTheme="majorHAnsi" w:hAnsiTheme="majorHAnsi" w:cs="Arial" w:hint="default"/>
      </w:rPr>
    </w:lvl>
  </w:abstractNum>
  <w:abstractNum w:abstractNumId="90">
    <w:nsid w:val="795D33BA"/>
    <w:multiLevelType w:val="hybridMultilevel"/>
    <w:tmpl w:val="405C5BA2"/>
    <w:lvl w:ilvl="0" w:tplc="06124F42">
      <w:start w:val="2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9FF7C9C"/>
    <w:multiLevelType w:val="hybridMultilevel"/>
    <w:tmpl w:val="BAC80952"/>
    <w:lvl w:ilvl="0" w:tplc="99C801B0">
      <w:start w:val="51"/>
      <w:numFmt w:val="decimal"/>
      <w:lvlText w:val="§ 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>
    <w:nsid w:val="7D1729E4"/>
    <w:multiLevelType w:val="hybridMultilevel"/>
    <w:tmpl w:val="96689018"/>
    <w:lvl w:ilvl="0" w:tplc="C05ACD56">
      <w:start w:val="2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D894B59"/>
    <w:multiLevelType w:val="hybridMultilevel"/>
    <w:tmpl w:val="A49472A6"/>
    <w:lvl w:ilvl="0" w:tplc="497A278E">
      <w:start w:val="1"/>
      <w:numFmt w:val="upperRoman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E0E33FD"/>
    <w:multiLevelType w:val="hybridMultilevel"/>
    <w:tmpl w:val="ECD8D2A4"/>
    <w:lvl w:ilvl="0" w:tplc="710098E4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>
    <w:nsid w:val="7EF30055"/>
    <w:multiLevelType w:val="singleLevel"/>
    <w:tmpl w:val="C864193E"/>
    <w:lvl w:ilvl="0">
      <w:start w:val="1"/>
      <w:numFmt w:val="decimal"/>
      <w:lvlText w:val="%1)"/>
      <w:legacy w:legacy="1" w:legacySpace="0" w:legacyIndent="355"/>
      <w:lvlJc w:val="left"/>
      <w:rPr>
        <w:rFonts w:asciiTheme="majorHAnsi" w:hAnsiTheme="majorHAnsi" w:cs="Arial" w:hint="default"/>
      </w:rPr>
    </w:lvl>
  </w:abstractNum>
  <w:abstractNum w:abstractNumId="96">
    <w:nsid w:val="7F484B99"/>
    <w:multiLevelType w:val="singleLevel"/>
    <w:tmpl w:val="9E2A1746"/>
    <w:lvl w:ilvl="0">
      <w:start w:val="2"/>
      <w:numFmt w:val="decimal"/>
      <w:lvlText w:val="%1."/>
      <w:legacy w:legacy="1" w:legacySpace="0" w:legacyIndent="221"/>
      <w:lvlJc w:val="left"/>
      <w:rPr>
        <w:rFonts w:asciiTheme="majorHAnsi" w:hAnsiTheme="majorHAnsi" w:cs="Arial" w:hint="default"/>
      </w:rPr>
    </w:lvl>
  </w:abstractNum>
  <w:abstractNum w:abstractNumId="97">
    <w:nsid w:val="7F4D0390"/>
    <w:multiLevelType w:val="multilevel"/>
    <w:tmpl w:val="75A4854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8">
    <w:nsid w:val="7FBF1455"/>
    <w:multiLevelType w:val="hybridMultilevel"/>
    <w:tmpl w:val="7FF0A31A"/>
    <w:lvl w:ilvl="0" w:tplc="2D64D918">
      <w:start w:val="62"/>
      <w:numFmt w:val="decimal"/>
      <w:lvlText w:val="§ 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3"/>
  </w:num>
  <w:num w:numId="3">
    <w:abstractNumId w:val="22"/>
  </w:num>
  <w:num w:numId="4">
    <w:abstractNumId w:val="14"/>
  </w:num>
  <w:num w:numId="5">
    <w:abstractNumId w:val="64"/>
  </w:num>
  <w:num w:numId="6">
    <w:abstractNumId w:val="31"/>
  </w:num>
  <w:num w:numId="7">
    <w:abstractNumId w:val="39"/>
  </w:num>
  <w:num w:numId="8">
    <w:abstractNumId w:val="50"/>
  </w:num>
  <w:num w:numId="9">
    <w:abstractNumId w:val="59"/>
  </w:num>
  <w:num w:numId="10">
    <w:abstractNumId w:val="75"/>
  </w:num>
  <w:num w:numId="11">
    <w:abstractNumId w:val="89"/>
  </w:num>
  <w:num w:numId="12">
    <w:abstractNumId w:val="72"/>
  </w:num>
  <w:num w:numId="13">
    <w:abstractNumId w:val="25"/>
  </w:num>
  <w:num w:numId="14">
    <w:abstractNumId w:val="66"/>
  </w:num>
  <w:num w:numId="15">
    <w:abstractNumId w:val="77"/>
  </w:num>
  <w:num w:numId="16">
    <w:abstractNumId w:val="45"/>
  </w:num>
  <w:num w:numId="17">
    <w:abstractNumId w:val="9"/>
  </w:num>
  <w:num w:numId="18">
    <w:abstractNumId w:val="52"/>
  </w:num>
  <w:num w:numId="19">
    <w:abstractNumId w:val="42"/>
  </w:num>
  <w:num w:numId="20">
    <w:abstractNumId w:val="76"/>
  </w:num>
  <w:num w:numId="21">
    <w:abstractNumId w:val="43"/>
  </w:num>
  <w:num w:numId="22">
    <w:abstractNumId w:val="1"/>
  </w:num>
  <w:num w:numId="23">
    <w:abstractNumId w:val="15"/>
  </w:num>
  <w:num w:numId="24">
    <w:abstractNumId w:val="88"/>
  </w:num>
  <w:num w:numId="25">
    <w:abstractNumId w:val="51"/>
  </w:num>
  <w:num w:numId="26">
    <w:abstractNumId w:val="57"/>
  </w:num>
  <w:num w:numId="27">
    <w:abstractNumId w:val="57"/>
    <w:lvlOverride w:ilvl="0">
      <w:lvl w:ilvl="0">
        <w:start w:val="6"/>
        <w:numFmt w:val="decimal"/>
        <w:lvlText w:val="%1)"/>
        <w:legacy w:legacy="1" w:legacySpace="0" w:legacyIndent="355"/>
        <w:lvlJc w:val="left"/>
        <w:rPr>
          <w:rFonts w:asciiTheme="majorHAnsi" w:hAnsiTheme="majorHAnsi" w:cs="Arial" w:hint="default"/>
        </w:rPr>
      </w:lvl>
    </w:lvlOverride>
  </w:num>
  <w:num w:numId="28">
    <w:abstractNumId w:val="0"/>
  </w:num>
  <w:num w:numId="29">
    <w:abstractNumId w:val="2"/>
  </w:num>
  <w:num w:numId="30">
    <w:abstractNumId w:val="67"/>
  </w:num>
  <w:num w:numId="31">
    <w:abstractNumId w:val="36"/>
  </w:num>
  <w:num w:numId="32">
    <w:abstractNumId w:val="71"/>
  </w:num>
  <w:num w:numId="33">
    <w:abstractNumId w:val="30"/>
  </w:num>
  <w:num w:numId="34">
    <w:abstractNumId w:val="62"/>
  </w:num>
  <w:num w:numId="35">
    <w:abstractNumId w:val="16"/>
  </w:num>
  <w:num w:numId="36">
    <w:abstractNumId w:val="56"/>
  </w:num>
  <w:num w:numId="37">
    <w:abstractNumId w:val="81"/>
  </w:num>
  <w:num w:numId="38">
    <w:abstractNumId w:val="95"/>
  </w:num>
  <w:num w:numId="39">
    <w:abstractNumId w:val="29"/>
  </w:num>
  <w:num w:numId="40">
    <w:abstractNumId w:val="70"/>
  </w:num>
  <w:num w:numId="41">
    <w:abstractNumId w:val="37"/>
  </w:num>
  <w:num w:numId="42">
    <w:abstractNumId w:val="48"/>
  </w:num>
  <w:num w:numId="43">
    <w:abstractNumId w:val="84"/>
  </w:num>
  <w:num w:numId="44">
    <w:abstractNumId w:val="61"/>
  </w:num>
  <w:num w:numId="45">
    <w:abstractNumId w:val="54"/>
  </w:num>
  <w:num w:numId="46">
    <w:abstractNumId w:val="83"/>
  </w:num>
  <w:num w:numId="47">
    <w:abstractNumId w:val="80"/>
  </w:num>
  <w:num w:numId="48">
    <w:abstractNumId w:val="11"/>
  </w:num>
  <w:num w:numId="49">
    <w:abstractNumId w:val="33"/>
  </w:num>
  <w:num w:numId="50">
    <w:abstractNumId w:val="24"/>
  </w:num>
  <w:num w:numId="51">
    <w:abstractNumId w:val="46"/>
  </w:num>
  <w:num w:numId="52">
    <w:abstractNumId w:val="3"/>
  </w:num>
  <w:num w:numId="53">
    <w:abstractNumId w:val="6"/>
  </w:num>
  <w:num w:numId="54">
    <w:abstractNumId w:val="96"/>
  </w:num>
  <w:num w:numId="55">
    <w:abstractNumId w:val="27"/>
  </w:num>
  <w:num w:numId="56">
    <w:abstractNumId w:val="91"/>
  </w:num>
  <w:num w:numId="57">
    <w:abstractNumId w:val="21"/>
  </w:num>
  <w:num w:numId="58">
    <w:abstractNumId w:val="18"/>
  </w:num>
  <w:num w:numId="59">
    <w:abstractNumId w:val="49"/>
  </w:num>
  <w:num w:numId="60">
    <w:abstractNumId w:val="79"/>
  </w:num>
  <w:num w:numId="61">
    <w:abstractNumId w:val="78"/>
  </w:num>
  <w:num w:numId="62">
    <w:abstractNumId w:val="92"/>
  </w:num>
  <w:num w:numId="63">
    <w:abstractNumId w:val="19"/>
  </w:num>
  <w:num w:numId="64">
    <w:abstractNumId w:val="74"/>
  </w:num>
  <w:num w:numId="65">
    <w:abstractNumId w:val="86"/>
  </w:num>
  <w:num w:numId="66">
    <w:abstractNumId w:val="90"/>
  </w:num>
  <w:num w:numId="67">
    <w:abstractNumId w:val="17"/>
  </w:num>
  <w:num w:numId="68">
    <w:abstractNumId w:val="55"/>
  </w:num>
  <w:num w:numId="69">
    <w:abstractNumId w:val="87"/>
  </w:num>
  <w:num w:numId="70">
    <w:abstractNumId w:val="5"/>
  </w:num>
  <w:num w:numId="71">
    <w:abstractNumId w:val="68"/>
  </w:num>
  <w:num w:numId="72">
    <w:abstractNumId w:val="20"/>
  </w:num>
  <w:num w:numId="73">
    <w:abstractNumId w:val="60"/>
  </w:num>
  <w:num w:numId="74">
    <w:abstractNumId w:val="44"/>
  </w:num>
  <w:num w:numId="75">
    <w:abstractNumId w:val="85"/>
  </w:num>
  <w:num w:numId="76">
    <w:abstractNumId w:val="26"/>
  </w:num>
  <w:num w:numId="77">
    <w:abstractNumId w:val="12"/>
  </w:num>
  <w:num w:numId="78">
    <w:abstractNumId w:val="13"/>
  </w:num>
  <w:num w:numId="79">
    <w:abstractNumId w:val="65"/>
  </w:num>
  <w:num w:numId="80">
    <w:abstractNumId w:val="73"/>
  </w:num>
  <w:num w:numId="81">
    <w:abstractNumId w:val="53"/>
  </w:num>
  <w:num w:numId="82">
    <w:abstractNumId w:val="28"/>
  </w:num>
  <w:num w:numId="83">
    <w:abstractNumId w:val="35"/>
  </w:num>
  <w:num w:numId="84">
    <w:abstractNumId w:val="58"/>
  </w:num>
  <w:num w:numId="85">
    <w:abstractNumId w:val="69"/>
  </w:num>
  <w:num w:numId="86">
    <w:abstractNumId w:val="23"/>
  </w:num>
  <w:num w:numId="87">
    <w:abstractNumId w:val="98"/>
  </w:num>
  <w:num w:numId="88">
    <w:abstractNumId w:val="38"/>
  </w:num>
  <w:num w:numId="89">
    <w:abstractNumId w:val="34"/>
  </w:num>
  <w:num w:numId="90">
    <w:abstractNumId w:val="8"/>
  </w:num>
  <w:num w:numId="91">
    <w:abstractNumId w:val="7"/>
  </w:num>
  <w:num w:numId="92">
    <w:abstractNumId w:val="10"/>
  </w:num>
  <w:num w:numId="93">
    <w:abstractNumId w:val="41"/>
  </w:num>
  <w:num w:numId="94">
    <w:abstractNumId w:val="82"/>
  </w:num>
  <w:num w:numId="95">
    <w:abstractNumId w:val="47"/>
  </w:num>
  <w:num w:numId="96">
    <w:abstractNumId w:val="93"/>
  </w:num>
  <w:num w:numId="97">
    <w:abstractNumId w:val="40"/>
  </w:num>
  <w:num w:numId="98">
    <w:abstractNumId w:val="94"/>
  </w:num>
  <w:num w:numId="99">
    <w:abstractNumId w:val="97"/>
  </w:num>
  <w:num w:numId="100">
    <w:abstractNumId w:val="32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0274"/>
    <w:rsid w:val="000120E6"/>
    <w:rsid w:val="000128FA"/>
    <w:rsid w:val="0001624A"/>
    <w:rsid w:val="00022579"/>
    <w:rsid w:val="00024089"/>
    <w:rsid w:val="00027120"/>
    <w:rsid w:val="00057AFA"/>
    <w:rsid w:val="00060009"/>
    <w:rsid w:val="000C4874"/>
    <w:rsid w:val="00104378"/>
    <w:rsid w:val="00107D66"/>
    <w:rsid w:val="001103A8"/>
    <w:rsid w:val="0011181E"/>
    <w:rsid w:val="00111913"/>
    <w:rsid w:val="00121A21"/>
    <w:rsid w:val="001240C6"/>
    <w:rsid w:val="001401B2"/>
    <w:rsid w:val="00140C25"/>
    <w:rsid w:val="00145A7B"/>
    <w:rsid w:val="00181675"/>
    <w:rsid w:val="001875FD"/>
    <w:rsid w:val="001B350B"/>
    <w:rsid w:val="001B479B"/>
    <w:rsid w:val="001B7FFA"/>
    <w:rsid w:val="001C2EBD"/>
    <w:rsid w:val="001D7E9C"/>
    <w:rsid w:val="001F5D61"/>
    <w:rsid w:val="0020113C"/>
    <w:rsid w:val="00202CB2"/>
    <w:rsid w:val="0020496B"/>
    <w:rsid w:val="00217409"/>
    <w:rsid w:val="002262D1"/>
    <w:rsid w:val="0022654E"/>
    <w:rsid w:val="00232FDD"/>
    <w:rsid w:val="002430C7"/>
    <w:rsid w:val="00246B98"/>
    <w:rsid w:val="002504A6"/>
    <w:rsid w:val="00267C00"/>
    <w:rsid w:val="0028268C"/>
    <w:rsid w:val="00294202"/>
    <w:rsid w:val="002A7F87"/>
    <w:rsid w:val="002B48AB"/>
    <w:rsid w:val="002D4116"/>
    <w:rsid w:val="002E1F3E"/>
    <w:rsid w:val="002E3010"/>
    <w:rsid w:val="002E4CA7"/>
    <w:rsid w:val="002F1386"/>
    <w:rsid w:val="002F2981"/>
    <w:rsid w:val="00315076"/>
    <w:rsid w:val="00336AED"/>
    <w:rsid w:val="003444E2"/>
    <w:rsid w:val="003452BF"/>
    <w:rsid w:val="0035034A"/>
    <w:rsid w:val="003516E5"/>
    <w:rsid w:val="00363802"/>
    <w:rsid w:val="003779AC"/>
    <w:rsid w:val="0038355D"/>
    <w:rsid w:val="0039358A"/>
    <w:rsid w:val="00396DD7"/>
    <w:rsid w:val="003A6B09"/>
    <w:rsid w:val="003C496D"/>
    <w:rsid w:val="003D2518"/>
    <w:rsid w:val="003F1B89"/>
    <w:rsid w:val="004122C5"/>
    <w:rsid w:val="00427B67"/>
    <w:rsid w:val="0046519F"/>
    <w:rsid w:val="0047383C"/>
    <w:rsid w:val="00494A9C"/>
    <w:rsid w:val="00496225"/>
    <w:rsid w:val="004A1A57"/>
    <w:rsid w:val="004A565C"/>
    <w:rsid w:val="004B166C"/>
    <w:rsid w:val="004C7748"/>
    <w:rsid w:val="004E09CD"/>
    <w:rsid w:val="004E3FBB"/>
    <w:rsid w:val="004F7281"/>
    <w:rsid w:val="00502909"/>
    <w:rsid w:val="00527006"/>
    <w:rsid w:val="005410A3"/>
    <w:rsid w:val="00550684"/>
    <w:rsid w:val="00562624"/>
    <w:rsid w:val="00567C01"/>
    <w:rsid w:val="00590444"/>
    <w:rsid w:val="00593C58"/>
    <w:rsid w:val="0059732D"/>
    <w:rsid w:val="005B5558"/>
    <w:rsid w:val="005B70A7"/>
    <w:rsid w:val="005D2785"/>
    <w:rsid w:val="005E0BB4"/>
    <w:rsid w:val="005E18ED"/>
    <w:rsid w:val="005E7B13"/>
    <w:rsid w:val="006101A6"/>
    <w:rsid w:val="00611A39"/>
    <w:rsid w:val="006132C3"/>
    <w:rsid w:val="0065406E"/>
    <w:rsid w:val="0066010B"/>
    <w:rsid w:val="00662D8D"/>
    <w:rsid w:val="00674850"/>
    <w:rsid w:val="00683284"/>
    <w:rsid w:val="0068642D"/>
    <w:rsid w:val="00696109"/>
    <w:rsid w:val="006A1BBC"/>
    <w:rsid w:val="006B1B19"/>
    <w:rsid w:val="006B6F6A"/>
    <w:rsid w:val="006C1B1D"/>
    <w:rsid w:val="006D45E7"/>
    <w:rsid w:val="006D5DFC"/>
    <w:rsid w:val="006E44DF"/>
    <w:rsid w:val="00703520"/>
    <w:rsid w:val="00703AB2"/>
    <w:rsid w:val="007053D5"/>
    <w:rsid w:val="00705E13"/>
    <w:rsid w:val="00721C7C"/>
    <w:rsid w:val="0073012D"/>
    <w:rsid w:val="00745C9E"/>
    <w:rsid w:val="0075276E"/>
    <w:rsid w:val="00756653"/>
    <w:rsid w:val="00776FF2"/>
    <w:rsid w:val="007A05FD"/>
    <w:rsid w:val="007A5541"/>
    <w:rsid w:val="007B27E7"/>
    <w:rsid w:val="007B4367"/>
    <w:rsid w:val="007C3D47"/>
    <w:rsid w:val="007E3D4B"/>
    <w:rsid w:val="007F4677"/>
    <w:rsid w:val="007F59AF"/>
    <w:rsid w:val="0082089C"/>
    <w:rsid w:val="00835394"/>
    <w:rsid w:val="00847A30"/>
    <w:rsid w:val="008721ED"/>
    <w:rsid w:val="008A6009"/>
    <w:rsid w:val="008A7540"/>
    <w:rsid w:val="008B247D"/>
    <w:rsid w:val="008B50EE"/>
    <w:rsid w:val="008C6D11"/>
    <w:rsid w:val="008D02BA"/>
    <w:rsid w:val="008F7332"/>
    <w:rsid w:val="00906BD0"/>
    <w:rsid w:val="00906F06"/>
    <w:rsid w:val="00911FE5"/>
    <w:rsid w:val="00922EFA"/>
    <w:rsid w:val="00933B57"/>
    <w:rsid w:val="00964801"/>
    <w:rsid w:val="00965835"/>
    <w:rsid w:val="00966912"/>
    <w:rsid w:val="0099300E"/>
    <w:rsid w:val="009A3363"/>
    <w:rsid w:val="009A338B"/>
    <w:rsid w:val="009A41B0"/>
    <w:rsid w:val="009E0F82"/>
    <w:rsid w:val="009E30D1"/>
    <w:rsid w:val="009F0152"/>
    <w:rsid w:val="00A13F77"/>
    <w:rsid w:val="00A23223"/>
    <w:rsid w:val="00A302A5"/>
    <w:rsid w:val="00A47440"/>
    <w:rsid w:val="00A55A06"/>
    <w:rsid w:val="00A75C59"/>
    <w:rsid w:val="00A85886"/>
    <w:rsid w:val="00AC4DA2"/>
    <w:rsid w:val="00AD7503"/>
    <w:rsid w:val="00AE007E"/>
    <w:rsid w:val="00AE09C5"/>
    <w:rsid w:val="00B0593F"/>
    <w:rsid w:val="00B06285"/>
    <w:rsid w:val="00B143D7"/>
    <w:rsid w:val="00B35187"/>
    <w:rsid w:val="00B402F7"/>
    <w:rsid w:val="00B65C0B"/>
    <w:rsid w:val="00B679B2"/>
    <w:rsid w:val="00B77233"/>
    <w:rsid w:val="00B93EEF"/>
    <w:rsid w:val="00BA21B1"/>
    <w:rsid w:val="00BB3D01"/>
    <w:rsid w:val="00BC36C5"/>
    <w:rsid w:val="00BC44BA"/>
    <w:rsid w:val="00BF1419"/>
    <w:rsid w:val="00BF538B"/>
    <w:rsid w:val="00C00902"/>
    <w:rsid w:val="00C00AB1"/>
    <w:rsid w:val="00C077F0"/>
    <w:rsid w:val="00C1020D"/>
    <w:rsid w:val="00C1789C"/>
    <w:rsid w:val="00C5357D"/>
    <w:rsid w:val="00C62AE3"/>
    <w:rsid w:val="00C63246"/>
    <w:rsid w:val="00C8546D"/>
    <w:rsid w:val="00C86D56"/>
    <w:rsid w:val="00CA304A"/>
    <w:rsid w:val="00CC2582"/>
    <w:rsid w:val="00CD688F"/>
    <w:rsid w:val="00CD6ACF"/>
    <w:rsid w:val="00CD7D4B"/>
    <w:rsid w:val="00CE16C1"/>
    <w:rsid w:val="00CE4C04"/>
    <w:rsid w:val="00CF35DE"/>
    <w:rsid w:val="00D32A4F"/>
    <w:rsid w:val="00D33CBB"/>
    <w:rsid w:val="00D34620"/>
    <w:rsid w:val="00D34ECC"/>
    <w:rsid w:val="00D361AE"/>
    <w:rsid w:val="00D448E2"/>
    <w:rsid w:val="00D578D9"/>
    <w:rsid w:val="00D771C4"/>
    <w:rsid w:val="00D9598C"/>
    <w:rsid w:val="00D961B3"/>
    <w:rsid w:val="00DA5009"/>
    <w:rsid w:val="00DC56C0"/>
    <w:rsid w:val="00DD0D32"/>
    <w:rsid w:val="00DE30F3"/>
    <w:rsid w:val="00DE4F2A"/>
    <w:rsid w:val="00E03DF6"/>
    <w:rsid w:val="00E0485C"/>
    <w:rsid w:val="00E073D4"/>
    <w:rsid w:val="00E40F8F"/>
    <w:rsid w:val="00E56223"/>
    <w:rsid w:val="00E9355B"/>
    <w:rsid w:val="00E948EC"/>
    <w:rsid w:val="00EA1FEA"/>
    <w:rsid w:val="00EB7EEB"/>
    <w:rsid w:val="00EC105D"/>
    <w:rsid w:val="00EC190A"/>
    <w:rsid w:val="00EC242B"/>
    <w:rsid w:val="00EC7347"/>
    <w:rsid w:val="00EE2BEB"/>
    <w:rsid w:val="00EE6158"/>
    <w:rsid w:val="00EF4F5C"/>
    <w:rsid w:val="00EF5115"/>
    <w:rsid w:val="00F13E2D"/>
    <w:rsid w:val="00F250B2"/>
    <w:rsid w:val="00F252FB"/>
    <w:rsid w:val="00F34969"/>
    <w:rsid w:val="00F40274"/>
    <w:rsid w:val="00F46A8D"/>
    <w:rsid w:val="00F52249"/>
    <w:rsid w:val="00F90D3A"/>
    <w:rsid w:val="00FA2A85"/>
    <w:rsid w:val="00FA6435"/>
    <w:rsid w:val="00FB201D"/>
    <w:rsid w:val="00FD06C0"/>
    <w:rsid w:val="00FE126E"/>
    <w:rsid w:val="00FE1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07" w:lineRule="exact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2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2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40274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F4027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2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274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5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5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5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5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5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262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262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562624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562624"/>
    <w:rPr>
      <w:b/>
      <w:bCs/>
      <w:smallCaps/>
      <w:color w:val="C0504D" w:themeColor="accent2"/>
      <w:spacing w:val="5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62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Bezodstpw">
    <w:name w:val="No Spacing"/>
    <w:uiPriority w:val="1"/>
    <w:qFormat/>
    <w:rsid w:val="0056262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26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26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26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26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DC56C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22">
    <w:name w:val="Font Style22"/>
    <w:basedOn w:val="Domylnaczcionkaakapitu"/>
    <w:uiPriority w:val="99"/>
    <w:rsid w:val="00DC56C0"/>
    <w:rPr>
      <w:rFonts w:ascii="Arial" w:hAnsi="Arial" w:cs="Arial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A75C5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43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43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4367"/>
    <w:rPr>
      <w:vertAlign w:val="superscript"/>
    </w:rPr>
  </w:style>
  <w:style w:type="paragraph" w:customStyle="1" w:styleId="D801C6740D3442D0974ED4C393ECA78C">
    <w:name w:val="D801C6740D3442D0974ED4C393ECA78C"/>
    <w:rsid w:val="006132C3"/>
    <w:rPr>
      <w:rFonts w:eastAsiaTheme="minorEastAsia"/>
      <w:lang w:eastAsia="pl-PL"/>
    </w:rPr>
  </w:style>
  <w:style w:type="character" w:styleId="Tytuksiki">
    <w:name w:val="Book Title"/>
    <w:basedOn w:val="Domylnaczcionkaakapitu"/>
    <w:uiPriority w:val="33"/>
    <w:qFormat/>
    <w:rsid w:val="007053D5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07" w:lineRule="exact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2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2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40274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F4027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2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274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5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5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5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5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5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262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262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562624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562624"/>
    <w:rPr>
      <w:b/>
      <w:bCs/>
      <w:smallCaps/>
      <w:color w:val="C0504D" w:themeColor="accent2"/>
      <w:spacing w:val="5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62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Bezodstpw">
    <w:name w:val="No Spacing"/>
    <w:uiPriority w:val="1"/>
    <w:qFormat/>
    <w:rsid w:val="0056262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26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26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26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26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DC56C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22">
    <w:name w:val="Font Style22"/>
    <w:basedOn w:val="Domylnaczcionkaakapitu"/>
    <w:uiPriority w:val="99"/>
    <w:rsid w:val="00DC56C0"/>
    <w:rPr>
      <w:rFonts w:ascii="Arial" w:hAnsi="Arial" w:cs="Arial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A75C5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43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43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4367"/>
    <w:rPr>
      <w:vertAlign w:val="superscript"/>
    </w:rPr>
  </w:style>
  <w:style w:type="paragraph" w:customStyle="1" w:styleId="D801C6740D3442D0974ED4C393ECA78C">
    <w:name w:val="D801C6740D3442D0974ED4C393ECA78C"/>
    <w:rsid w:val="006132C3"/>
    <w:rPr>
      <w:rFonts w:eastAsiaTheme="minorEastAsia"/>
      <w:lang w:eastAsia="pl-PL"/>
    </w:rPr>
  </w:style>
  <w:style w:type="character" w:styleId="Tytuksiki">
    <w:name w:val="Book Title"/>
    <w:basedOn w:val="Domylnaczcionkaakapitu"/>
    <w:uiPriority w:val="33"/>
    <w:qFormat/>
    <w:rsid w:val="007053D5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2014r.poz.120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E403F2EA74A435C96C45149D1902B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3FD6B5-D188-4665-8FA3-ADA4484C0B1A}"/>
      </w:docPartPr>
      <w:docPartBody>
        <w:p w:rsidR="008E5A65" w:rsidRDefault="005F18DC" w:rsidP="005F18DC">
          <w:pPr>
            <w:pStyle w:val="7E403F2EA74A435C96C45149D1902B8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F18DC"/>
    <w:rsid w:val="0018256C"/>
    <w:rsid w:val="001A4303"/>
    <w:rsid w:val="002F2C88"/>
    <w:rsid w:val="002F53A1"/>
    <w:rsid w:val="00376B76"/>
    <w:rsid w:val="00384922"/>
    <w:rsid w:val="003D44A4"/>
    <w:rsid w:val="005357A5"/>
    <w:rsid w:val="005D60D7"/>
    <w:rsid w:val="005F18DC"/>
    <w:rsid w:val="0068087C"/>
    <w:rsid w:val="00683F5D"/>
    <w:rsid w:val="006F7D7A"/>
    <w:rsid w:val="008251E9"/>
    <w:rsid w:val="00835028"/>
    <w:rsid w:val="008D1D42"/>
    <w:rsid w:val="008E5A65"/>
    <w:rsid w:val="008F4177"/>
    <w:rsid w:val="00AF3192"/>
    <w:rsid w:val="00BA01A0"/>
    <w:rsid w:val="00BF26A1"/>
    <w:rsid w:val="00C415FD"/>
    <w:rsid w:val="00D20CE4"/>
    <w:rsid w:val="00DB0E9E"/>
    <w:rsid w:val="00E05327"/>
    <w:rsid w:val="00E17713"/>
    <w:rsid w:val="00E251F5"/>
    <w:rsid w:val="00E5635C"/>
    <w:rsid w:val="00E7499A"/>
    <w:rsid w:val="00E811FD"/>
    <w:rsid w:val="00F2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0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E403F2EA74A435C96C45149D1902B8B">
    <w:name w:val="7E403F2EA74A435C96C45149D1902B8B"/>
    <w:rsid w:val="005F18DC"/>
  </w:style>
  <w:style w:type="paragraph" w:customStyle="1" w:styleId="5DF4D29190434B48928F2C2A67C88B71">
    <w:name w:val="5DF4D29190434B48928F2C2A67C88B71"/>
    <w:rsid w:val="00E5635C"/>
  </w:style>
  <w:style w:type="paragraph" w:customStyle="1" w:styleId="4FA199AB9FEF44439AFF7F42ECD5BEF9">
    <w:name w:val="4FA199AB9FEF44439AFF7F42ECD5BEF9"/>
    <w:rsid w:val="00DB0E9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66035-5010-46CB-873D-6998E3FA2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9173</Words>
  <Characters>55042</Characters>
  <Application>Microsoft Office Word</Application>
  <DocSecurity>0</DocSecurity>
  <Lines>458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 ORGANIZACYJNY  URZĘDU  GMINY  KWIDZYN</vt:lpstr>
    </vt:vector>
  </TitlesOfParts>
  <Company/>
  <LinksUpToDate>false</LinksUpToDate>
  <CharactersWithSpaces>64087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 ORGANIZACYJNY  URZĘDU  GMINY  KWIDZYN</dc:title>
  <dc:creator>amielniczek</dc:creator>
  <cp:lastModifiedBy>amielniczek</cp:lastModifiedBy>
  <cp:revision>26</cp:revision>
  <cp:lastPrinted>2017-11-15T14:36:00Z</cp:lastPrinted>
  <dcterms:created xsi:type="dcterms:W3CDTF">2017-11-13T18:47:00Z</dcterms:created>
  <dcterms:modified xsi:type="dcterms:W3CDTF">2017-11-15T14:46:00Z</dcterms:modified>
</cp:coreProperties>
</file>