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 xml:space="preserve"> 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55</w:t>
      </w:r>
      <w:r w:rsidRPr="009D7729">
        <w:rPr>
          <w:rFonts w:ascii="Arial" w:hAnsi="Arial" w:cs="Arial"/>
          <w:sz w:val="16"/>
          <w:szCs w:val="16"/>
        </w:rPr>
        <w:t>/11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10</w:t>
      </w:r>
      <w:r w:rsidRPr="009D7729">
        <w:rPr>
          <w:rFonts w:ascii="Arial" w:hAnsi="Arial" w:cs="Arial"/>
          <w:sz w:val="16"/>
          <w:szCs w:val="16"/>
        </w:rPr>
        <w:t xml:space="preserve"> czerwca 2011r.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ind w:left="1416"/>
        <w:jc w:val="center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Pr="00F15854">
        <w:rPr>
          <w:rFonts w:ascii="Arial" w:hAnsi="Arial" w:cs="Arial"/>
          <w:color w:val="000000"/>
          <w:sz w:val="18"/>
          <w:szCs w:val="18"/>
        </w:rPr>
        <w:t xml:space="preserve">przyjęcia </w:t>
      </w:r>
      <w:r>
        <w:rPr>
          <w:rFonts w:ascii="Arial" w:hAnsi="Arial" w:cs="Arial"/>
          <w:color w:val="000000"/>
          <w:sz w:val="18"/>
          <w:szCs w:val="18"/>
        </w:rPr>
        <w:t>„P</w:t>
      </w:r>
      <w:r w:rsidRPr="00F15854">
        <w:rPr>
          <w:rFonts w:ascii="Arial" w:hAnsi="Arial" w:cs="Arial"/>
          <w:color w:val="000000"/>
          <w:sz w:val="18"/>
          <w:szCs w:val="18"/>
        </w:rPr>
        <w:t>rogramu zapobiegania bezdomności zwierząt domowych na terenie gminy Kwidzyn</w:t>
      </w:r>
      <w:r>
        <w:rPr>
          <w:rFonts w:ascii="Arial" w:hAnsi="Arial" w:cs="Arial"/>
          <w:color w:val="000000"/>
          <w:sz w:val="18"/>
          <w:szCs w:val="18"/>
        </w:rPr>
        <w:t>”.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  <w:bookmarkStart w:id="0" w:name="_GoBack"/>
      <w:bookmarkEnd w:id="0"/>
    </w:p>
    <w:sectPr w:rsidR="00052535" w:rsidRPr="0045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C"/>
    <w:rsid w:val="00052535"/>
    <w:rsid w:val="0045725D"/>
    <w:rsid w:val="006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</cp:revision>
  <dcterms:created xsi:type="dcterms:W3CDTF">2011-06-10T11:23:00Z</dcterms:created>
  <dcterms:modified xsi:type="dcterms:W3CDTF">2011-06-10T11:24:00Z</dcterms:modified>
</cp:coreProperties>
</file>