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A4" w:rsidRDefault="00F562A4" w:rsidP="00F562A4">
      <w:pPr>
        <w:spacing w:line="240" w:lineRule="auto"/>
        <w:jc w:val="right"/>
        <w:rPr>
          <w:sz w:val="20"/>
        </w:rPr>
      </w:pPr>
      <w:r>
        <w:rPr>
          <w:sz w:val="20"/>
        </w:rPr>
        <w:t>Załącznik Nr 2</w:t>
      </w:r>
      <w:r>
        <w:rPr>
          <w:sz w:val="20"/>
        </w:rPr>
        <w:br/>
        <w:t>do Zarządzenia Nr 141/20</w:t>
      </w:r>
      <w:r>
        <w:rPr>
          <w:sz w:val="20"/>
        </w:rPr>
        <w:br/>
        <w:t xml:space="preserve">Wójta Gminy Kwidzyn </w:t>
      </w:r>
      <w:r>
        <w:rPr>
          <w:sz w:val="20"/>
        </w:rPr>
        <w:br/>
        <w:t>z dnia 14 października 2020 r.</w:t>
      </w:r>
    </w:p>
    <w:p w:rsidR="00F562A4" w:rsidRDefault="00F562A4" w:rsidP="00F562A4">
      <w:pPr>
        <w:spacing w:line="240" w:lineRule="auto"/>
        <w:jc w:val="right"/>
        <w:rPr>
          <w:sz w:val="20"/>
        </w:rPr>
      </w:pPr>
    </w:p>
    <w:p w:rsidR="00F562A4" w:rsidRDefault="00F562A4" w:rsidP="00F562A4">
      <w:pPr>
        <w:rPr>
          <w:sz w:val="20"/>
        </w:rPr>
      </w:pPr>
    </w:p>
    <w:p w:rsidR="00F562A4" w:rsidRDefault="00F562A4" w:rsidP="00F562A4">
      <w:pPr>
        <w:pStyle w:val="Tytu"/>
      </w:pPr>
      <w:r>
        <w:t xml:space="preserve">PLAN FINANSOWY </w:t>
      </w:r>
    </w:p>
    <w:p w:rsidR="00F562A4" w:rsidRDefault="00F562A4" w:rsidP="00F562A4">
      <w:pPr>
        <w:pStyle w:val="Tytu"/>
      </w:pPr>
      <w:r>
        <w:rPr>
          <w:rFonts w:eastAsia="MS Mincho"/>
          <w:sz w:val="24"/>
          <w:szCs w:val="23"/>
        </w:rPr>
        <w:t>dla rachunku środków z Rządowego Funduszu Inwestycji Lokalnych na rok 2020</w:t>
      </w:r>
    </w:p>
    <w:p w:rsidR="00F562A4" w:rsidRDefault="00F562A4" w:rsidP="00F562A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260"/>
        <w:gridCol w:w="720"/>
        <w:gridCol w:w="5040"/>
        <w:gridCol w:w="1402"/>
      </w:tblGrid>
      <w:tr w:rsidR="00F562A4" w:rsidTr="00F562A4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pStyle w:val="Nagwek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WYDATKI  2020</w:t>
            </w: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562A4" w:rsidRDefault="00F562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DZIAŁ</w:t>
            </w:r>
          </w:p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§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TREŚĆ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KWOTA           W ZŁ</w:t>
            </w: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sz w:val="16"/>
              </w:rPr>
              <w:t>5</w:t>
            </w: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TRANSPORT I ŁĄCZNOŚĆ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Drogi publiczne gminne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Drogi wewnętrzne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spacing w:after="0"/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 xml:space="preserve">240 000,00 </w:t>
            </w: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sz w:val="20"/>
              </w:rPr>
            </w:pPr>
            <w:r>
              <w:rPr>
                <w:sz w:val="20"/>
              </w:rPr>
              <w:t>z tego na inwestycje: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right"/>
              <w:rPr>
                <w:sz w:val="20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sz w:val="20"/>
              </w:rPr>
            </w:pPr>
            <w:r>
              <w:rPr>
                <w:i/>
                <w:sz w:val="20"/>
              </w:rPr>
              <w:t>Budowa odcinka drogi wewnętrznej wraz z odwodnieniem w Baldramie</w:t>
            </w:r>
            <w:r>
              <w:rPr>
                <w:sz w:val="20"/>
              </w:rPr>
              <w:t xml:space="preserve"> – 240 000,00 zł</w:t>
            </w:r>
            <w:r w:rsidR="000F7C51">
              <w:rPr>
                <w:sz w:val="20"/>
              </w:rPr>
              <w:t xml:space="preserve"> (w 2020 r.)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jc w:val="right"/>
              <w:rPr>
                <w:sz w:val="20"/>
              </w:rPr>
            </w:pP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60017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 xml:space="preserve">240 000,00 </w:t>
            </w:r>
          </w:p>
        </w:tc>
      </w:tr>
      <w:tr w:rsidR="00F562A4" w:rsidTr="00F562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A4" w:rsidRDefault="00F562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A4" w:rsidRDefault="00F562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240 000,00 </w:t>
            </w:r>
          </w:p>
        </w:tc>
      </w:tr>
      <w:tr w:rsidR="000F7C51" w:rsidTr="00E01A6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Wydatki majątkowe w 2021 roku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jc w:val="right"/>
              <w:rPr>
                <w:b/>
                <w:bCs/>
              </w:rPr>
            </w:pPr>
            <w:r>
              <w:rPr>
                <w:sz w:val="20"/>
              </w:rPr>
              <w:t>1 584 569,00</w:t>
            </w:r>
          </w:p>
        </w:tc>
      </w:tr>
      <w:tr w:rsidR="000F7C51" w:rsidTr="00BE733A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51" w:rsidRDefault="000F7C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1 824 569,00</w:t>
            </w:r>
          </w:p>
        </w:tc>
      </w:tr>
    </w:tbl>
    <w:p w:rsidR="007C5D4D" w:rsidRDefault="007C5D4D">
      <w:bookmarkStart w:id="0" w:name="_GoBack"/>
      <w:bookmarkEnd w:id="0"/>
    </w:p>
    <w:sectPr w:rsidR="007C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03"/>
    <w:rsid w:val="000F7C51"/>
    <w:rsid w:val="007C5D4D"/>
    <w:rsid w:val="00B17603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2A4"/>
  </w:style>
  <w:style w:type="paragraph" w:styleId="Nagwek1">
    <w:name w:val="heading 1"/>
    <w:basedOn w:val="Normalny"/>
    <w:next w:val="Normalny"/>
    <w:link w:val="Nagwek1Znak"/>
    <w:qFormat/>
    <w:rsid w:val="00F56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2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562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2A4"/>
  </w:style>
  <w:style w:type="paragraph" w:styleId="Nagwek1">
    <w:name w:val="heading 1"/>
    <w:basedOn w:val="Normalny"/>
    <w:next w:val="Normalny"/>
    <w:link w:val="Nagwek1Znak"/>
    <w:qFormat/>
    <w:rsid w:val="00F56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2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562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Skrajda</dc:creator>
  <cp:keywords/>
  <dc:description/>
  <cp:lastModifiedBy>Iwona Skrajda</cp:lastModifiedBy>
  <cp:revision>3</cp:revision>
  <dcterms:created xsi:type="dcterms:W3CDTF">2020-10-22T11:28:00Z</dcterms:created>
  <dcterms:modified xsi:type="dcterms:W3CDTF">2020-10-22T11:42:00Z</dcterms:modified>
</cp:coreProperties>
</file>